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8BCD" w14:textId="4B3EBE86" w:rsidR="00013CD3" w:rsidRDefault="00AC6799" w:rsidP="00151D69">
      <w:pPr>
        <w:spacing w:line="360" w:lineRule="auto"/>
        <w:rPr>
          <w:rFonts w:eastAsiaTheme="majorEastAsia" w:cstheme="minorHAnsi"/>
          <w:spacing w:val="-10"/>
          <w:kern w:val="28"/>
          <w:sz w:val="36"/>
          <w:szCs w:val="36"/>
          <w:lang w:val="ru-RU"/>
        </w:rPr>
      </w:pPr>
      <w:r w:rsidRPr="00AC6799">
        <w:rPr>
          <w:rFonts w:eastAsiaTheme="majorEastAsia" w:cstheme="minorHAnsi"/>
          <w:spacing w:val="-10"/>
          <w:kern w:val="28"/>
          <w:sz w:val="36"/>
          <w:szCs w:val="36"/>
          <w:lang w:val="ru-RU"/>
        </w:rPr>
        <w:t xml:space="preserve">Закон всемирного тяготения </w:t>
      </w:r>
      <w:r>
        <w:rPr>
          <w:rFonts w:eastAsiaTheme="majorEastAsia" w:cstheme="minorHAnsi"/>
          <w:spacing w:val="-10"/>
          <w:kern w:val="28"/>
          <w:sz w:val="36"/>
          <w:szCs w:val="36"/>
          <w:lang w:val="ru-RU"/>
        </w:rPr>
        <w:t>–</w:t>
      </w:r>
      <w:r w:rsidRPr="00AC6799">
        <w:rPr>
          <w:rFonts w:eastAsiaTheme="majorEastAsia" w:cstheme="minorHAnsi"/>
          <w:spacing w:val="-10"/>
          <w:kern w:val="28"/>
          <w:sz w:val="36"/>
          <w:szCs w:val="36"/>
          <w:lang w:val="ru-RU"/>
        </w:rPr>
        <w:t xml:space="preserve"> Gravitasjonsloven</w:t>
      </w:r>
    </w:p>
    <w:tbl>
      <w:tblPr>
        <w:tblStyle w:val="Rutenettabelllys"/>
        <w:tblW w:w="9151" w:type="dxa"/>
        <w:tblLook w:val="04A0" w:firstRow="1" w:lastRow="0" w:firstColumn="1" w:lastColumn="0" w:noHBand="0" w:noVBand="1"/>
      </w:tblPr>
      <w:tblGrid>
        <w:gridCol w:w="4601"/>
        <w:gridCol w:w="4550"/>
      </w:tblGrid>
      <w:tr w:rsidR="00AD6A88" w:rsidRPr="007A1D79" w14:paraId="07BFD1FE" w14:textId="77777777" w:rsidTr="00E67AAF">
        <w:trPr>
          <w:trHeight w:val="428"/>
        </w:trPr>
        <w:tc>
          <w:tcPr>
            <w:tcW w:w="4601" w:type="dxa"/>
          </w:tcPr>
          <w:p w14:paraId="0169F852" w14:textId="623A7CBB" w:rsidR="00AD6A88" w:rsidRPr="007A1D79" w:rsidRDefault="00AD0389" w:rsidP="00287FFE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A1D79">
              <w:rPr>
                <w:rFonts w:cstheme="minorHAnsi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4550" w:type="dxa"/>
          </w:tcPr>
          <w:p w14:paraId="59680CCC" w14:textId="6F5E82D7" w:rsidR="00AD6A88" w:rsidRPr="007A1D79" w:rsidRDefault="007A1D79" w:rsidP="00287FFE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7A1D79">
              <w:rPr>
                <w:rFonts w:cstheme="minorHAnsi"/>
                <w:b/>
                <w:bCs/>
                <w:sz w:val="28"/>
                <w:szCs w:val="28"/>
              </w:rPr>
              <w:t>Norsk</w:t>
            </w:r>
          </w:p>
        </w:tc>
      </w:tr>
      <w:tr w:rsidR="00AD6A88" w:rsidRPr="007A1D79" w14:paraId="24723FCA" w14:textId="77777777" w:rsidTr="00E67AAF">
        <w:trPr>
          <w:trHeight w:val="428"/>
        </w:trPr>
        <w:tc>
          <w:tcPr>
            <w:tcW w:w="4601" w:type="dxa"/>
          </w:tcPr>
          <w:p w14:paraId="64E7C115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Величина</w:t>
            </w:r>
          </w:p>
        </w:tc>
        <w:tc>
          <w:tcPr>
            <w:tcW w:w="4550" w:type="dxa"/>
          </w:tcPr>
          <w:p w14:paraId="29E72B3B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Størrelse</w:t>
            </w:r>
          </w:p>
        </w:tc>
      </w:tr>
      <w:tr w:rsidR="00AD6A88" w:rsidRPr="007A1D79" w14:paraId="773C905B" w14:textId="77777777" w:rsidTr="00E67AAF">
        <w:trPr>
          <w:trHeight w:val="428"/>
        </w:trPr>
        <w:tc>
          <w:tcPr>
            <w:tcW w:w="4601" w:type="dxa"/>
          </w:tcPr>
          <w:p w14:paraId="4E05FB8D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Взаимодействие</w:t>
            </w:r>
          </w:p>
        </w:tc>
        <w:tc>
          <w:tcPr>
            <w:tcW w:w="4550" w:type="dxa"/>
          </w:tcPr>
          <w:p w14:paraId="569041E3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Gjensidig påvirkning</w:t>
            </w:r>
          </w:p>
        </w:tc>
      </w:tr>
      <w:tr w:rsidR="00AD6A88" w:rsidRPr="007A1D79" w14:paraId="52C17CF9" w14:textId="77777777" w:rsidTr="00E67AAF">
        <w:trPr>
          <w:trHeight w:val="415"/>
        </w:trPr>
        <w:tc>
          <w:tcPr>
            <w:tcW w:w="4601" w:type="dxa"/>
          </w:tcPr>
          <w:p w14:paraId="697AECAA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Виток</w:t>
            </w:r>
          </w:p>
        </w:tc>
        <w:tc>
          <w:tcPr>
            <w:tcW w:w="4550" w:type="dxa"/>
          </w:tcPr>
          <w:p w14:paraId="2BD62E78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Runde</w:t>
            </w:r>
          </w:p>
        </w:tc>
      </w:tr>
      <w:tr w:rsidR="00AD6A88" w:rsidRPr="007A1D79" w14:paraId="4CD835A2" w14:textId="77777777" w:rsidTr="00E67AAF">
        <w:trPr>
          <w:trHeight w:val="428"/>
        </w:trPr>
        <w:tc>
          <w:tcPr>
            <w:tcW w:w="4601" w:type="dxa"/>
          </w:tcPr>
          <w:p w14:paraId="63E42BF4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Влиять</w:t>
            </w:r>
          </w:p>
        </w:tc>
        <w:tc>
          <w:tcPr>
            <w:tcW w:w="4550" w:type="dxa"/>
          </w:tcPr>
          <w:p w14:paraId="43772521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Påvirke</w:t>
            </w:r>
          </w:p>
        </w:tc>
      </w:tr>
      <w:tr w:rsidR="00AD6A88" w:rsidRPr="007A1D79" w14:paraId="1C09F847" w14:textId="77777777" w:rsidTr="00E67AAF">
        <w:trPr>
          <w:trHeight w:val="428"/>
        </w:trPr>
        <w:tc>
          <w:tcPr>
            <w:tcW w:w="4601" w:type="dxa"/>
          </w:tcPr>
          <w:p w14:paraId="1D8E6F1B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Вселенная</w:t>
            </w:r>
          </w:p>
        </w:tc>
        <w:tc>
          <w:tcPr>
            <w:tcW w:w="4550" w:type="dxa"/>
          </w:tcPr>
          <w:p w14:paraId="7C491DD2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Universet</w:t>
            </w:r>
          </w:p>
        </w:tc>
      </w:tr>
      <w:tr w:rsidR="00AD6A88" w:rsidRPr="007A1D79" w14:paraId="40B92A1F" w14:textId="77777777" w:rsidTr="00E67AAF">
        <w:trPr>
          <w:trHeight w:val="428"/>
        </w:trPr>
        <w:tc>
          <w:tcPr>
            <w:tcW w:w="4601" w:type="dxa"/>
          </w:tcPr>
          <w:p w14:paraId="4586805A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Гравитация / сила тяготения</w:t>
            </w:r>
          </w:p>
        </w:tc>
        <w:tc>
          <w:tcPr>
            <w:tcW w:w="4550" w:type="dxa"/>
          </w:tcPr>
          <w:p w14:paraId="53F6DE40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Gravitasjon</w:t>
            </w:r>
          </w:p>
        </w:tc>
      </w:tr>
      <w:tr w:rsidR="00AD6A88" w:rsidRPr="007A1D79" w14:paraId="15813A8E" w14:textId="77777777" w:rsidTr="00E67AAF">
        <w:trPr>
          <w:trHeight w:val="428"/>
        </w:trPr>
        <w:tc>
          <w:tcPr>
            <w:tcW w:w="4601" w:type="dxa"/>
          </w:tcPr>
          <w:p w14:paraId="1A91BE2E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Масса</w:t>
            </w:r>
          </w:p>
        </w:tc>
        <w:tc>
          <w:tcPr>
            <w:tcW w:w="4550" w:type="dxa"/>
          </w:tcPr>
          <w:p w14:paraId="6439B929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Masse</w:t>
            </w:r>
          </w:p>
        </w:tc>
      </w:tr>
      <w:tr w:rsidR="00AD6A88" w:rsidRPr="007A1D79" w14:paraId="5232A0B9" w14:textId="77777777" w:rsidTr="00E67AAF">
        <w:trPr>
          <w:trHeight w:val="428"/>
        </w:trPr>
        <w:tc>
          <w:tcPr>
            <w:tcW w:w="4601" w:type="dxa"/>
          </w:tcPr>
          <w:p w14:paraId="19B01934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Небесная механика</w:t>
            </w:r>
          </w:p>
        </w:tc>
        <w:tc>
          <w:tcPr>
            <w:tcW w:w="4550" w:type="dxa"/>
          </w:tcPr>
          <w:p w14:paraId="13C39B89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Rommekanikk</w:t>
            </w:r>
          </w:p>
        </w:tc>
      </w:tr>
      <w:tr w:rsidR="00AD6A88" w:rsidRPr="007A1D79" w14:paraId="308623BD" w14:textId="77777777" w:rsidTr="00E67AAF">
        <w:trPr>
          <w:trHeight w:val="415"/>
        </w:trPr>
        <w:tc>
          <w:tcPr>
            <w:tcW w:w="4601" w:type="dxa"/>
          </w:tcPr>
          <w:p w14:paraId="7B4CBDC2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Орбита</w:t>
            </w:r>
          </w:p>
        </w:tc>
        <w:tc>
          <w:tcPr>
            <w:tcW w:w="4550" w:type="dxa"/>
          </w:tcPr>
          <w:p w14:paraId="4A18B28A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Bane</w:t>
            </w:r>
          </w:p>
        </w:tc>
      </w:tr>
      <w:tr w:rsidR="00AD6A88" w:rsidRPr="007A1D79" w14:paraId="096E36F1" w14:textId="77777777" w:rsidTr="00E67AAF">
        <w:trPr>
          <w:trHeight w:val="428"/>
        </w:trPr>
        <w:tc>
          <w:tcPr>
            <w:tcW w:w="4601" w:type="dxa"/>
          </w:tcPr>
          <w:p w14:paraId="2515C7B4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Отлив</w:t>
            </w:r>
          </w:p>
        </w:tc>
        <w:tc>
          <w:tcPr>
            <w:tcW w:w="4550" w:type="dxa"/>
          </w:tcPr>
          <w:p w14:paraId="4F9B0727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Fjære</w:t>
            </w:r>
          </w:p>
        </w:tc>
      </w:tr>
      <w:tr w:rsidR="00AD6A88" w:rsidRPr="007A1D79" w14:paraId="7A7E9C36" w14:textId="77777777" w:rsidTr="00E67AAF">
        <w:trPr>
          <w:trHeight w:val="428"/>
        </w:trPr>
        <w:tc>
          <w:tcPr>
            <w:tcW w:w="4601" w:type="dxa"/>
          </w:tcPr>
          <w:p w14:paraId="643E71DF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Отталкивать</w:t>
            </w:r>
          </w:p>
        </w:tc>
        <w:tc>
          <w:tcPr>
            <w:tcW w:w="4550" w:type="dxa"/>
          </w:tcPr>
          <w:p w14:paraId="4AA36C4D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Frastøtte</w:t>
            </w:r>
          </w:p>
        </w:tc>
      </w:tr>
      <w:tr w:rsidR="00AD6A88" w:rsidRPr="007A1D79" w14:paraId="01A790AD" w14:textId="77777777" w:rsidTr="00E67AAF">
        <w:trPr>
          <w:trHeight w:val="428"/>
        </w:trPr>
        <w:tc>
          <w:tcPr>
            <w:tcW w:w="4601" w:type="dxa"/>
          </w:tcPr>
          <w:p w14:paraId="663BC671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Постоянная величина</w:t>
            </w:r>
          </w:p>
        </w:tc>
        <w:tc>
          <w:tcPr>
            <w:tcW w:w="4550" w:type="dxa"/>
          </w:tcPr>
          <w:p w14:paraId="1E38BC96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Konstant størrelse</w:t>
            </w:r>
          </w:p>
        </w:tc>
      </w:tr>
      <w:tr w:rsidR="00AD6A88" w:rsidRPr="007A1D79" w14:paraId="44775662" w14:textId="77777777" w:rsidTr="00E67AAF">
        <w:trPr>
          <w:trHeight w:val="428"/>
        </w:trPr>
        <w:tc>
          <w:tcPr>
            <w:tcW w:w="4601" w:type="dxa"/>
          </w:tcPr>
          <w:p w14:paraId="1465E995" w14:textId="008DFA39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Прилив</w:t>
            </w:r>
          </w:p>
        </w:tc>
        <w:tc>
          <w:tcPr>
            <w:tcW w:w="4550" w:type="dxa"/>
          </w:tcPr>
          <w:p w14:paraId="24BEBD77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Flo</w:t>
            </w:r>
          </w:p>
        </w:tc>
      </w:tr>
      <w:tr w:rsidR="00AD6A88" w:rsidRPr="007A1D79" w14:paraId="4DEF8774" w14:textId="77777777" w:rsidTr="00E67AAF">
        <w:trPr>
          <w:trHeight w:val="428"/>
        </w:trPr>
        <w:tc>
          <w:tcPr>
            <w:tcW w:w="4601" w:type="dxa"/>
          </w:tcPr>
          <w:p w14:paraId="3139CF1F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Прилив-отлив</w:t>
            </w:r>
          </w:p>
        </w:tc>
        <w:tc>
          <w:tcPr>
            <w:tcW w:w="4550" w:type="dxa"/>
          </w:tcPr>
          <w:p w14:paraId="11CBAE6F" w14:textId="61C51414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Tidevann</w:t>
            </w:r>
          </w:p>
        </w:tc>
      </w:tr>
      <w:tr w:rsidR="00AD6A88" w:rsidRPr="007A1D79" w14:paraId="17BFF2EC" w14:textId="77777777" w:rsidTr="00E67AAF">
        <w:trPr>
          <w:trHeight w:val="428"/>
        </w:trPr>
        <w:tc>
          <w:tcPr>
            <w:tcW w:w="4601" w:type="dxa"/>
          </w:tcPr>
          <w:p w14:paraId="792C50A4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Притягивать</w:t>
            </w:r>
          </w:p>
        </w:tc>
        <w:tc>
          <w:tcPr>
            <w:tcW w:w="4550" w:type="dxa"/>
          </w:tcPr>
          <w:p w14:paraId="341EAC2C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Tiltrekke</w:t>
            </w:r>
          </w:p>
        </w:tc>
      </w:tr>
      <w:tr w:rsidR="00AD6A88" w:rsidRPr="007A1D79" w14:paraId="07E80683" w14:textId="77777777" w:rsidTr="00E67AAF">
        <w:trPr>
          <w:trHeight w:val="415"/>
        </w:trPr>
        <w:tc>
          <w:tcPr>
            <w:tcW w:w="4601" w:type="dxa"/>
          </w:tcPr>
          <w:p w14:paraId="39D70088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Свободное падение</w:t>
            </w:r>
          </w:p>
        </w:tc>
        <w:tc>
          <w:tcPr>
            <w:tcW w:w="4550" w:type="dxa"/>
          </w:tcPr>
          <w:p w14:paraId="083C2F1C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Fri fall</w:t>
            </w:r>
          </w:p>
        </w:tc>
      </w:tr>
      <w:tr w:rsidR="00AD6A88" w:rsidRPr="007A1D79" w14:paraId="52EEBC81" w14:textId="77777777" w:rsidTr="00E67AAF">
        <w:trPr>
          <w:trHeight w:val="428"/>
        </w:trPr>
        <w:tc>
          <w:tcPr>
            <w:tcW w:w="4601" w:type="dxa"/>
          </w:tcPr>
          <w:p w14:paraId="6B4E920D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Сжимать</w:t>
            </w:r>
          </w:p>
        </w:tc>
        <w:tc>
          <w:tcPr>
            <w:tcW w:w="4550" w:type="dxa"/>
          </w:tcPr>
          <w:p w14:paraId="4045DAFC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Krumme</w:t>
            </w:r>
          </w:p>
        </w:tc>
      </w:tr>
      <w:tr w:rsidR="00AD6A88" w:rsidRPr="007A1D79" w14:paraId="5A56AD6F" w14:textId="77777777" w:rsidTr="00E67AAF">
        <w:trPr>
          <w:trHeight w:val="428"/>
        </w:trPr>
        <w:tc>
          <w:tcPr>
            <w:tcW w:w="4601" w:type="dxa"/>
          </w:tcPr>
          <w:p w14:paraId="2BC27B3A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Сила - силы</w:t>
            </w:r>
          </w:p>
        </w:tc>
        <w:tc>
          <w:tcPr>
            <w:tcW w:w="4550" w:type="dxa"/>
          </w:tcPr>
          <w:p w14:paraId="5EFE3C28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Kraft-krefter</w:t>
            </w:r>
          </w:p>
        </w:tc>
      </w:tr>
      <w:tr w:rsidR="00AD6A88" w:rsidRPr="007A1D79" w14:paraId="47A791FD" w14:textId="77777777" w:rsidTr="00E67AAF">
        <w:trPr>
          <w:trHeight w:val="428"/>
        </w:trPr>
        <w:tc>
          <w:tcPr>
            <w:tcW w:w="4601" w:type="dxa"/>
          </w:tcPr>
          <w:p w14:paraId="4A487289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Соотношение, отношение</w:t>
            </w:r>
          </w:p>
        </w:tc>
        <w:tc>
          <w:tcPr>
            <w:tcW w:w="4550" w:type="dxa"/>
          </w:tcPr>
          <w:p w14:paraId="585ECB3C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Relasjon</w:t>
            </w:r>
          </w:p>
        </w:tc>
      </w:tr>
      <w:tr w:rsidR="00AD6A88" w:rsidRPr="007A1D79" w14:paraId="2A001837" w14:textId="77777777" w:rsidTr="00E67AAF">
        <w:trPr>
          <w:trHeight w:val="428"/>
        </w:trPr>
        <w:tc>
          <w:tcPr>
            <w:tcW w:w="4601" w:type="dxa"/>
          </w:tcPr>
          <w:p w14:paraId="029884E9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Тело</w:t>
            </w:r>
          </w:p>
        </w:tc>
        <w:tc>
          <w:tcPr>
            <w:tcW w:w="4550" w:type="dxa"/>
          </w:tcPr>
          <w:p w14:paraId="302F84A2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Objekt, legemet</w:t>
            </w:r>
          </w:p>
        </w:tc>
      </w:tr>
      <w:tr w:rsidR="00AD6A88" w:rsidRPr="007A1D79" w14:paraId="6BAEA105" w14:textId="77777777" w:rsidTr="00E67AAF">
        <w:trPr>
          <w:trHeight w:val="428"/>
        </w:trPr>
        <w:tc>
          <w:tcPr>
            <w:tcW w:w="4601" w:type="dxa"/>
          </w:tcPr>
          <w:p w14:paraId="60ADCCE5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Теория относительности</w:t>
            </w:r>
          </w:p>
        </w:tc>
        <w:tc>
          <w:tcPr>
            <w:tcW w:w="4550" w:type="dxa"/>
          </w:tcPr>
          <w:p w14:paraId="069A6202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Relativitetsteori</w:t>
            </w:r>
          </w:p>
        </w:tc>
      </w:tr>
      <w:tr w:rsidR="00AD6A88" w:rsidRPr="007A1D79" w14:paraId="0E0E40F1" w14:textId="77777777" w:rsidTr="00E67AAF">
        <w:trPr>
          <w:trHeight w:val="415"/>
        </w:trPr>
        <w:tc>
          <w:tcPr>
            <w:tcW w:w="4601" w:type="dxa"/>
          </w:tcPr>
          <w:p w14:paraId="256422CC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Формула</w:t>
            </w:r>
          </w:p>
        </w:tc>
        <w:tc>
          <w:tcPr>
            <w:tcW w:w="4550" w:type="dxa"/>
          </w:tcPr>
          <w:p w14:paraId="0D97A7D5" w14:textId="77777777" w:rsidR="00AD6A88" w:rsidRPr="007A1D79" w:rsidRDefault="00AD6A88" w:rsidP="00287FF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A1D79">
              <w:rPr>
                <w:rFonts w:cstheme="minorHAnsi"/>
                <w:sz w:val="28"/>
                <w:szCs w:val="28"/>
              </w:rPr>
              <w:t>Formel, setning</w:t>
            </w:r>
          </w:p>
        </w:tc>
      </w:tr>
    </w:tbl>
    <w:p w14:paraId="4C8A1537" w14:textId="77777777" w:rsidR="00AC6799" w:rsidRPr="007A1D79" w:rsidRDefault="00AC6799" w:rsidP="007A1D79">
      <w:pPr>
        <w:spacing w:after="0" w:line="360" w:lineRule="auto"/>
        <w:rPr>
          <w:rFonts w:eastAsiaTheme="majorEastAsia" w:cstheme="minorHAnsi"/>
          <w:spacing w:val="-10"/>
          <w:kern w:val="28"/>
          <w:sz w:val="44"/>
          <w:szCs w:val="44"/>
          <w:lang w:val="ru-RU"/>
        </w:rPr>
      </w:pPr>
    </w:p>
    <w:sectPr w:rsidR="00AC6799" w:rsidRPr="007A1D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030B" w14:textId="77777777" w:rsidR="00EE53C9" w:rsidRDefault="00EE53C9" w:rsidP="003B1F3A">
      <w:pPr>
        <w:spacing w:after="0" w:line="240" w:lineRule="auto"/>
      </w:pPr>
      <w:r>
        <w:separator/>
      </w:r>
    </w:p>
  </w:endnote>
  <w:endnote w:type="continuationSeparator" w:id="0">
    <w:p w14:paraId="38BA4260" w14:textId="77777777" w:rsidR="00EE53C9" w:rsidRDefault="00EE53C9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 w:bidi="ar-SA"/>
      </w:rPr>
    </w:pPr>
    <w:r w:rsidRPr="003B1F3A">
      <w:rPr>
        <w:rFonts w:asciiTheme="minorBidi" w:hAnsiTheme="minorBidi"/>
        <w:sz w:val="18"/>
        <w:szCs w:val="18"/>
        <w:lang w:val="nn-NO"/>
      </w:rPr>
      <w:t>Nasjonalt senter for flerkulturell opplæring</w:t>
    </w:r>
  </w:p>
  <w:p w14:paraId="0C78E294" w14:textId="7B58698C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/>
      </w:rPr>
    </w:pPr>
    <w:r w:rsidRPr="003B1F3A">
      <w:rPr>
        <w:rFonts w:asciiTheme="minorBidi" w:hAnsiTheme="minorBidi"/>
        <w:sz w:val="18"/>
        <w:szCs w:val="18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3AE8" w14:textId="77777777" w:rsidR="00EE53C9" w:rsidRDefault="00EE53C9" w:rsidP="003B1F3A">
      <w:pPr>
        <w:spacing w:after="0" w:line="240" w:lineRule="auto"/>
      </w:pPr>
      <w:r>
        <w:separator/>
      </w:r>
    </w:p>
  </w:footnote>
  <w:footnote w:type="continuationSeparator" w:id="0">
    <w:p w14:paraId="3A22CB4B" w14:textId="77777777" w:rsidR="00EE53C9" w:rsidRDefault="00EE53C9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35F73F05" w:rsidR="003B1F3A" w:rsidRPr="003B1F3A" w:rsidRDefault="00AF64F5">
    <w:pPr>
      <w:pStyle w:val="Topptekst"/>
      <w:rPr>
        <w:sz w:val="18"/>
        <w:szCs w:val="18"/>
      </w:rPr>
    </w:pPr>
    <w:r>
      <w:rPr>
        <w:sz w:val="18"/>
        <w:szCs w:val="18"/>
      </w:rPr>
      <w:t xml:space="preserve">Gravitasjon </w:t>
    </w:r>
    <w:r w:rsidR="002D1F2F"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="00ED2167">
      <w:rPr>
        <w:sz w:val="18"/>
        <w:szCs w:val="18"/>
      </w:rPr>
      <w:t>norsk russisk ordliste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24237"/>
    <w:multiLevelType w:val="hybridMultilevel"/>
    <w:tmpl w:val="0096E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  <w:num w:numId="17">
    <w:abstractNumId w:val="18"/>
  </w:num>
  <w:num w:numId="18">
    <w:abstractNumId w:val="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0035EE"/>
    <w:rsid w:val="00013CD3"/>
    <w:rsid w:val="000140D7"/>
    <w:rsid w:val="000C568C"/>
    <w:rsid w:val="001236FB"/>
    <w:rsid w:val="0013726B"/>
    <w:rsid w:val="001504EE"/>
    <w:rsid w:val="00151D69"/>
    <w:rsid w:val="001A6E1A"/>
    <w:rsid w:val="002134CB"/>
    <w:rsid w:val="002310DB"/>
    <w:rsid w:val="00241F10"/>
    <w:rsid w:val="00244E64"/>
    <w:rsid w:val="00255D95"/>
    <w:rsid w:val="00287FFE"/>
    <w:rsid w:val="002B6B06"/>
    <w:rsid w:val="002D1F2F"/>
    <w:rsid w:val="002F4EC6"/>
    <w:rsid w:val="00393943"/>
    <w:rsid w:val="00396502"/>
    <w:rsid w:val="003B1F3A"/>
    <w:rsid w:val="003C4481"/>
    <w:rsid w:val="003F41AD"/>
    <w:rsid w:val="003F78DD"/>
    <w:rsid w:val="00470DA5"/>
    <w:rsid w:val="00534821"/>
    <w:rsid w:val="00573DBB"/>
    <w:rsid w:val="005A25BB"/>
    <w:rsid w:val="005B56EA"/>
    <w:rsid w:val="005F3A8C"/>
    <w:rsid w:val="0065369D"/>
    <w:rsid w:val="00687979"/>
    <w:rsid w:val="006D48DB"/>
    <w:rsid w:val="006E4B0E"/>
    <w:rsid w:val="0073530B"/>
    <w:rsid w:val="00763AD4"/>
    <w:rsid w:val="007673B0"/>
    <w:rsid w:val="007A1D79"/>
    <w:rsid w:val="007F06DD"/>
    <w:rsid w:val="0080164C"/>
    <w:rsid w:val="00841315"/>
    <w:rsid w:val="008B0FE3"/>
    <w:rsid w:val="008B12F4"/>
    <w:rsid w:val="008B405D"/>
    <w:rsid w:val="00962379"/>
    <w:rsid w:val="00972789"/>
    <w:rsid w:val="0098212D"/>
    <w:rsid w:val="009A292F"/>
    <w:rsid w:val="009B7317"/>
    <w:rsid w:val="009F0E5F"/>
    <w:rsid w:val="009F1D7E"/>
    <w:rsid w:val="00A06412"/>
    <w:rsid w:val="00A2504D"/>
    <w:rsid w:val="00A36DEB"/>
    <w:rsid w:val="00A4329B"/>
    <w:rsid w:val="00A45B0E"/>
    <w:rsid w:val="00A463FE"/>
    <w:rsid w:val="00A6387E"/>
    <w:rsid w:val="00A63FB3"/>
    <w:rsid w:val="00AB0BA5"/>
    <w:rsid w:val="00AC5A72"/>
    <w:rsid w:val="00AC6799"/>
    <w:rsid w:val="00AD0389"/>
    <w:rsid w:val="00AD6A88"/>
    <w:rsid w:val="00AD7F69"/>
    <w:rsid w:val="00AF64F5"/>
    <w:rsid w:val="00B15B63"/>
    <w:rsid w:val="00B428FB"/>
    <w:rsid w:val="00B476C5"/>
    <w:rsid w:val="00B729AE"/>
    <w:rsid w:val="00BB3E05"/>
    <w:rsid w:val="00BB79F7"/>
    <w:rsid w:val="00BE6381"/>
    <w:rsid w:val="00BF1C51"/>
    <w:rsid w:val="00BF45E6"/>
    <w:rsid w:val="00C25938"/>
    <w:rsid w:val="00C264DB"/>
    <w:rsid w:val="00C52EE1"/>
    <w:rsid w:val="00C955BB"/>
    <w:rsid w:val="00C9617F"/>
    <w:rsid w:val="00CB2BAF"/>
    <w:rsid w:val="00CC55FE"/>
    <w:rsid w:val="00D52021"/>
    <w:rsid w:val="00D66610"/>
    <w:rsid w:val="00D814B3"/>
    <w:rsid w:val="00DC0DF1"/>
    <w:rsid w:val="00E0414E"/>
    <w:rsid w:val="00E160E7"/>
    <w:rsid w:val="00E378E8"/>
    <w:rsid w:val="00E5205D"/>
    <w:rsid w:val="00E5303A"/>
    <w:rsid w:val="00E67AAF"/>
    <w:rsid w:val="00ED2167"/>
    <w:rsid w:val="00EE53C9"/>
    <w:rsid w:val="00EF303D"/>
    <w:rsid w:val="00F12EA7"/>
    <w:rsid w:val="00F433F5"/>
    <w:rsid w:val="00F54525"/>
    <w:rsid w:val="00F62203"/>
    <w:rsid w:val="00F77FE0"/>
    <w:rsid w:val="00F91B92"/>
    <w:rsid w:val="00FA353B"/>
    <w:rsid w:val="00FA44BE"/>
    <w:rsid w:val="00FC1C22"/>
    <w:rsid w:val="00FC2C3D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220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nb-NO" w:bidi="ar-SA"/>
    </w:rPr>
  </w:style>
  <w:style w:type="character" w:styleId="Sterk">
    <w:name w:val="Strong"/>
    <w:uiPriority w:val="22"/>
    <w:qFormat/>
    <w:rsid w:val="007F06DD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F91B92"/>
    <w:rPr>
      <w:color w:val="808080"/>
    </w:rPr>
  </w:style>
  <w:style w:type="paragraph" w:styleId="Bildetekst">
    <w:name w:val="caption"/>
    <w:basedOn w:val="Normal"/>
    <w:next w:val="Normal"/>
    <w:uiPriority w:val="35"/>
    <w:unhideWhenUsed/>
    <w:qFormat/>
    <w:rsid w:val="00AC5A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5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E67A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14</cp:revision>
  <cp:lastPrinted>2022-04-14T22:37:00Z</cp:lastPrinted>
  <dcterms:created xsi:type="dcterms:W3CDTF">2022-04-14T22:36:00Z</dcterms:created>
  <dcterms:modified xsi:type="dcterms:W3CDTF">2022-04-14T22:45:00Z</dcterms:modified>
</cp:coreProperties>
</file>