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B7B9" w14:textId="3829B2D1" w:rsidR="008726B9" w:rsidRPr="00E0496D" w:rsidRDefault="002961FF" w:rsidP="00E0496D">
      <w:pPr>
        <w:pStyle w:val="Overskrift1"/>
        <w:jc w:val="center"/>
        <w:rPr>
          <w:rFonts w:asciiTheme="minorBidi" w:hAnsiTheme="minorBidi" w:cstheme="minorBidi"/>
          <w:color w:val="auto"/>
          <w:sz w:val="40"/>
          <w:szCs w:val="40"/>
          <w:lang w:bidi="prs-AF"/>
        </w:rPr>
      </w:pPr>
      <w:r w:rsidRPr="00E0496D">
        <w:rPr>
          <w:rFonts w:asciiTheme="minorBidi" w:hAnsiTheme="minorBidi" w:cstheme="minorBidi"/>
          <w:color w:val="auto"/>
          <w:sz w:val="40"/>
          <w:szCs w:val="40"/>
          <w:rtl/>
          <w:lang w:bidi="prs-AF"/>
        </w:rPr>
        <w:t>انتخابات و سیستم انتخابی در ناروی</w:t>
      </w:r>
    </w:p>
    <w:p w14:paraId="31C91B4F" w14:textId="77777777" w:rsidR="008726B9" w:rsidRPr="00154D5A" w:rsidRDefault="002961FF" w:rsidP="00E0496D">
      <w:pPr>
        <w:spacing w:after="6" w:line="360" w:lineRule="auto"/>
        <w:ind w:right="33"/>
        <w:jc w:val="left"/>
        <w:rPr>
          <w:rFonts w:asciiTheme="minorBidi" w:hAnsiTheme="minorBidi" w:cstheme="minorBidi"/>
          <w:sz w:val="24"/>
          <w:lang w:bidi="prs-AF"/>
        </w:rPr>
      </w:pPr>
      <w:r w:rsidRPr="00154D5A">
        <w:rPr>
          <w:rFonts w:asciiTheme="minorBidi" w:hAnsiTheme="minorBidi" w:cstheme="minorBidi"/>
          <w:sz w:val="24"/>
          <w:rtl/>
          <w:lang w:bidi="prs-AF"/>
        </w:rPr>
        <w:t>ناروی یکی از دموکرات ترین سیستم  انتخاباتی را درجهان داراست. در ناروی هر یک سال بعد انتخابات شورای ملی) "ستور تنگه"(  یا شورای شهرداری) " انتخابات کمون"( برگذار می گردد .در نتیجه انتخابات شورای شهرها و شورای ملی بطور جداگانه بعد از هر چهار سال برگذار می گردند .</w:t>
      </w:r>
    </w:p>
    <w:p w14:paraId="0B297D25" w14:textId="77777777" w:rsidR="008726B9" w:rsidRPr="00154D5A" w:rsidRDefault="002961FF" w:rsidP="00E0496D">
      <w:pPr>
        <w:spacing w:line="360" w:lineRule="auto"/>
        <w:ind w:right="33"/>
        <w:jc w:val="left"/>
        <w:rPr>
          <w:rFonts w:asciiTheme="minorBidi" w:hAnsiTheme="minorBidi" w:cstheme="minorBidi"/>
          <w:sz w:val="24"/>
          <w:lang w:bidi="prs-AF"/>
        </w:rPr>
      </w:pPr>
      <w:r w:rsidRPr="00154D5A">
        <w:rPr>
          <w:rFonts w:asciiTheme="minorBidi" w:hAnsiTheme="minorBidi" w:cstheme="minorBidi"/>
          <w:sz w:val="24"/>
          <w:rtl/>
          <w:lang w:bidi="prs-AF"/>
        </w:rPr>
        <w:t xml:space="preserve">در ناروی بر علاوه این دو انتخاب اصلی، انتخابات ولایتی و شورای ملی سامی ها نیز برگذار می شود. وظیفه ای اصلی سیستم  انتخاباتی این است که خواست رای دهندگان در مورد انتخاب احزاب و یا کاندیدهای مستقل  را تامین نماید و مجمع از نمایندگان بتوانند با اخذ تصامیم سیاسی خواست رای دهندگان را بیان کنند.  </w:t>
      </w:r>
    </w:p>
    <w:p w14:paraId="51B2A6F1" w14:textId="77777777" w:rsidR="008726B9" w:rsidRPr="00154D5A" w:rsidRDefault="002961FF" w:rsidP="00E0496D">
      <w:pPr>
        <w:spacing w:line="360" w:lineRule="auto"/>
        <w:ind w:right="168"/>
        <w:jc w:val="left"/>
        <w:rPr>
          <w:rFonts w:asciiTheme="minorBidi" w:hAnsiTheme="minorBidi" w:cstheme="minorBidi"/>
          <w:sz w:val="24"/>
          <w:lang w:bidi="prs-AF"/>
        </w:rPr>
      </w:pPr>
      <w:r w:rsidRPr="00154D5A">
        <w:rPr>
          <w:rFonts w:asciiTheme="minorBidi" w:hAnsiTheme="minorBidi" w:cstheme="minorBidi"/>
          <w:sz w:val="24"/>
          <w:rtl/>
          <w:lang w:bidi="prs-AF"/>
        </w:rPr>
        <w:t xml:space="preserve">سیستم انتخاباتی ناروی مانند هر کشور دموکراتیک در طی سالها تغییر نموده است. سیستم انتخاباتی ناروی بطور کلی سه مرحله زیر را بخود دیده است: </w:t>
      </w:r>
    </w:p>
    <w:p w14:paraId="4DBB55B9" w14:textId="77777777" w:rsidR="008726B9" w:rsidRPr="00E0496D" w:rsidRDefault="002961FF" w:rsidP="00E0496D">
      <w:pPr>
        <w:pStyle w:val="Overskrift2"/>
        <w:jc w:val="left"/>
        <w:rPr>
          <w:rFonts w:asciiTheme="minorBidi" w:hAnsiTheme="minorBidi" w:cstheme="minorBidi"/>
          <w:lang w:bidi="prs-AF"/>
        </w:rPr>
      </w:pPr>
      <w:r w:rsidRPr="00154D5A">
        <w:rPr>
          <w:lang w:bidi="prs-AF"/>
        </w:rPr>
        <w:t xml:space="preserve"> </w:t>
      </w:r>
      <w:r w:rsidRPr="00E0496D">
        <w:rPr>
          <w:rFonts w:asciiTheme="minorBidi" w:eastAsia="Calibri" w:hAnsiTheme="minorBidi" w:cstheme="minorBidi"/>
          <w:color w:val="auto"/>
          <w:sz w:val="32"/>
          <w:szCs w:val="32"/>
          <w:lang w:bidi="prs-AF"/>
        </w:rPr>
        <w:t>1905</w:t>
      </w:r>
      <w:r w:rsidRPr="00E0496D">
        <w:rPr>
          <w:rFonts w:asciiTheme="minorBidi" w:hAnsiTheme="minorBidi" w:cstheme="minorBidi"/>
          <w:color w:val="auto"/>
          <w:sz w:val="32"/>
          <w:szCs w:val="32"/>
          <w:lang w:bidi="prs-AF"/>
        </w:rPr>
        <w:t xml:space="preserve"> – </w:t>
      </w:r>
      <w:r w:rsidRPr="00E0496D">
        <w:rPr>
          <w:rFonts w:asciiTheme="minorBidi" w:eastAsia="Calibri" w:hAnsiTheme="minorBidi" w:cstheme="minorBidi"/>
          <w:color w:val="auto"/>
          <w:sz w:val="32"/>
          <w:szCs w:val="32"/>
          <w:lang w:bidi="prs-AF"/>
        </w:rPr>
        <w:t>1814</w:t>
      </w:r>
    </w:p>
    <w:p w14:paraId="26D482CF" w14:textId="77777777" w:rsidR="008726B9" w:rsidRPr="00154D5A" w:rsidRDefault="002961FF" w:rsidP="00E0496D">
      <w:pPr>
        <w:spacing w:line="360" w:lineRule="auto"/>
        <w:ind w:right="33"/>
        <w:jc w:val="left"/>
        <w:rPr>
          <w:rFonts w:asciiTheme="minorBidi" w:hAnsiTheme="minorBidi" w:cstheme="minorBidi"/>
          <w:sz w:val="24"/>
          <w:lang w:bidi="prs-AF"/>
        </w:rPr>
      </w:pPr>
      <w:r w:rsidRPr="00154D5A">
        <w:rPr>
          <w:rFonts w:asciiTheme="minorBidi" w:hAnsiTheme="minorBidi" w:cstheme="minorBidi"/>
          <w:sz w:val="24"/>
          <w:rtl/>
          <w:lang w:bidi="prs-AF"/>
        </w:rPr>
        <w:t xml:space="preserve">بعد از تصویت قانون اساسی ناروی در </w:t>
      </w:r>
      <w:r w:rsidRPr="00154D5A">
        <w:rPr>
          <w:rFonts w:asciiTheme="minorBidi" w:eastAsia="Calibri" w:hAnsiTheme="minorBidi" w:cstheme="minorBidi"/>
          <w:sz w:val="24"/>
          <w:lang w:bidi="prs-AF"/>
        </w:rPr>
        <w:t>1814</w:t>
      </w:r>
      <w:r w:rsidRPr="00154D5A">
        <w:rPr>
          <w:rFonts w:asciiTheme="minorBidi" w:hAnsiTheme="minorBidi" w:cstheme="minorBidi"/>
          <w:sz w:val="24"/>
          <w:rtl/>
          <w:lang w:bidi="prs-AF"/>
        </w:rPr>
        <w:t xml:space="preserve"> و مستقل شدن ناروی از سویدن، سیستم انتخاباتی ناروی برعکس امروز نه بر اساس رای دادن به احزاب سیاسی بلکه بر رای دادن به منتخب کنندگان </w:t>
      </w:r>
      <w:r w:rsidRPr="00154D5A">
        <w:rPr>
          <w:rFonts w:asciiTheme="minorBidi" w:eastAsia="Calibri" w:hAnsiTheme="minorBidi" w:cstheme="minorBidi"/>
          <w:sz w:val="24"/>
          <w:lang w:bidi="prs-AF"/>
        </w:rPr>
        <w:t>valgmenn</w:t>
      </w:r>
      <w:r w:rsidRPr="00154D5A">
        <w:rPr>
          <w:rFonts w:asciiTheme="minorBidi" w:hAnsiTheme="minorBidi" w:cstheme="minorBidi"/>
          <w:sz w:val="24"/>
          <w:rtl/>
          <w:lang w:bidi="prs-AF"/>
        </w:rPr>
        <w:t xml:space="preserve"> استوار بود. رای دهندگان منتخب کنندگان را انتخاب میکردند و آنها بعدن نمایندگان شورای ملی یا استورتنگه را بر می گزیدند. در مراکز داد و ستد یا شهرهای آنزمان ،برای هر پنجاه رای دهنده یک منتخب کننده وجود داشت در حالیکه در روستاها بین صد تا دو صد نفر یک منتخب کننده را انتخاب می نمودند. در نبود احزاب سیاسی رای دادن به منتخب کنندگان یک تضمین برای انتخاب درست و بجا نمایندگان "ستورتنگه"  به شمار می آمد . </w:t>
      </w:r>
    </w:p>
    <w:p w14:paraId="41AB088E" w14:textId="77777777" w:rsidR="008726B9" w:rsidRPr="00154D5A" w:rsidRDefault="002961FF" w:rsidP="00E0496D">
      <w:pPr>
        <w:spacing w:after="30" w:line="360" w:lineRule="auto"/>
        <w:ind w:right="139"/>
        <w:jc w:val="left"/>
        <w:rPr>
          <w:rFonts w:asciiTheme="minorBidi" w:hAnsiTheme="minorBidi" w:cstheme="minorBidi"/>
          <w:sz w:val="24"/>
          <w:lang w:bidi="prs-AF"/>
        </w:rPr>
      </w:pPr>
      <w:r w:rsidRPr="00154D5A">
        <w:rPr>
          <w:rFonts w:asciiTheme="minorBidi" w:hAnsiTheme="minorBidi" w:cstheme="minorBidi"/>
          <w:sz w:val="24"/>
          <w:rtl/>
          <w:lang w:bidi="prs-AF"/>
        </w:rPr>
        <w:t xml:space="preserve">درین دوره تعداد نمایندگان ستورتنگه معین نبود اما تعداد نمایندگان معمولن بین </w:t>
      </w:r>
      <w:r w:rsidRPr="00154D5A">
        <w:rPr>
          <w:rFonts w:asciiTheme="minorBidi" w:eastAsia="Calibri" w:hAnsiTheme="minorBidi" w:cstheme="minorBidi"/>
          <w:sz w:val="24"/>
          <w:lang w:bidi="prs-AF"/>
        </w:rPr>
        <w:t>75</w:t>
      </w:r>
      <w:r w:rsidRPr="00154D5A">
        <w:rPr>
          <w:rFonts w:asciiTheme="minorBidi" w:hAnsiTheme="minorBidi" w:cstheme="minorBidi"/>
          <w:sz w:val="24"/>
          <w:rtl/>
          <w:lang w:bidi="prs-AF"/>
        </w:rPr>
        <w:t xml:space="preserve"> تا </w:t>
      </w:r>
      <w:r w:rsidRPr="00154D5A">
        <w:rPr>
          <w:rFonts w:asciiTheme="minorBidi" w:eastAsia="Calibri" w:hAnsiTheme="minorBidi" w:cstheme="minorBidi"/>
          <w:sz w:val="24"/>
          <w:lang w:bidi="prs-AF"/>
        </w:rPr>
        <w:t>100</w:t>
      </w:r>
      <w:r w:rsidRPr="00154D5A">
        <w:rPr>
          <w:rFonts w:asciiTheme="minorBidi" w:hAnsiTheme="minorBidi" w:cstheme="minorBidi"/>
          <w:sz w:val="24"/>
          <w:rtl/>
          <w:lang w:bidi="prs-AF"/>
        </w:rPr>
        <w:t xml:space="preserve"> نفر قرار داشت. هیچ حوزه ی رای دهی در آنزمان حق نه داشت که  بیشتر از چهار نماینده انتخاب نماید .</w:t>
      </w:r>
    </w:p>
    <w:p w14:paraId="597402C1" w14:textId="77777777" w:rsidR="008726B9" w:rsidRPr="00154D5A" w:rsidRDefault="002961FF" w:rsidP="00E0496D">
      <w:pPr>
        <w:spacing w:line="360" w:lineRule="auto"/>
        <w:ind w:right="509"/>
        <w:jc w:val="left"/>
        <w:rPr>
          <w:rFonts w:asciiTheme="minorBidi" w:hAnsiTheme="minorBidi" w:cstheme="minorBidi"/>
          <w:sz w:val="24"/>
          <w:lang w:bidi="prs-AF"/>
        </w:rPr>
      </w:pPr>
      <w:r w:rsidRPr="00154D5A">
        <w:rPr>
          <w:rFonts w:asciiTheme="minorBidi" w:hAnsiTheme="minorBidi" w:cstheme="minorBidi"/>
          <w:sz w:val="24"/>
          <w:rtl/>
          <w:lang w:bidi="prs-AF"/>
        </w:rPr>
        <w:t xml:space="preserve">اولین بار در سال </w:t>
      </w:r>
      <w:r w:rsidRPr="00154D5A">
        <w:rPr>
          <w:rFonts w:asciiTheme="minorBidi" w:eastAsia="Calibri" w:hAnsiTheme="minorBidi" w:cstheme="minorBidi"/>
          <w:sz w:val="24"/>
          <w:lang w:bidi="prs-AF"/>
        </w:rPr>
        <w:t>1859</w:t>
      </w:r>
      <w:r w:rsidRPr="00154D5A">
        <w:rPr>
          <w:rFonts w:asciiTheme="minorBidi" w:hAnsiTheme="minorBidi" w:cstheme="minorBidi"/>
          <w:sz w:val="24"/>
          <w:rtl/>
          <w:lang w:bidi="prs-AF"/>
        </w:rPr>
        <w:t xml:space="preserve"> تعداد نمایندگان و حوزه ی انتخاباتی ستورتنگه معین گردید ،</w:t>
      </w:r>
      <w:r w:rsidRPr="00154D5A">
        <w:rPr>
          <w:rFonts w:asciiTheme="minorBidi" w:eastAsia="Calibri" w:hAnsiTheme="minorBidi" w:cstheme="minorBidi"/>
          <w:sz w:val="24"/>
          <w:lang w:bidi="prs-AF"/>
        </w:rPr>
        <w:t>74</w:t>
      </w:r>
      <w:r w:rsidRPr="00154D5A">
        <w:rPr>
          <w:rFonts w:asciiTheme="minorBidi" w:hAnsiTheme="minorBidi" w:cstheme="minorBidi"/>
          <w:sz w:val="24"/>
          <w:rtl/>
          <w:lang w:bidi="prs-AF"/>
        </w:rPr>
        <w:t xml:space="preserve"> نفر از مناطق غیرشهری و </w:t>
      </w:r>
      <w:r w:rsidRPr="00154D5A">
        <w:rPr>
          <w:rFonts w:asciiTheme="minorBidi" w:eastAsia="Calibri" w:hAnsiTheme="minorBidi" w:cstheme="minorBidi"/>
          <w:sz w:val="24"/>
          <w:lang w:bidi="prs-AF"/>
        </w:rPr>
        <w:t>37</w:t>
      </w:r>
      <w:r w:rsidRPr="00154D5A">
        <w:rPr>
          <w:rFonts w:asciiTheme="minorBidi" w:hAnsiTheme="minorBidi" w:cstheme="minorBidi"/>
          <w:sz w:val="24"/>
          <w:rtl/>
          <w:lang w:bidi="prs-AF"/>
        </w:rPr>
        <w:t xml:space="preserve"> نفر از مناطق شهری . </w:t>
      </w:r>
    </w:p>
    <w:p w14:paraId="529A97C7" w14:textId="77777777" w:rsidR="008726B9" w:rsidRPr="00E0496D" w:rsidRDefault="002961FF" w:rsidP="00E0496D">
      <w:pPr>
        <w:pStyle w:val="Overskrift2"/>
        <w:jc w:val="left"/>
        <w:rPr>
          <w:rFonts w:asciiTheme="minorBidi" w:hAnsiTheme="minorBidi" w:cstheme="minorBidi"/>
          <w:color w:val="auto"/>
          <w:sz w:val="32"/>
          <w:szCs w:val="32"/>
          <w:lang w:bidi="prs-AF"/>
        </w:rPr>
      </w:pPr>
      <w:r w:rsidRPr="00E0496D">
        <w:rPr>
          <w:rFonts w:asciiTheme="minorBidi" w:hAnsiTheme="minorBidi" w:cstheme="minorBidi"/>
          <w:color w:val="auto"/>
          <w:sz w:val="32"/>
          <w:szCs w:val="32"/>
          <w:lang w:bidi="prs-AF"/>
        </w:rPr>
        <w:t xml:space="preserve"> </w:t>
      </w:r>
      <w:r w:rsidRPr="00E0496D">
        <w:rPr>
          <w:rFonts w:asciiTheme="minorBidi" w:eastAsia="Calibri" w:hAnsiTheme="minorBidi" w:cstheme="minorBidi"/>
          <w:color w:val="auto"/>
          <w:sz w:val="32"/>
          <w:szCs w:val="32"/>
          <w:lang w:bidi="prs-AF"/>
        </w:rPr>
        <w:t>1919</w:t>
      </w:r>
      <w:r w:rsidRPr="00E0496D">
        <w:rPr>
          <w:rFonts w:asciiTheme="minorBidi" w:hAnsiTheme="minorBidi" w:cstheme="minorBidi"/>
          <w:color w:val="auto"/>
          <w:sz w:val="32"/>
          <w:szCs w:val="32"/>
          <w:lang w:bidi="prs-AF"/>
        </w:rPr>
        <w:t xml:space="preserve"> – </w:t>
      </w:r>
      <w:r w:rsidRPr="00E0496D">
        <w:rPr>
          <w:rFonts w:asciiTheme="minorBidi" w:eastAsia="Calibri" w:hAnsiTheme="minorBidi" w:cstheme="minorBidi"/>
          <w:color w:val="auto"/>
          <w:sz w:val="32"/>
          <w:szCs w:val="32"/>
          <w:lang w:bidi="prs-AF"/>
        </w:rPr>
        <w:t>1905</w:t>
      </w:r>
    </w:p>
    <w:p w14:paraId="0FBD9C31" w14:textId="4FB17ED0" w:rsidR="008726B9" w:rsidRPr="00154D5A" w:rsidRDefault="002961FF" w:rsidP="00E0496D">
      <w:pPr>
        <w:spacing w:line="360" w:lineRule="auto"/>
        <w:ind w:right="33"/>
        <w:jc w:val="left"/>
        <w:rPr>
          <w:rFonts w:asciiTheme="minorBidi" w:hAnsiTheme="minorBidi" w:cstheme="minorBidi"/>
          <w:sz w:val="24"/>
          <w:lang w:bidi="prs-AF"/>
        </w:rPr>
      </w:pPr>
      <w:r w:rsidRPr="00154D5A">
        <w:rPr>
          <w:rFonts w:asciiTheme="minorBidi" w:hAnsiTheme="minorBidi" w:cstheme="minorBidi"/>
          <w:sz w:val="24"/>
          <w:rtl/>
          <w:lang w:bidi="prs-AF"/>
        </w:rPr>
        <w:t xml:space="preserve">از سال </w:t>
      </w:r>
      <w:r w:rsidRPr="00154D5A">
        <w:rPr>
          <w:rFonts w:asciiTheme="minorBidi" w:eastAsia="Calibri" w:hAnsiTheme="minorBidi" w:cstheme="minorBidi"/>
          <w:sz w:val="24"/>
          <w:lang w:bidi="prs-AF"/>
        </w:rPr>
        <w:t>1905</w:t>
      </w:r>
      <w:r w:rsidRPr="00154D5A">
        <w:rPr>
          <w:rFonts w:asciiTheme="minorBidi" w:hAnsiTheme="minorBidi" w:cstheme="minorBidi"/>
          <w:sz w:val="24"/>
          <w:rtl/>
          <w:lang w:bidi="prs-AF"/>
        </w:rPr>
        <w:t xml:space="preserve"> سیستم انتخاباتی بگونه بود که از هر حوزه ی انتخاباتی تنها  یک نماینده انتخاب میگردید که باید حداقل </w:t>
      </w:r>
      <w:r w:rsidRPr="00154D5A">
        <w:rPr>
          <w:rFonts w:asciiTheme="minorBidi" w:eastAsia="Calibri" w:hAnsiTheme="minorBidi" w:cstheme="minorBidi"/>
          <w:sz w:val="24"/>
          <w:lang w:bidi="prs-AF"/>
        </w:rPr>
        <w:t>50</w:t>
      </w:r>
      <w:r w:rsidRPr="00154D5A">
        <w:rPr>
          <w:rFonts w:asciiTheme="minorBidi" w:hAnsiTheme="minorBidi" w:cstheme="minorBidi"/>
          <w:sz w:val="24"/>
          <w:rtl/>
          <w:lang w:bidi="prs-AF"/>
        </w:rPr>
        <w:t xml:space="preserve">% رای را به دست می آورد. اگر هیچ یک از کاندیدها نمی توانست پنجاه در صد رای را کمائی کند، انتخابات مجددن برگذار می گردید. از </w:t>
      </w:r>
      <w:r w:rsidRPr="00154D5A">
        <w:rPr>
          <w:rFonts w:asciiTheme="minorBidi" w:eastAsia="Calibri" w:hAnsiTheme="minorBidi" w:cstheme="minorBidi"/>
          <w:sz w:val="24"/>
          <w:lang w:bidi="prs-AF"/>
        </w:rPr>
        <w:t>1919</w:t>
      </w:r>
      <w:r w:rsidRPr="00154D5A">
        <w:rPr>
          <w:rFonts w:asciiTheme="minorBidi" w:hAnsiTheme="minorBidi" w:cstheme="minorBidi"/>
          <w:sz w:val="24"/>
          <w:rtl/>
          <w:lang w:bidi="prs-AF"/>
        </w:rPr>
        <w:t xml:space="preserve"> به بعد نمایندگی متناسب </w:t>
      </w:r>
      <w:r w:rsidR="00387B71" w:rsidRPr="00154D5A">
        <w:rPr>
          <w:rFonts w:asciiTheme="minorBidi" w:eastAsia="Calibri" w:hAnsiTheme="minorBidi" w:cstheme="minorBidi"/>
          <w:sz w:val="24"/>
          <w:lang w:bidi="prs-AF"/>
        </w:rPr>
        <w:t>forholdstallsvalg</w:t>
      </w:r>
      <w:r w:rsidRPr="00154D5A">
        <w:rPr>
          <w:rFonts w:asciiTheme="minorBidi" w:hAnsiTheme="minorBidi" w:cstheme="minorBidi"/>
          <w:sz w:val="24"/>
          <w:rtl/>
          <w:lang w:bidi="prs-AF"/>
        </w:rPr>
        <w:t xml:space="preserve"> به اجرا گذاشته شد. سیستم انتخاباتی نمایندگی متناسب که از سال </w:t>
      </w:r>
      <w:r w:rsidRPr="00154D5A">
        <w:rPr>
          <w:rFonts w:asciiTheme="minorBidi" w:eastAsia="Calibri" w:hAnsiTheme="minorBidi" w:cstheme="minorBidi"/>
          <w:sz w:val="24"/>
          <w:lang w:bidi="prs-AF"/>
        </w:rPr>
        <w:t>1920</w:t>
      </w:r>
      <w:r w:rsidRPr="00154D5A">
        <w:rPr>
          <w:rFonts w:asciiTheme="minorBidi" w:hAnsiTheme="minorBidi" w:cstheme="minorBidi"/>
          <w:sz w:val="24"/>
          <w:rtl/>
          <w:lang w:bidi="prs-AF"/>
        </w:rPr>
        <w:t xml:space="preserve"> در ناروی وجود داشته، بگونه است که چوکی های پارلمان میان احزاب براساس سهم شان از تعداد رای های بدست آمده، در سطح کشور تقسیم می گردد .برای این که یک حزب چنین سهم از چوکی یا سیت پارلمانی را به دست آورد، باید یک حداقل درصدی رای را به دست آورد. این سطح یا مرز حداقل را "سد مرزی" یا </w:t>
      </w:r>
      <w:r w:rsidRPr="00154D5A">
        <w:rPr>
          <w:rFonts w:asciiTheme="minorBidi" w:eastAsia="Calibri" w:hAnsiTheme="minorBidi" w:cstheme="minorBidi"/>
          <w:sz w:val="24"/>
          <w:lang w:bidi="prs-AF"/>
        </w:rPr>
        <w:t>sperregrense</w:t>
      </w:r>
      <w:r w:rsidRPr="00154D5A">
        <w:rPr>
          <w:rFonts w:asciiTheme="minorBidi" w:hAnsiTheme="minorBidi" w:cstheme="minorBidi"/>
          <w:sz w:val="24"/>
          <w:rtl/>
          <w:lang w:bidi="prs-AF"/>
        </w:rPr>
        <w:t xml:space="preserve"> می نامند. در ناروی این سطح حداقل </w:t>
      </w:r>
      <w:r w:rsidRPr="00154D5A">
        <w:rPr>
          <w:rFonts w:asciiTheme="minorBidi" w:eastAsia="Calibri" w:hAnsiTheme="minorBidi" w:cstheme="minorBidi"/>
          <w:sz w:val="24"/>
          <w:lang w:bidi="prs-AF"/>
        </w:rPr>
        <w:t>4</w:t>
      </w:r>
      <w:r w:rsidRPr="00154D5A">
        <w:rPr>
          <w:rFonts w:asciiTheme="minorBidi" w:hAnsiTheme="minorBidi" w:cstheme="minorBidi"/>
          <w:sz w:val="24"/>
          <w:rtl/>
          <w:lang w:bidi="prs-AF"/>
        </w:rPr>
        <w:t xml:space="preserve"> در صد است اما این حد در کشورهای متفاوت یکسان نیست. در ترکیه بطور مثال، ده در صد، در آلمان پنج در صد و در </w:t>
      </w:r>
    </w:p>
    <w:p w14:paraId="781DB0AE" w14:textId="77777777" w:rsidR="008726B9" w:rsidRPr="00154D5A" w:rsidRDefault="002961FF" w:rsidP="00E0496D">
      <w:pPr>
        <w:spacing w:line="360" w:lineRule="auto"/>
        <w:ind w:right="305"/>
        <w:jc w:val="left"/>
        <w:rPr>
          <w:rFonts w:asciiTheme="minorBidi" w:hAnsiTheme="minorBidi" w:cstheme="minorBidi"/>
          <w:sz w:val="24"/>
          <w:lang w:bidi="prs-AF"/>
        </w:rPr>
      </w:pPr>
      <w:r w:rsidRPr="00154D5A">
        <w:rPr>
          <w:rFonts w:asciiTheme="minorBidi" w:hAnsiTheme="minorBidi" w:cstheme="minorBidi"/>
          <w:sz w:val="24"/>
          <w:rtl/>
          <w:lang w:bidi="prs-AF"/>
        </w:rPr>
        <w:lastRenderedPageBreak/>
        <w:t xml:space="preserve">دانمارک دو درصد می باشد. بعضی کشورها مانند هالند چنین مرزی اتنخاباتی ندارند. "سدمرزی "برای این است که احزاب کوچک نفوذ بیشتری در پارلمان بدست نیاورند. </w:t>
      </w:r>
    </w:p>
    <w:p w14:paraId="260FFBD9" w14:textId="77777777" w:rsidR="008726B9" w:rsidRPr="00154D5A" w:rsidRDefault="002961FF" w:rsidP="00E0496D">
      <w:pPr>
        <w:spacing w:line="360" w:lineRule="auto"/>
        <w:ind w:right="33"/>
        <w:jc w:val="left"/>
        <w:rPr>
          <w:rFonts w:asciiTheme="minorBidi" w:hAnsiTheme="minorBidi" w:cstheme="minorBidi"/>
          <w:sz w:val="24"/>
          <w:lang w:bidi="prs-AF"/>
        </w:rPr>
      </w:pPr>
      <w:r w:rsidRPr="00154D5A">
        <w:rPr>
          <w:rFonts w:asciiTheme="minorBidi" w:hAnsiTheme="minorBidi" w:cstheme="minorBidi"/>
          <w:sz w:val="24"/>
          <w:rtl/>
          <w:lang w:bidi="prs-AF"/>
        </w:rPr>
        <w:t xml:space="preserve">یکی از مزایای سیستم نمایندگی متناسب تناسب بهتر بین تعداد رای دهندگان و تعداد نماینگان در پارلمان بوده است. همچنان حوزه های رای گیری نیز تغییر کرد و به ولایات یا فلکه ها تعداد بیشتری نمایندگان اختصاص یافت و تعداد نمایندگان به </w:t>
      </w:r>
      <w:r w:rsidRPr="00154D5A">
        <w:rPr>
          <w:rFonts w:asciiTheme="minorBidi" w:eastAsia="Calibri" w:hAnsiTheme="minorBidi" w:cstheme="minorBidi"/>
          <w:sz w:val="24"/>
          <w:lang w:bidi="prs-AF"/>
        </w:rPr>
        <w:t>150</w:t>
      </w:r>
      <w:r w:rsidRPr="00154D5A">
        <w:rPr>
          <w:rFonts w:asciiTheme="minorBidi" w:hAnsiTheme="minorBidi" w:cstheme="minorBidi"/>
          <w:sz w:val="24"/>
          <w:rtl/>
          <w:lang w:bidi="prs-AF"/>
        </w:rPr>
        <w:t xml:space="preserve"> نفر رسید. تعداد نمایندگان ستور تنگه در شرایط حاضر </w:t>
      </w:r>
      <w:r w:rsidRPr="00154D5A">
        <w:rPr>
          <w:rFonts w:asciiTheme="minorBidi" w:eastAsia="Calibri" w:hAnsiTheme="minorBidi" w:cstheme="minorBidi"/>
          <w:sz w:val="24"/>
          <w:lang w:bidi="prs-AF"/>
        </w:rPr>
        <w:t>169</w:t>
      </w:r>
      <w:r w:rsidRPr="00154D5A">
        <w:rPr>
          <w:rFonts w:asciiTheme="minorBidi" w:hAnsiTheme="minorBidi" w:cstheme="minorBidi"/>
          <w:sz w:val="24"/>
          <w:rtl/>
          <w:lang w:bidi="prs-AF"/>
        </w:rPr>
        <w:t xml:space="preserve"> نفر است که از </w:t>
      </w:r>
      <w:r w:rsidRPr="00154D5A">
        <w:rPr>
          <w:rFonts w:asciiTheme="minorBidi" w:eastAsia="Calibri" w:hAnsiTheme="minorBidi" w:cstheme="minorBidi"/>
          <w:sz w:val="24"/>
          <w:lang w:bidi="prs-AF"/>
        </w:rPr>
        <w:t>19</w:t>
      </w:r>
      <w:r w:rsidRPr="00154D5A">
        <w:rPr>
          <w:rFonts w:asciiTheme="minorBidi" w:hAnsiTheme="minorBidi" w:cstheme="minorBidi"/>
          <w:sz w:val="24"/>
          <w:rtl/>
          <w:lang w:bidi="prs-AF"/>
        </w:rPr>
        <w:t xml:space="preserve"> فلکه اتنخاب می گردند. </w:t>
      </w:r>
    </w:p>
    <w:p w14:paraId="4E3D7864" w14:textId="77777777" w:rsidR="008726B9" w:rsidRPr="00012738" w:rsidRDefault="002961FF" w:rsidP="00012738">
      <w:pPr>
        <w:pStyle w:val="Overskrift2"/>
        <w:jc w:val="left"/>
        <w:rPr>
          <w:rFonts w:asciiTheme="minorBidi" w:hAnsiTheme="minorBidi" w:cstheme="minorBidi"/>
          <w:color w:val="auto"/>
          <w:sz w:val="32"/>
          <w:szCs w:val="32"/>
          <w:lang w:bidi="prs-AF"/>
        </w:rPr>
      </w:pPr>
      <w:r w:rsidRPr="00012738">
        <w:rPr>
          <w:rFonts w:asciiTheme="minorBidi" w:hAnsiTheme="minorBidi" w:cstheme="minorBidi"/>
          <w:color w:val="auto"/>
          <w:sz w:val="32"/>
          <w:szCs w:val="32"/>
          <w:rtl/>
          <w:lang w:bidi="prs-AF"/>
        </w:rPr>
        <w:t xml:space="preserve">احزاب مهم ناروی  </w:t>
      </w:r>
    </w:p>
    <w:p w14:paraId="274075E3" w14:textId="77777777" w:rsidR="008726B9" w:rsidRPr="00154D5A" w:rsidRDefault="002961FF" w:rsidP="00E0496D">
      <w:pPr>
        <w:spacing w:line="360" w:lineRule="auto"/>
        <w:ind w:right="33"/>
        <w:jc w:val="left"/>
        <w:rPr>
          <w:rFonts w:asciiTheme="minorBidi" w:hAnsiTheme="minorBidi" w:cstheme="minorBidi"/>
          <w:sz w:val="24"/>
          <w:lang w:bidi="prs-AF"/>
        </w:rPr>
      </w:pPr>
      <w:r w:rsidRPr="00154D5A">
        <w:rPr>
          <w:rFonts w:asciiTheme="minorBidi" w:hAnsiTheme="minorBidi" w:cstheme="minorBidi"/>
          <w:sz w:val="24"/>
          <w:rtl/>
          <w:lang w:bidi="prs-AF"/>
        </w:rPr>
        <w:t xml:space="preserve">در ناروی مانند بسیاری از کشور ها احزاب سیاسی آن به طور کلی به احزاب راست و چپ تقسیم میگردد. احزاب دست راستی ناروی عبارتست از: حزب راست، حزب پیشرفت، حزب "چپ" و حزب خلق مسیحی. احزاب دست چپی آن شامل حزب کارگر، چپ سوسیالیست، حزب مرکز و حزب سرخ می شود. حزب محیط سبز با آنکه از لحاظ سیاسی یک حزب میانه رو است اما عملن در جناح چپ دسته بندی میشود. </w:t>
      </w:r>
    </w:p>
    <w:p w14:paraId="462F4F81" w14:textId="77777777" w:rsidR="00012738" w:rsidRDefault="002961FF" w:rsidP="00E0496D">
      <w:pPr>
        <w:spacing w:after="0" w:line="360" w:lineRule="auto"/>
        <w:ind w:right="350"/>
        <w:jc w:val="left"/>
        <w:rPr>
          <w:rFonts w:asciiTheme="minorBidi" w:hAnsiTheme="minorBidi" w:cstheme="minorBidi"/>
          <w:sz w:val="24"/>
          <w:lang w:bidi="prs-AF"/>
        </w:rPr>
      </w:pPr>
      <w:r w:rsidRPr="00154D5A">
        <w:rPr>
          <w:rFonts w:asciiTheme="minorBidi" w:hAnsiTheme="minorBidi" w:cstheme="minorBidi"/>
          <w:sz w:val="24"/>
          <w:rtl/>
          <w:lang w:bidi="prs-AF"/>
        </w:rPr>
        <w:t xml:space="preserve">در </w:t>
      </w:r>
      <w:r w:rsidRPr="00154D5A">
        <w:rPr>
          <w:rFonts w:asciiTheme="minorBidi" w:eastAsia="Calibri" w:hAnsiTheme="minorBidi" w:cstheme="minorBidi"/>
          <w:sz w:val="24"/>
          <w:lang w:bidi="prs-AF"/>
        </w:rPr>
        <w:t>11</w:t>
      </w:r>
      <w:r w:rsidRPr="00154D5A">
        <w:rPr>
          <w:rFonts w:asciiTheme="minorBidi" w:hAnsiTheme="minorBidi" w:cstheme="minorBidi"/>
          <w:sz w:val="24"/>
          <w:rtl/>
          <w:lang w:bidi="prs-AF"/>
        </w:rPr>
        <w:t xml:space="preserve"> سپتامبر امسال )</w:t>
      </w:r>
      <w:r w:rsidRPr="00154D5A">
        <w:rPr>
          <w:rFonts w:asciiTheme="minorBidi" w:eastAsia="Calibri" w:hAnsiTheme="minorBidi" w:cstheme="minorBidi"/>
          <w:sz w:val="24"/>
          <w:lang w:bidi="prs-AF"/>
        </w:rPr>
        <w:t>2017</w:t>
      </w:r>
      <w:r w:rsidRPr="00154D5A">
        <w:rPr>
          <w:rFonts w:asciiTheme="minorBidi" w:hAnsiTheme="minorBidi" w:cstheme="minorBidi"/>
          <w:sz w:val="24"/>
          <w:rtl/>
          <w:lang w:bidi="prs-AF"/>
        </w:rPr>
        <w:t xml:space="preserve"> ( انتخاب پارلمانی در ناروی برگذار گردید و نتایج انتخابات و سهم احزاب سیاسی در چوکی های پارلمان در جدول زیر خلاصه می کنیم.</w:t>
      </w:r>
    </w:p>
    <w:p w14:paraId="6EF74BF8" w14:textId="12DD1305" w:rsidR="008726B9" w:rsidRPr="00154D5A" w:rsidRDefault="002961FF" w:rsidP="00E0496D">
      <w:pPr>
        <w:spacing w:after="0" w:line="360" w:lineRule="auto"/>
        <w:ind w:right="350"/>
        <w:jc w:val="left"/>
        <w:rPr>
          <w:rFonts w:asciiTheme="minorBidi" w:hAnsiTheme="minorBidi" w:cstheme="minorBidi"/>
          <w:sz w:val="24"/>
          <w:lang w:bidi="prs-AF"/>
        </w:rPr>
      </w:pPr>
      <w:r w:rsidRPr="00154D5A">
        <w:rPr>
          <w:rFonts w:asciiTheme="minorBidi" w:hAnsiTheme="minorBidi" w:cstheme="minorBidi"/>
          <w:sz w:val="24"/>
          <w:rtl/>
          <w:lang w:bidi="prs-AF"/>
        </w:rPr>
        <w:t xml:space="preserve"> </w:t>
      </w:r>
    </w:p>
    <w:tbl>
      <w:tblPr>
        <w:tblStyle w:val="TableGrid"/>
        <w:tblW w:w="9213" w:type="dxa"/>
        <w:tblInd w:w="-48" w:type="dxa"/>
        <w:tblCellMar>
          <w:top w:w="60" w:type="dxa"/>
          <w:left w:w="115" w:type="dxa"/>
          <w:right w:w="102" w:type="dxa"/>
        </w:tblCellMar>
        <w:tblLook w:val="04A0" w:firstRow="1" w:lastRow="0" w:firstColumn="1" w:lastColumn="0" w:noHBand="0" w:noVBand="1"/>
      </w:tblPr>
      <w:tblGrid>
        <w:gridCol w:w="3071"/>
        <w:gridCol w:w="3072"/>
        <w:gridCol w:w="3070"/>
      </w:tblGrid>
      <w:tr w:rsidR="008726B9" w:rsidRPr="00154D5A" w14:paraId="7248722D" w14:textId="77777777" w:rsidTr="00012738">
        <w:trPr>
          <w:trHeight w:val="334"/>
          <w:tblHeader/>
        </w:trPr>
        <w:tc>
          <w:tcPr>
            <w:tcW w:w="3070" w:type="dxa"/>
            <w:tcBorders>
              <w:top w:val="single" w:sz="4" w:space="0" w:color="000000"/>
              <w:left w:val="single" w:sz="4" w:space="0" w:color="000000"/>
              <w:bottom w:val="single" w:sz="4" w:space="0" w:color="000000"/>
              <w:right w:val="single" w:sz="4" w:space="0" w:color="000000"/>
            </w:tcBorders>
          </w:tcPr>
          <w:p w14:paraId="202A6660" w14:textId="77777777" w:rsidR="008726B9" w:rsidRPr="00154D5A" w:rsidRDefault="002961FF" w:rsidP="00E0496D">
            <w:pPr>
              <w:spacing w:after="0" w:line="360" w:lineRule="auto"/>
              <w:ind w:left="2" w:right="0"/>
              <w:jc w:val="left"/>
              <w:rPr>
                <w:rFonts w:asciiTheme="minorBidi" w:hAnsiTheme="minorBidi" w:cstheme="minorBidi"/>
                <w:sz w:val="24"/>
                <w:lang w:bidi="prs-AF"/>
              </w:rPr>
            </w:pPr>
            <w:r w:rsidRPr="00154D5A">
              <w:rPr>
                <w:rFonts w:asciiTheme="minorBidi" w:hAnsiTheme="minorBidi" w:cstheme="minorBidi"/>
                <w:sz w:val="24"/>
                <w:rtl/>
                <w:lang w:bidi="prs-AF"/>
              </w:rPr>
              <w:t xml:space="preserve">نام حزب </w:t>
            </w:r>
          </w:p>
        </w:tc>
        <w:tc>
          <w:tcPr>
            <w:tcW w:w="3072" w:type="dxa"/>
            <w:tcBorders>
              <w:top w:val="single" w:sz="4" w:space="0" w:color="000000"/>
              <w:left w:val="single" w:sz="4" w:space="0" w:color="000000"/>
              <w:bottom w:val="single" w:sz="4" w:space="0" w:color="000000"/>
              <w:right w:val="single" w:sz="4" w:space="0" w:color="000000"/>
            </w:tcBorders>
          </w:tcPr>
          <w:p w14:paraId="15A63F54" w14:textId="77777777" w:rsidR="008726B9" w:rsidRPr="00154D5A" w:rsidRDefault="002961FF" w:rsidP="00E0496D">
            <w:pPr>
              <w:spacing w:after="0" w:line="360" w:lineRule="auto"/>
              <w:ind w:left="3" w:right="0"/>
              <w:jc w:val="left"/>
              <w:rPr>
                <w:rFonts w:asciiTheme="minorBidi" w:hAnsiTheme="minorBidi" w:cstheme="minorBidi"/>
                <w:sz w:val="24"/>
                <w:lang w:bidi="prs-AF"/>
              </w:rPr>
            </w:pPr>
            <w:r w:rsidRPr="00154D5A">
              <w:rPr>
                <w:rFonts w:asciiTheme="minorBidi" w:hAnsiTheme="minorBidi" w:cstheme="minorBidi"/>
                <w:sz w:val="24"/>
                <w:rtl/>
                <w:lang w:bidi="prs-AF"/>
              </w:rPr>
              <w:t xml:space="preserve">سمبول </w:t>
            </w:r>
          </w:p>
        </w:tc>
        <w:tc>
          <w:tcPr>
            <w:tcW w:w="3070" w:type="dxa"/>
            <w:tcBorders>
              <w:top w:val="single" w:sz="4" w:space="0" w:color="000000"/>
              <w:left w:val="single" w:sz="4" w:space="0" w:color="000000"/>
              <w:bottom w:val="single" w:sz="4" w:space="0" w:color="000000"/>
              <w:right w:val="single" w:sz="4" w:space="0" w:color="000000"/>
            </w:tcBorders>
          </w:tcPr>
          <w:p w14:paraId="25D833D0" w14:textId="77777777" w:rsidR="008726B9" w:rsidRPr="00154D5A" w:rsidRDefault="002961FF" w:rsidP="00E0496D">
            <w:pPr>
              <w:spacing w:after="0" w:line="360" w:lineRule="auto"/>
              <w:ind w:left="6" w:right="0"/>
              <w:jc w:val="left"/>
              <w:rPr>
                <w:rFonts w:asciiTheme="minorBidi" w:hAnsiTheme="minorBidi" w:cstheme="minorBidi"/>
                <w:sz w:val="24"/>
                <w:lang w:bidi="prs-AF"/>
              </w:rPr>
            </w:pPr>
            <w:r w:rsidRPr="00154D5A">
              <w:rPr>
                <w:rFonts w:asciiTheme="minorBidi" w:hAnsiTheme="minorBidi" w:cstheme="minorBidi"/>
                <w:sz w:val="24"/>
                <w:rtl/>
                <w:lang w:bidi="prs-AF"/>
              </w:rPr>
              <w:t xml:space="preserve">تعداد چوکی )کرسی( </w:t>
            </w:r>
          </w:p>
        </w:tc>
      </w:tr>
      <w:tr w:rsidR="008726B9" w:rsidRPr="00154D5A" w14:paraId="7685ECA3" w14:textId="77777777" w:rsidTr="00012738">
        <w:trPr>
          <w:trHeight w:val="350"/>
          <w:tblHeader/>
        </w:trPr>
        <w:tc>
          <w:tcPr>
            <w:tcW w:w="3070" w:type="dxa"/>
            <w:tcBorders>
              <w:top w:val="single" w:sz="4" w:space="0" w:color="000000"/>
              <w:left w:val="single" w:sz="4" w:space="0" w:color="000000"/>
              <w:bottom w:val="single" w:sz="4" w:space="0" w:color="000000"/>
              <w:right w:val="single" w:sz="4" w:space="0" w:color="000000"/>
            </w:tcBorders>
          </w:tcPr>
          <w:p w14:paraId="60510A5A" w14:textId="77777777" w:rsidR="008726B9" w:rsidRPr="00154D5A" w:rsidRDefault="002961FF" w:rsidP="00E0496D">
            <w:pPr>
              <w:spacing w:after="0" w:line="360" w:lineRule="auto"/>
              <w:ind w:left="1" w:right="0"/>
              <w:jc w:val="left"/>
              <w:rPr>
                <w:rFonts w:asciiTheme="minorBidi" w:hAnsiTheme="minorBidi" w:cstheme="minorBidi"/>
                <w:sz w:val="24"/>
                <w:lang w:bidi="prs-AF"/>
              </w:rPr>
            </w:pPr>
            <w:r w:rsidRPr="00154D5A">
              <w:rPr>
                <w:rFonts w:asciiTheme="minorBidi" w:hAnsiTheme="minorBidi" w:cstheme="minorBidi"/>
                <w:sz w:val="24"/>
                <w:rtl/>
                <w:lang w:bidi="prs-AF"/>
              </w:rPr>
              <w:t xml:space="preserve">حزب کارگر  </w:t>
            </w:r>
          </w:p>
        </w:tc>
        <w:tc>
          <w:tcPr>
            <w:tcW w:w="3072" w:type="dxa"/>
            <w:tcBorders>
              <w:top w:val="single" w:sz="4" w:space="0" w:color="000000"/>
              <w:left w:val="single" w:sz="4" w:space="0" w:color="000000"/>
              <w:bottom w:val="single" w:sz="4" w:space="0" w:color="000000"/>
              <w:right w:val="single" w:sz="4" w:space="0" w:color="000000"/>
            </w:tcBorders>
          </w:tcPr>
          <w:p w14:paraId="20070F04" w14:textId="77777777" w:rsidR="008726B9" w:rsidRPr="00154D5A" w:rsidRDefault="002961FF" w:rsidP="00E0496D">
            <w:pPr>
              <w:spacing w:after="0" w:line="360" w:lineRule="auto"/>
              <w:ind w:right="2"/>
              <w:jc w:val="left"/>
              <w:rPr>
                <w:rFonts w:asciiTheme="minorBidi" w:hAnsiTheme="minorBidi" w:cstheme="minorBidi"/>
                <w:sz w:val="24"/>
                <w:lang w:bidi="prs-AF"/>
              </w:rPr>
            </w:pPr>
            <w:r w:rsidRPr="00154D5A">
              <w:rPr>
                <w:rFonts w:asciiTheme="minorBidi" w:hAnsiTheme="minorBidi" w:cstheme="minorBidi"/>
                <w:sz w:val="24"/>
                <w:lang w:bidi="prs-AF"/>
              </w:rPr>
              <w:t xml:space="preserve"> </w:t>
            </w:r>
            <w:r w:rsidRPr="00154D5A">
              <w:rPr>
                <w:rFonts w:asciiTheme="minorBidi" w:eastAsia="Calibri" w:hAnsiTheme="minorBidi" w:cstheme="minorBidi"/>
                <w:sz w:val="24"/>
                <w:lang w:bidi="prs-AF"/>
              </w:rPr>
              <w:t>AP</w:t>
            </w:r>
          </w:p>
        </w:tc>
        <w:tc>
          <w:tcPr>
            <w:tcW w:w="3070" w:type="dxa"/>
            <w:tcBorders>
              <w:top w:val="single" w:sz="4" w:space="0" w:color="000000"/>
              <w:left w:val="single" w:sz="4" w:space="0" w:color="000000"/>
              <w:bottom w:val="single" w:sz="4" w:space="0" w:color="000000"/>
              <w:right w:val="single" w:sz="4" w:space="0" w:color="000000"/>
            </w:tcBorders>
          </w:tcPr>
          <w:p w14:paraId="49D7CAA5" w14:textId="77777777" w:rsidR="008726B9" w:rsidRPr="00154D5A" w:rsidRDefault="002961FF" w:rsidP="00E0496D">
            <w:pPr>
              <w:spacing w:after="0" w:line="360" w:lineRule="auto"/>
              <w:ind w:right="3"/>
              <w:jc w:val="left"/>
              <w:rPr>
                <w:rFonts w:asciiTheme="minorBidi" w:hAnsiTheme="minorBidi" w:cstheme="minorBidi"/>
                <w:sz w:val="24"/>
                <w:lang w:bidi="prs-AF"/>
              </w:rPr>
            </w:pPr>
            <w:r w:rsidRPr="00154D5A">
              <w:rPr>
                <w:rFonts w:asciiTheme="minorBidi" w:hAnsiTheme="minorBidi" w:cstheme="minorBidi"/>
                <w:sz w:val="24"/>
                <w:lang w:bidi="prs-AF"/>
              </w:rPr>
              <w:t xml:space="preserve"> </w:t>
            </w:r>
            <w:r w:rsidRPr="00154D5A">
              <w:rPr>
                <w:rFonts w:asciiTheme="minorBidi" w:eastAsia="Calibri" w:hAnsiTheme="minorBidi" w:cstheme="minorBidi"/>
                <w:sz w:val="24"/>
                <w:lang w:bidi="prs-AF"/>
              </w:rPr>
              <w:t>49</w:t>
            </w:r>
          </w:p>
        </w:tc>
      </w:tr>
      <w:tr w:rsidR="008726B9" w:rsidRPr="00154D5A" w14:paraId="7DEECBF5" w14:textId="77777777" w:rsidTr="00012738">
        <w:trPr>
          <w:trHeight w:val="353"/>
          <w:tblHeader/>
        </w:trPr>
        <w:tc>
          <w:tcPr>
            <w:tcW w:w="3070" w:type="dxa"/>
            <w:tcBorders>
              <w:top w:val="single" w:sz="4" w:space="0" w:color="000000"/>
              <w:left w:val="single" w:sz="4" w:space="0" w:color="000000"/>
              <w:bottom w:val="single" w:sz="4" w:space="0" w:color="000000"/>
              <w:right w:val="single" w:sz="4" w:space="0" w:color="000000"/>
            </w:tcBorders>
          </w:tcPr>
          <w:p w14:paraId="0AD41B1C" w14:textId="77777777" w:rsidR="008726B9" w:rsidRPr="00154D5A" w:rsidRDefault="002961FF" w:rsidP="00E0496D">
            <w:pPr>
              <w:spacing w:after="0" w:line="360" w:lineRule="auto"/>
              <w:ind w:left="2" w:right="0"/>
              <w:jc w:val="left"/>
              <w:rPr>
                <w:rFonts w:asciiTheme="minorBidi" w:hAnsiTheme="minorBidi" w:cstheme="minorBidi"/>
                <w:sz w:val="24"/>
                <w:lang w:bidi="prs-AF"/>
              </w:rPr>
            </w:pPr>
            <w:r w:rsidRPr="00154D5A">
              <w:rPr>
                <w:rFonts w:asciiTheme="minorBidi" w:hAnsiTheme="minorBidi" w:cstheme="minorBidi"/>
                <w:sz w:val="24"/>
                <w:rtl/>
                <w:lang w:bidi="prs-AF"/>
              </w:rPr>
              <w:t xml:space="preserve">حزب راست </w:t>
            </w:r>
          </w:p>
        </w:tc>
        <w:tc>
          <w:tcPr>
            <w:tcW w:w="3072" w:type="dxa"/>
            <w:tcBorders>
              <w:top w:val="single" w:sz="4" w:space="0" w:color="000000"/>
              <w:left w:val="single" w:sz="4" w:space="0" w:color="000000"/>
              <w:bottom w:val="single" w:sz="4" w:space="0" w:color="000000"/>
              <w:right w:val="single" w:sz="4" w:space="0" w:color="000000"/>
            </w:tcBorders>
          </w:tcPr>
          <w:p w14:paraId="0620B83F" w14:textId="77777777" w:rsidR="008726B9" w:rsidRPr="00154D5A" w:rsidRDefault="002961FF" w:rsidP="00E0496D">
            <w:pPr>
              <w:spacing w:after="0" w:line="360" w:lineRule="auto"/>
              <w:ind w:right="4"/>
              <w:jc w:val="left"/>
              <w:rPr>
                <w:rFonts w:asciiTheme="minorBidi" w:hAnsiTheme="minorBidi" w:cstheme="minorBidi"/>
                <w:sz w:val="24"/>
                <w:lang w:bidi="prs-AF"/>
              </w:rPr>
            </w:pPr>
            <w:r w:rsidRPr="00154D5A">
              <w:rPr>
                <w:rFonts w:asciiTheme="minorBidi" w:hAnsiTheme="minorBidi" w:cstheme="minorBidi"/>
                <w:sz w:val="24"/>
                <w:lang w:bidi="prs-AF"/>
              </w:rPr>
              <w:t xml:space="preserve"> </w:t>
            </w:r>
            <w:r w:rsidRPr="00154D5A">
              <w:rPr>
                <w:rFonts w:asciiTheme="minorBidi" w:eastAsia="Calibri" w:hAnsiTheme="minorBidi" w:cstheme="minorBidi"/>
                <w:sz w:val="24"/>
                <w:lang w:bidi="prs-AF"/>
              </w:rPr>
              <w:t>H</w:t>
            </w:r>
          </w:p>
        </w:tc>
        <w:tc>
          <w:tcPr>
            <w:tcW w:w="3070" w:type="dxa"/>
            <w:tcBorders>
              <w:top w:val="single" w:sz="4" w:space="0" w:color="000000"/>
              <w:left w:val="single" w:sz="4" w:space="0" w:color="000000"/>
              <w:bottom w:val="single" w:sz="4" w:space="0" w:color="000000"/>
              <w:right w:val="single" w:sz="4" w:space="0" w:color="000000"/>
            </w:tcBorders>
          </w:tcPr>
          <w:p w14:paraId="30490FC5" w14:textId="77777777" w:rsidR="008726B9" w:rsidRPr="00154D5A" w:rsidRDefault="002961FF" w:rsidP="00E0496D">
            <w:pPr>
              <w:spacing w:after="0" w:line="360" w:lineRule="auto"/>
              <w:ind w:right="3"/>
              <w:jc w:val="left"/>
              <w:rPr>
                <w:rFonts w:asciiTheme="minorBidi" w:hAnsiTheme="minorBidi" w:cstheme="minorBidi"/>
                <w:sz w:val="24"/>
                <w:lang w:bidi="prs-AF"/>
              </w:rPr>
            </w:pPr>
            <w:r w:rsidRPr="00154D5A">
              <w:rPr>
                <w:rFonts w:asciiTheme="minorBidi" w:hAnsiTheme="minorBidi" w:cstheme="minorBidi"/>
                <w:sz w:val="24"/>
                <w:lang w:bidi="prs-AF"/>
              </w:rPr>
              <w:t xml:space="preserve"> </w:t>
            </w:r>
            <w:r w:rsidRPr="00154D5A">
              <w:rPr>
                <w:rFonts w:asciiTheme="minorBidi" w:eastAsia="Calibri" w:hAnsiTheme="minorBidi" w:cstheme="minorBidi"/>
                <w:sz w:val="24"/>
                <w:lang w:bidi="prs-AF"/>
              </w:rPr>
              <w:t>45</w:t>
            </w:r>
          </w:p>
        </w:tc>
      </w:tr>
      <w:tr w:rsidR="008726B9" w:rsidRPr="00154D5A" w14:paraId="0DED9406" w14:textId="77777777" w:rsidTr="00012738">
        <w:trPr>
          <w:trHeight w:val="353"/>
          <w:tblHeader/>
        </w:trPr>
        <w:tc>
          <w:tcPr>
            <w:tcW w:w="3070" w:type="dxa"/>
            <w:tcBorders>
              <w:top w:val="single" w:sz="4" w:space="0" w:color="000000"/>
              <w:left w:val="single" w:sz="4" w:space="0" w:color="000000"/>
              <w:bottom w:val="single" w:sz="4" w:space="0" w:color="000000"/>
              <w:right w:val="single" w:sz="4" w:space="0" w:color="000000"/>
            </w:tcBorders>
          </w:tcPr>
          <w:p w14:paraId="4D137C93" w14:textId="77777777" w:rsidR="008726B9" w:rsidRPr="00154D5A" w:rsidRDefault="002961FF" w:rsidP="00E0496D">
            <w:pPr>
              <w:spacing w:after="0" w:line="360" w:lineRule="auto"/>
              <w:ind w:left="2" w:right="0"/>
              <w:jc w:val="left"/>
              <w:rPr>
                <w:rFonts w:asciiTheme="minorBidi" w:hAnsiTheme="minorBidi" w:cstheme="minorBidi"/>
                <w:sz w:val="24"/>
                <w:lang w:bidi="prs-AF"/>
              </w:rPr>
            </w:pPr>
            <w:r w:rsidRPr="00154D5A">
              <w:rPr>
                <w:rFonts w:asciiTheme="minorBidi" w:hAnsiTheme="minorBidi" w:cstheme="minorBidi"/>
                <w:sz w:val="24"/>
                <w:rtl/>
                <w:lang w:bidi="prs-AF"/>
              </w:rPr>
              <w:t xml:space="preserve">حزب پیشرفت </w:t>
            </w:r>
          </w:p>
        </w:tc>
        <w:tc>
          <w:tcPr>
            <w:tcW w:w="3072" w:type="dxa"/>
            <w:tcBorders>
              <w:top w:val="single" w:sz="4" w:space="0" w:color="000000"/>
              <w:left w:val="single" w:sz="4" w:space="0" w:color="000000"/>
              <w:bottom w:val="single" w:sz="4" w:space="0" w:color="000000"/>
              <w:right w:val="single" w:sz="4" w:space="0" w:color="000000"/>
            </w:tcBorders>
          </w:tcPr>
          <w:p w14:paraId="7F9EF5EE" w14:textId="77777777" w:rsidR="008726B9" w:rsidRPr="00154D5A" w:rsidRDefault="002961FF" w:rsidP="00E0496D">
            <w:pPr>
              <w:spacing w:after="0" w:line="360" w:lineRule="auto"/>
              <w:ind w:right="0"/>
              <w:jc w:val="left"/>
              <w:rPr>
                <w:rFonts w:asciiTheme="minorBidi" w:hAnsiTheme="minorBidi" w:cstheme="minorBidi"/>
                <w:sz w:val="24"/>
                <w:lang w:bidi="prs-AF"/>
              </w:rPr>
            </w:pPr>
            <w:r w:rsidRPr="00154D5A">
              <w:rPr>
                <w:rFonts w:asciiTheme="minorBidi" w:hAnsiTheme="minorBidi" w:cstheme="minorBidi"/>
                <w:sz w:val="24"/>
                <w:lang w:bidi="prs-AF"/>
              </w:rPr>
              <w:t xml:space="preserve"> </w:t>
            </w:r>
            <w:r w:rsidRPr="00154D5A">
              <w:rPr>
                <w:rFonts w:asciiTheme="minorBidi" w:eastAsia="Calibri" w:hAnsiTheme="minorBidi" w:cstheme="minorBidi"/>
                <w:sz w:val="24"/>
                <w:lang w:bidi="prs-AF"/>
              </w:rPr>
              <w:t>FRP</w:t>
            </w:r>
          </w:p>
        </w:tc>
        <w:tc>
          <w:tcPr>
            <w:tcW w:w="3070" w:type="dxa"/>
            <w:tcBorders>
              <w:top w:val="single" w:sz="4" w:space="0" w:color="000000"/>
              <w:left w:val="single" w:sz="4" w:space="0" w:color="000000"/>
              <w:bottom w:val="single" w:sz="4" w:space="0" w:color="000000"/>
              <w:right w:val="single" w:sz="4" w:space="0" w:color="000000"/>
            </w:tcBorders>
          </w:tcPr>
          <w:p w14:paraId="104DA632" w14:textId="77777777" w:rsidR="008726B9" w:rsidRPr="00154D5A" w:rsidRDefault="002961FF" w:rsidP="00E0496D">
            <w:pPr>
              <w:spacing w:after="0" w:line="360" w:lineRule="auto"/>
              <w:ind w:right="3"/>
              <w:jc w:val="left"/>
              <w:rPr>
                <w:rFonts w:asciiTheme="minorBidi" w:hAnsiTheme="minorBidi" w:cstheme="minorBidi"/>
                <w:sz w:val="24"/>
                <w:lang w:bidi="prs-AF"/>
              </w:rPr>
            </w:pPr>
            <w:r w:rsidRPr="00154D5A">
              <w:rPr>
                <w:rFonts w:asciiTheme="minorBidi" w:hAnsiTheme="minorBidi" w:cstheme="minorBidi"/>
                <w:sz w:val="24"/>
                <w:lang w:bidi="prs-AF"/>
              </w:rPr>
              <w:t xml:space="preserve"> </w:t>
            </w:r>
            <w:r w:rsidRPr="00154D5A">
              <w:rPr>
                <w:rFonts w:asciiTheme="minorBidi" w:eastAsia="Calibri" w:hAnsiTheme="minorBidi" w:cstheme="minorBidi"/>
                <w:sz w:val="24"/>
                <w:lang w:bidi="prs-AF"/>
              </w:rPr>
              <w:t>27</w:t>
            </w:r>
          </w:p>
        </w:tc>
      </w:tr>
      <w:tr w:rsidR="008726B9" w:rsidRPr="00154D5A" w14:paraId="3EFC33D4" w14:textId="77777777" w:rsidTr="00012738">
        <w:trPr>
          <w:trHeight w:val="350"/>
          <w:tblHeader/>
        </w:trPr>
        <w:tc>
          <w:tcPr>
            <w:tcW w:w="3070" w:type="dxa"/>
            <w:tcBorders>
              <w:top w:val="single" w:sz="4" w:space="0" w:color="000000"/>
              <w:left w:val="single" w:sz="4" w:space="0" w:color="000000"/>
              <w:bottom w:val="single" w:sz="4" w:space="0" w:color="000000"/>
              <w:right w:val="single" w:sz="4" w:space="0" w:color="000000"/>
            </w:tcBorders>
          </w:tcPr>
          <w:p w14:paraId="6E546512" w14:textId="77777777" w:rsidR="008726B9" w:rsidRPr="00154D5A" w:rsidRDefault="002961FF" w:rsidP="00E0496D">
            <w:pPr>
              <w:spacing w:after="0" w:line="360" w:lineRule="auto"/>
              <w:ind w:left="1" w:right="0"/>
              <w:jc w:val="left"/>
              <w:rPr>
                <w:rFonts w:asciiTheme="minorBidi" w:hAnsiTheme="minorBidi" w:cstheme="minorBidi"/>
                <w:sz w:val="24"/>
                <w:lang w:bidi="prs-AF"/>
              </w:rPr>
            </w:pPr>
            <w:r w:rsidRPr="00154D5A">
              <w:rPr>
                <w:rFonts w:asciiTheme="minorBidi" w:hAnsiTheme="minorBidi" w:cstheme="minorBidi"/>
                <w:sz w:val="24"/>
                <w:rtl/>
                <w:lang w:bidi="prs-AF"/>
              </w:rPr>
              <w:t xml:space="preserve">حزب مرکز </w:t>
            </w:r>
          </w:p>
        </w:tc>
        <w:tc>
          <w:tcPr>
            <w:tcW w:w="3072" w:type="dxa"/>
            <w:tcBorders>
              <w:top w:val="single" w:sz="4" w:space="0" w:color="000000"/>
              <w:left w:val="single" w:sz="4" w:space="0" w:color="000000"/>
              <w:bottom w:val="single" w:sz="4" w:space="0" w:color="000000"/>
              <w:right w:val="single" w:sz="4" w:space="0" w:color="000000"/>
            </w:tcBorders>
          </w:tcPr>
          <w:p w14:paraId="36B65AE7" w14:textId="77777777" w:rsidR="008726B9" w:rsidRPr="00154D5A" w:rsidRDefault="002961FF" w:rsidP="00E0496D">
            <w:pPr>
              <w:spacing w:after="0" w:line="360" w:lineRule="auto"/>
              <w:ind w:right="4"/>
              <w:jc w:val="left"/>
              <w:rPr>
                <w:rFonts w:asciiTheme="minorBidi" w:hAnsiTheme="minorBidi" w:cstheme="minorBidi"/>
                <w:sz w:val="24"/>
                <w:lang w:bidi="prs-AF"/>
              </w:rPr>
            </w:pPr>
            <w:r w:rsidRPr="00154D5A">
              <w:rPr>
                <w:rFonts w:asciiTheme="minorBidi" w:hAnsiTheme="minorBidi" w:cstheme="minorBidi"/>
                <w:sz w:val="24"/>
                <w:lang w:bidi="prs-AF"/>
              </w:rPr>
              <w:t xml:space="preserve"> </w:t>
            </w:r>
            <w:r w:rsidRPr="00154D5A">
              <w:rPr>
                <w:rFonts w:asciiTheme="minorBidi" w:eastAsia="Calibri" w:hAnsiTheme="minorBidi" w:cstheme="minorBidi"/>
                <w:sz w:val="24"/>
                <w:lang w:bidi="prs-AF"/>
              </w:rPr>
              <w:t>S</w:t>
            </w:r>
          </w:p>
        </w:tc>
        <w:tc>
          <w:tcPr>
            <w:tcW w:w="3070" w:type="dxa"/>
            <w:tcBorders>
              <w:top w:val="single" w:sz="4" w:space="0" w:color="000000"/>
              <w:left w:val="single" w:sz="4" w:space="0" w:color="000000"/>
              <w:bottom w:val="single" w:sz="4" w:space="0" w:color="000000"/>
              <w:right w:val="single" w:sz="4" w:space="0" w:color="000000"/>
            </w:tcBorders>
          </w:tcPr>
          <w:p w14:paraId="0CCA1109" w14:textId="77777777" w:rsidR="008726B9" w:rsidRPr="00154D5A" w:rsidRDefault="002961FF" w:rsidP="00E0496D">
            <w:pPr>
              <w:spacing w:after="0" w:line="360" w:lineRule="auto"/>
              <w:ind w:right="3"/>
              <w:jc w:val="left"/>
              <w:rPr>
                <w:rFonts w:asciiTheme="minorBidi" w:hAnsiTheme="minorBidi" w:cstheme="minorBidi"/>
                <w:sz w:val="24"/>
                <w:lang w:bidi="prs-AF"/>
              </w:rPr>
            </w:pPr>
            <w:r w:rsidRPr="00154D5A">
              <w:rPr>
                <w:rFonts w:asciiTheme="minorBidi" w:hAnsiTheme="minorBidi" w:cstheme="minorBidi"/>
                <w:sz w:val="24"/>
                <w:lang w:bidi="prs-AF"/>
              </w:rPr>
              <w:t xml:space="preserve"> </w:t>
            </w:r>
            <w:r w:rsidRPr="00154D5A">
              <w:rPr>
                <w:rFonts w:asciiTheme="minorBidi" w:eastAsia="Calibri" w:hAnsiTheme="minorBidi" w:cstheme="minorBidi"/>
                <w:sz w:val="24"/>
                <w:lang w:bidi="prs-AF"/>
              </w:rPr>
              <w:t>19</w:t>
            </w:r>
          </w:p>
        </w:tc>
      </w:tr>
      <w:tr w:rsidR="008726B9" w:rsidRPr="00154D5A" w14:paraId="7B3E9638" w14:textId="77777777" w:rsidTr="00012738">
        <w:trPr>
          <w:trHeight w:val="353"/>
          <w:tblHeader/>
        </w:trPr>
        <w:tc>
          <w:tcPr>
            <w:tcW w:w="3070" w:type="dxa"/>
            <w:tcBorders>
              <w:top w:val="single" w:sz="4" w:space="0" w:color="000000"/>
              <w:left w:val="single" w:sz="4" w:space="0" w:color="000000"/>
              <w:bottom w:val="single" w:sz="4" w:space="0" w:color="000000"/>
              <w:right w:val="single" w:sz="4" w:space="0" w:color="000000"/>
            </w:tcBorders>
          </w:tcPr>
          <w:p w14:paraId="6C5D1046" w14:textId="77777777" w:rsidR="008726B9" w:rsidRPr="00154D5A" w:rsidRDefault="002961FF" w:rsidP="00E0496D">
            <w:pPr>
              <w:spacing w:after="0" w:line="360" w:lineRule="auto"/>
              <w:ind w:left="2" w:right="0"/>
              <w:jc w:val="left"/>
              <w:rPr>
                <w:rFonts w:asciiTheme="minorBidi" w:hAnsiTheme="minorBidi" w:cstheme="minorBidi"/>
                <w:sz w:val="24"/>
                <w:lang w:bidi="prs-AF"/>
              </w:rPr>
            </w:pPr>
            <w:r w:rsidRPr="00154D5A">
              <w:rPr>
                <w:rFonts w:asciiTheme="minorBidi" w:hAnsiTheme="minorBidi" w:cstheme="minorBidi"/>
                <w:sz w:val="24"/>
                <w:rtl/>
                <w:lang w:bidi="prs-AF"/>
              </w:rPr>
              <w:t xml:space="preserve">حزب چپ سوسیالیست </w:t>
            </w:r>
          </w:p>
        </w:tc>
        <w:tc>
          <w:tcPr>
            <w:tcW w:w="3072" w:type="dxa"/>
            <w:tcBorders>
              <w:top w:val="single" w:sz="4" w:space="0" w:color="000000"/>
              <w:left w:val="single" w:sz="4" w:space="0" w:color="000000"/>
              <w:bottom w:val="single" w:sz="4" w:space="0" w:color="000000"/>
              <w:right w:val="single" w:sz="4" w:space="0" w:color="000000"/>
            </w:tcBorders>
          </w:tcPr>
          <w:p w14:paraId="4946397A" w14:textId="77777777" w:rsidR="008726B9" w:rsidRPr="00154D5A" w:rsidRDefault="002961FF" w:rsidP="00E0496D">
            <w:pPr>
              <w:spacing w:after="0" w:line="360" w:lineRule="auto"/>
              <w:ind w:right="3"/>
              <w:jc w:val="left"/>
              <w:rPr>
                <w:rFonts w:asciiTheme="minorBidi" w:hAnsiTheme="minorBidi" w:cstheme="minorBidi"/>
                <w:sz w:val="24"/>
                <w:lang w:bidi="prs-AF"/>
              </w:rPr>
            </w:pPr>
            <w:r w:rsidRPr="00154D5A">
              <w:rPr>
                <w:rFonts w:asciiTheme="minorBidi" w:hAnsiTheme="minorBidi" w:cstheme="minorBidi"/>
                <w:sz w:val="24"/>
                <w:lang w:bidi="prs-AF"/>
              </w:rPr>
              <w:t xml:space="preserve"> </w:t>
            </w:r>
            <w:r w:rsidRPr="00154D5A">
              <w:rPr>
                <w:rFonts w:asciiTheme="minorBidi" w:eastAsia="Calibri" w:hAnsiTheme="minorBidi" w:cstheme="minorBidi"/>
                <w:sz w:val="24"/>
                <w:lang w:bidi="prs-AF"/>
              </w:rPr>
              <w:t>SV</w:t>
            </w:r>
          </w:p>
        </w:tc>
        <w:tc>
          <w:tcPr>
            <w:tcW w:w="3070" w:type="dxa"/>
            <w:tcBorders>
              <w:top w:val="single" w:sz="4" w:space="0" w:color="000000"/>
              <w:left w:val="single" w:sz="4" w:space="0" w:color="000000"/>
              <w:bottom w:val="single" w:sz="4" w:space="0" w:color="000000"/>
              <w:right w:val="single" w:sz="4" w:space="0" w:color="000000"/>
            </w:tcBorders>
          </w:tcPr>
          <w:p w14:paraId="2617D477" w14:textId="77777777" w:rsidR="008726B9" w:rsidRPr="00154D5A" w:rsidRDefault="002961FF" w:rsidP="00E0496D">
            <w:pPr>
              <w:spacing w:after="0" w:line="360" w:lineRule="auto"/>
              <w:ind w:right="3"/>
              <w:jc w:val="left"/>
              <w:rPr>
                <w:rFonts w:asciiTheme="minorBidi" w:hAnsiTheme="minorBidi" w:cstheme="minorBidi"/>
                <w:sz w:val="24"/>
                <w:lang w:bidi="prs-AF"/>
              </w:rPr>
            </w:pPr>
            <w:r w:rsidRPr="00154D5A">
              <w:rPr>
                <w:rFonts w:asciiTheme="minorBidi" w:hAnsiTheme="minorBidi" w:cstheme="minorBidi"/>
                <w:sz w:val="24"/>
                <w:lang w:bidi="prs-AF"/>
              </w:rPr>
              <w:t xml:space="preserve"> </w:t>
            </w:r>
            <w:r w:rsidRPr="00154D5A">
              <w:rPr>
                <w:rFonts w:asciiTheme="minorBidi" w:eastAsia="Calibri" w:hAnsiTheme="minorBidi" w:cstheme="minorBidi"/>
                <w:sz w:val="24"/>
                <w:lang w:bidi="prs-AF"/>
              </w:rPr>
              <w:t>11</w:t>
            </w:r>
          </w:p>
        </w:tc>
      </w:tr>
      <w:tr w:rsidR="008726B9" w:rsidRPr="00154D5A" w14:paraId="0A33433A" w14:textId="77777777" w:rsidTr="00012738">
        <w:trPr>
          <w:trHeight w:val="350"/>
          <w:tblHeader/>
        </w:trPr>
        <w:tc>
          <w:tcPr>
            <w:tcW w:w="3070" w:type="dxa"/>
            <w:tcBorders>
              <w:top w:val="single" w:sz="4" w:space="0" w:color="000000"/>
              <w:left w:val="single" w:sz="4" w:space="0" w:color="000000"/>
              <w:bottom w:val="single" w:sz="4" w:space="0" w:color="000000"/>
              <w:right w:val="single" w:sz="4" w:space="0" w:color="000000"/>
            </w:tcBorders>
          </w:tcPr>
          <w:p w14:paraId="2B15DD01" w14:textId="77777777" w:rsidR="008726B9" w:rsidRPr="00154D5A" w:rsidRDefault="002961FF" w:rsidP="00E0496D">
            <w:pPr>
              <w:spacing w:after="0" w:line="360" w:lineRule="auto"/>
              <w:ind w:left="2" w:right="0"/>
              <w:jc w:val="left"/>
              <w:rPr>
                <w:rFonts w:asciiTheme="minorBidi" w:hAnsiTheme="minorBidi" w:cstheme="minorBidi"/>
                <w:sz w:val="24"/>
                <w:lang w:bidi="prs-AF"/>
              </w:rPr>
            </w:pPr>
            <w:r w:rsidRPr="00154D5A">
              <w:rPr>
                <w:rFonts w:asciiTheme="minorBidi" w:hAnsiTheme="minorBidi" w:cstheme="minorBidi"/>
                <w:sz w:val="24"/>
                <w:rtl/>
                <w:lang w:bidi="prs-AF"/>
              </w:rPr>
              <w:t xml:space="preserve">حزب چپ </w:t>
            </w:r>
          </w:p>
        </w:tc>
        <w:tc>
          <w:tcPr>
            <w:tcW w:w="3072" w:type="dxa"/>
            <w:tcBorders>
              <w:top w:val="single" w:sz="4" w:space="0" w:color="000000"/>
              <w:left w:val="single" w:sz="4" w:space="0" w:color="000000"/>
              <w:bottom w:val="single" w:sz="4" w:space="0" w:color="000000"/>
              <w:right w:val="single" w:sz="4" w:space="0" w:color="000000"/>
            </w:tcBorders>
          </w:tcPr>
          <w:p w14:paraId="00CC302E" w14:textId="77777777" w:rsidR="008726B9" w:rsidRPr="00154D5A" w:rsidRDefault="002961FF" w:rsidP="00E0496D">
            <w:pPr>
              <w:spacing w:after="0" w:line="360" w:lineRule="auto"/>
              <w:ind w:right="3"/>
              <w:jc w:val="left"/>
              <w:rPr>
                <w:rFonts w:asciiTheme="minorBidi" w:hAnsiTheme="minorBidi" w:cstheme="minorBidi"/>
                <w:sz w:val="24"/>
                <w:lang w:bidi="prs-AF"/>
              </w:rPr>
            </w:pPr>
            <w:r w:rsidRPr="00154D5A">
              <w:rPr>
                <w:rFonts w:asciiTheme="minorBidi" w:hAnsiTheme="minorBidi" w:cstheme="minorBidi"/>
                <w:sz w:val="24"/>
                <w:lang w:bidi="prs-AF"/>
              </w:rPr>
              <w:t xml:space="preserve"> </w:t>
            </w:r>
            <w:r w:rsidRPr="00154D5A">
              <w:rPr>
                <w:rFonts w:asciiTheme="minorBidi" w:eastAsia="Calibri" w:hAnsiTheme="minorBidi" w:cstheme="minorBidi"/>
                <w:sz w:val="24"/>
                <w:lang w:bidi="prs-AF"/>
              </w:rPr>
              <w:t>V</w:t>
            </w:r>
          </w:p>
        </w:tc>
        <w:tc>
          <w:tcPr>
            <w:tcW w:w="3070" w:type="dxa"/>
            <w:tcBorders>
              <w:top w:val="single" w:sz="4" w:space="0" w:color="000000"/>
              <w:left w:val="single" w:sz="4" w:space="0" w:color="000000"/>
              <w:bottom w:val="single" w:sz="4" w:space="0" w:color="000000"/>
              <w:right w:val="single" w:sz="4" w:space="0" w:color="000000"/>
            </w:tcBorders>
          </w:tcPr>
          <w:p w14:paraId="34610CC2" w14:textId="77777777" w:rsidR="008726B9" w:rsidRPr="00154D5A" w:rsidRDefault="002961FF" w:rsidP="00E0496D">
            <w:pPr>
              <w:spacing w:after="0" w:line="360" w:lineRule="auto"/>
              <w:ind w:right="3"/>
              <w:jc w:val="left"/>
              <w:rPr>
                <w:rFonts w:asciiTheme="minorBidi" w:hAnsiTheme="minorBidi" w:cstheme="minorBidi"/>
                <w:sz w:val="24"/>
                <w:lang w:bidi="prs-AF"/>
              </w:rPr>
            </w:pPr>
            <w:r w:rsidRPr="00154D5A">
              <w:rPr>
                <w:rFonts w:asciiTheme="minorBidi" w:hAnsiTheme="minorBidi" w:cstheme="minorBidi"/>
                <w:sz w:val="24"/>
                <w:lang w:bidi="prs-AF"/>
              </w:rPr>
              <w:t xml:space="preserve"> </w:t>
            </w:r>
            <w:r w:rsidRPr="00154D5A">
              <w:rPr>
                <w:rFonts w:asciiTheme="minorBidi" w:eastAsia="Calibri" w:hAnsiTheme="minorBidi" w:cstheme="minorBidi"/>
                <w:sz w:val="24"/>
                <w:lang w:bidi="prs-AF"/>
              </w:rPr>
              <w:t>8</w:t>
            </w:r>
          </w:p>
        </w:tc>
      </w:tr>
      <w:tr w:rsidR="008726B9" w:rsidRPr="00154D5A" w14:paraId="587821BD" w14:textId="77777777" w:rsidTr="00012738">
        <w:trPr>
          <w:trHeight w:val="353"/>
          <w:tblHeader/>
        </w:trPr>
        <w:tc>
          <w:tcPr>
            <w:tcW w:w="3070" w:type="dxa"/>
            <w:tcBorders>
              <w:top w:val="single" w:sz="4" w:space="0" w:color="000000"/>
              <w:left w:val="single" w:sz="4" w:space="0" w:color="000000"/>
              <w:bottom w:val="single" w:sz="4" w:space="0" w:color="000000"/>
              <w:right w:val="single" w:sz="4" w:space="0" w:color="000000"/>
            </w:tcBorders>
          </w:tcPr>
          <w:p w14:paraId="6BA6B164" w14:textId="77777777" w:rsidR="008726B9" w:rsidRPr="00154D5A" w:rsidRDefault="002961FF" w:rsidP="00E0496D">
            <w:pPr>
              <w:spacing w:after="0" w:line="360" w:lineRule="auto"/>
              <w:ind w:left="1" w:right="0"/>
              <w:jc w:val="left"/>
              <w:rPr>
                <w:rFonts w:asciiTheme="minorBidi" w:hAnsiTheme="minorBidi" w:cstheme="minorBidi"/>
                <w:sz w:val="24"/>
                <w:lang w:bidi="prs-AF"/>
              </w:rPr>
            </w:pPr>
            <w:r w:rsidRPr="00154D5A">
              <w:rPr>
                <w:rFonts w:asciiTheme="minorBidi" w:hAnsiTheme="minorBidi" w:cstheme="minorBidi"/>
                <w:sz w:val="24"/>
                <w:rtl/>
                <w:lang w:bidi="prs-AF"/>
              </w:rPr>
              <w:t xml:space="preserve">حزب خلق مسیحی </w:t>
            </w:r>
          </w:p>
        </w:tc>
        <w:tc>
          <w:tcPr>
            <w:tcW w:w="3072" w:type="dxa"/>
            <w:tcBorders>
              <w:top w:val="single" w:sz="4" w:space="0" w:color="000000"/>
              <w:left w:val="single" w:sz="4" w:space="0" w:color="000000"/>
              <w:bottom w:val="single" w:sz="4" w:space="0" w:color="000000"/>
              <w:right w:val="single" w:sz="4" w:space="0" w:color="000000"/>
            </w:tcBorders>
          </w:tcPr>
          <w:p w14:paraId="74F03D0D" w14:textId="77777777" w:rsidR="008726B9" w:rsidRPr="00154D5A" w:rsidRDefault="002961FF" w:rsidP="00E0496D">
            <w:pPr>
              <w:spacing w:after="0" w:line="360" w:lineRule="auto"/>
              <w:ind w:right="2"/>
              <w:jc w:val="left"/>
              <w:rPr>
                <w:rFonts w:asciiTheme="minorBidi" w:hAnsiTheme="minorBidi" w:cstheme="minorBidi"/>
                <w:sz w:val="24"/>
                <w:lang w:bidi="prs-AF"/>
              </w:rPr>
            </w:pPr>
            <w:r w:rsidRPr="00154D5A">
              <w:rPr>
                <w:rFonts w:asciiTheme="minorBidi" w:hAnsiTheme="minorBidi" w:cstheme="minorBidi"/>
                <w:sz w:val="24"/>
                <w:lang w:bidi="prs-AF"/>
              </w:rPr>
              <w:t xml:space="preserve"> </w:t>
            </w:r>
            <w:r w:rsidRPr="00154D5A">
              <w:rPr>
                <w:rFonts w:asciiTheme="minorBidi" w:eastAsia="Calibri" w:hAnsiTheme="minorBidi" w:cstheme="minorBidi"/>
                <w:sz w:val="24"/>
                <w:lang w:bidi="prs-AF"/>
              </w:rPr>
              <w:t>KRF</w:t>
            </w:r>
          </w:p>
        </w:tc>
        <w:tc>
          <w:tcPr>
            <w:tcW w:w="3070" w:type="dxa"/>
            <w:tcBorders>
              <w:top w:val="single" w:sz="4" w:space="0" w:color="000000"/>
              <w:left w:val="single" w:sz="4" w:space="0" w:color="000000"/>
              <w:bottom w:val="single" w:sz="4" w:space="0" w:color="000000"/>
              <w:right w:val="single" w:sz="4" w:space="0" w:color="000000"/>
            </w:tcBorders>
          </w:tcPr>
          <w:p w14:paraId="3F631DB9" w14:textId="77777777" w:rsidR="008726B9" w:rsidRPr="00154D5A" w:rsidRDefault="002961FF" w:rsidP="00E0496D">
            <w:pPr>
              <w:spacing w:after="0" w:line="360" w:lineRule="auto"/>
              <w:ind w:right="3"/>
              <w:jc w:val="left"/>
              <w:rPr>
                <w:rFonts w:asciiTheme="minorBidi" w:hAnsiTheme="minorBidi" w:cstheme="minorBidi"/>
                <w:sz w:val="24"/>
                <w:lang w:bidi="prs-AF"/>
              </w:rPr>
            </w:pPr>
            <w:r w:rsidRPr="00154D5A">
              <w:rPr>
                <w:rFonts w:asciiTheme="minorBidi" w:hAnsiTheme="minorBidi" w:cstheme="minorBidi"/>
                <w:sz w:val="24"/>
                <w:lang w:bidi="prs-AF"/>
              </w:rPr>
              <w:t xml:space="preserve"> </w:t>
            </w:r>
            <w:r w:rsidRPr="00154D5A">
              <w:rPr>
                <w:rFonts w:asciiTheme="minorBidi" w:eastAsia="Calibri" w:hAnsiTheme="minorBidi" w:cstheme="minorBidi"/>
                <w:sz w:val="24"/>
                <w:lang w:bidi="prs-AF"/>
              </w:rPr>
              <w:t>8</w:t>
            </w:r>
          </w:p>
        </w:tc>
      </w:tr>
      <w:tr w:rsidR="008726B9" w:rsidRPr="00154D5A" w14:paraId="4CEBF88A" w14:textId="77777777" w:rsidTr="00012738">
        <w:trPr>
          <w:trHeight w:val="350"/>
          <w:tblHeader/>
        </w:trPr>
        <w:tc>
          <w:tcPr>
            <w:tcW w:w="3070" w:type="dxa"/>
            <w:tcBorders>
              <w:top w:val="single" w:sz="4" w:space="0" w:color="000000"/>
              <w:left w:val="single" w:sz="4" w:space="0" w:color="000000"/>
              <w:bottom w:val="single" w:sz="4" w:space="0" w:color="000000"/>
              <w:right w:val="single" w:sz="4" w:space="0" w:color="000000"/>
            </w:tcBorders>
          </w:tcPr>
          <w:p w14:paraId="13B34035" w14:textId="77777777" w:rsidR="008726B9" w:rsidRPr="00154D5A" w:rsidRDefault="002961FF" w:rsidP="00E0496D">
            <w:pPr>
              <w:spacing w:after="0" w:line="360" w:lineRule="auto"/>
              <w:ind w:left="2" w:right="0"/>
              <w:jc w:val="left"/>
              <w:rPr>
                <w:rFonts w:asciiTheme="minorBidi" w:hAnsiTheme="minorBidi" w:cstheme="minorBidi"/>
                <w:sz w:val="24"/>
                <w:lang w:bidi="prs-AF"/>
              </w:rPr>
            </w:pPr>
            <w:r w:rsidRPr="00154D5A">
              <w:rPr>
                <w:rFonts w:asciiTheme="minorBidi" w:hAnsiTheme="minorBidi" w:cstheme="minorBidi"/>
                <w:sz w:val="24"/>
                <w:rtl/>
                <w:lang w:bidi="prs-AF"/>
              </w:rPr>
              <w:t xml:space="preserve">حزب محیط سبز </w:t>
            </w:r>
          </w:p>
        </w:tc>
        <w:tc>
          <w:tcPr>
            <w:tcW w:w="3072" w:type="dxa"/>
            <w:tcBorders>
              <w:top w:val="single" w:sz="4" w:space="0" w:color="000000"/>
              <w:left w:val="single" w:sz="4" w:space="0" w:color="000000"/>
              <w:bottom w:val="single" w:sz="4" w:space="0" w:color="000000"/>
              <w:right w:val="single" w:sz="4" w:space="0" w:color="000000"/>
            </w:tcBorders>
          </w:tcPr>
          <w:p w14:paraId="5EB2DDFC" w14:textId="77777777" w:rsidR="008726B9" w:rsidRPr="00154D5A" w:rsidRDefault="002961FF" w:rsidP="00E0496D">
            <w:pPr>
              <w:spacing w:after="0" w:line="360" w:lineRule="auto"/>
              <w:ind w:right="4"/>
              <w:jc w:val="left"/>
              <w:rPr>
                <w:rFonts w:asciiTheme="minorBidi" w:hAnsiTheme="minorBidi" w:cstheme="minorBidi"/>
                <w:sz w:val="24"/>
                <w:lang w:bidi="prs-AF"/>
              </w:rPr>
            </w:pPr>
            <w:r w:rsidRPr="00154D5A">
              <w:rPr>
                <w:rFonts w:asciiTheme="minorBidi" w:hAnsiTheme="minorBidi" w:cstheme="minorBidi"/>
                <w:sz w:val="24"/>
                <w:lang w:bidi="prs-AF"/>
              </w:rPr>
              <w:t xml:space="preserve"> </w:t>
            </w:r>
            <w:r w:rsidRPr="00154D5A">
              <w:rPr>
                <w:rFonts w:asciiTheme="minorBidi" w:eastAsia="Calibri" w:hAnsiTheme="minorBidi" w:cstheme="minorBidi"/>
                <w:sz w:val="24"/>
                <w:lang w:bidi="prs-AF"/>
              </w:rPr>
              <w:t>MPG</w:t>
            </w:r>
          </w:p>
        </w:tc>
        <w:tc>
          <w:tcPr>
            <w:tcW w:w="3070" w:type="dxa"/>
            <w:tcBorders>
              <w:top w:val="single" w:sz="4" w:space="0" w:color="000000"/>
              <w:left w:val="single" w:sz="4" w:space="0" w:color="000000"/>
              <w:bottom w:val="single" w:sz="4" w:space="0" w:color="000000"/>
              <w:right w:val="single" w:sz="4" w:space="0" w:color="000000"/>
            </w:tcBorders>
          </w:tcPr>
          <w:p w14:paraId="0EFAF740" w14:textId="77777777" w:rsidR="008726B9" w:rsidRPr="00154D5A" w:rsidRDefault="002961FF" w:rsidP="00E0496D">
            <w:pPr>
              <w:spacing w:after="0" w:line="360" w:lineRule="auto"/>
              <w:ind w:right="3"/>
              <w:jc w:val="left"/>
              <w:rPr>
                <w:rFonts w:asciiTheme="minorBidi" w:hAnsiTheme="minorBidi" w:cstheme="minorBidi"/>
                <w:sz w:val="24"/>
                <w:lang w:bidi="prs-AF"/>
              </w:rPr>
            </w:pPr>
            <w:r w:rsidRPr="00154D5A">
              <w:rPr>
                <w:rFonts w:asciiTheme="minorBidi" w:hAnsiTheme="minorBidi" w:cstheme="minorBidi"/>
                <w:sz w:val="24"/>
                <w:lang w:bidi="prs-AF"/>
              </w:rPr>
              <w:t xml:space="preserve"> </w:t>
            </w:r>
            <w:r w:rsidRPr="00154D5A">
              <w:rPr>
                <w:rFonts w:asciiTheme="minorBidi" w:eastAsia="Calibri" w:hAnsiTheme="minorBidi" w:cstheme="minorBidi"/>
                <w:sz w:val="24"/>
                <w:lang w:bidi="prs-AF"/>
              </w:rPr>
              <w:t>1</w:t>
            </w:r>
          </w:p>
        </w:tc>
      </w:tr>
      <w:tr w:rsidR="008726B9" w:rsidRPr="00154D5A" w14:paraId="58FEC09B" w14:textId="77777777" w:rsidTr="00012738">
        <w:trPr>
          <w:trHeight w:val="353"/>
          <w:tblHeader/>
        </w:trPr>
        <w:tc>
          <w:tcPr>
            <w:tcW w:w="3070" w:type="dxa"/>
            <w:tcBorders>
              <w:top w:val="single" w:sz="4" w:space="0" w:color="000000"/>
              <w:left w:val="single" w:sz="4" w:space="0" w:color="000000"/>
              <w:bottom w:val="single" w:sz="4" w:space="0" w:color="000000"/>
              <w:right w:val="single" w:sz="4" w:space="0" w:color="000000"/>
            </w:tcBorders>
          </w:tcPr>
          <w:p w14:paraId="13AA9902" w14:textId="77777777" w:rsidR="008726B9" w:rsidRPr="00154D5A" w:rsidRDefault="002961FF" w:rsidP="00E0496D">
            <w:pPr>
              <w:spacing w:after="0" w:line="360" w:lineRule="auto"/>
              <w:ind w:left="1" w:right="0"/>
              <w:jc w:val="left"/>
              <w:rPr>
                <w:rFonts w:asciiTheme="minorBidi" w:hAnsiTheme="minorBidi" w:cstheme="minorBidi"/>
                <w:sz w:val="24"/>
                <w:lang w:bidi="prs-AF"/>
              </w:rPr>
            </w:pPr>
            <w:r w:rsidRPr="00154D5A">
              <w:rPr>
                <w:rFonts w:asciiTheme="minorBidi" w:hAnsiTheme="minorBidi" w:cstheme="minorBidi"/>
                <w:sz w:val="24"/>
                <w:rtl/>
                <w:lang w:bidi="prs-AF"/>
              </w:rPr>
              <w:t xml:space="preserve">حزب سرخ </w:t>
            </w:r>
          </w:p>
        </w:tc>
        <w:tc>
          <w:tcPr>
            <w:tcW w:w="3072" w:type="dxa"/>
            <w:tcBorders>
              <w:top w:val="single" w:sz="4" w:space="0" w:color="000000"/>
              <w:left w:val="single" w:sz="4" w:space="0" w:color="000000"/>
              <w:bottom w:val="single" w:sz="4" w:space="0" w:color="000000"/>
              <w:right w:val="single" w:sz="4" w:space="0" w:color="000000"/>
            </w:tcBorders>
          </w:tcPr>
          <w:p w14:paraId="12BC9129" w14:textId="77777777" w:rsidR="008726B9" w:rsidRPr="00154D5A" w:rsidRDefault="002961FF" w:rsidP="00E0496D">
            <w:pPr>
              <w:spacing w:after="0" w:line="360" w:lineRule="auto"/>
              <w:ind w:right="2"/>
              <w:jc w:val="left"/>
              <w:rPr>
                <w:rFonts w:asciiTheme="minorBidi" w:hAnsiTheme="minorBidi" w:cstheme="minorBidi"/>
                <w:sz w:val="24"/>
                <w:lang w:bidi="prs-AF"/>
              </w:rPr>
            </w:pPr>
            <w:r w:rsidRPr="00154D5A">
              <w:rPr>
                <w:rFonts w:asciiTheme="minorBidi" w:hAnsiTheme="minorBidi" w:cstheme="minorBidi"/>
                <w:sz w:val="24"/>
                <w:lang w:bidi="prs-AF"/>
              </w:rPr>
              <w:t xml:space="preserve"> </w:t>
            </w:r>
            <w:r w:rsidRPr="00154D5A">
              <w:rPr>
                <w:rFonts w:asciiTheme="minorBidi" w:eastAsia="Calibri" w:hAnsiTheme="minorBidi" w:cstheme="minorBidi"/>
                <w:sz w:val="24"/>
                <w:lang w:bidi="prs-AF"/>
              </w:rPr>
              <w:t>R</w:t>
            </w:r>
          </w:p>
        </w:tc>
        <w:tc>
          <w:tcPr>
            <w:tcW w:w="3070" w:type="dxa"/>
            <w:tcBorders>
              <w:top w:val="single" w:sz="4" w:space="0" w:color="000000"/>
              <w:left w:val="single" w:sz="4" w:space="0" w:color="000000"/>
              <w:bottom w:val="single" w:sz="4" w:space="0" w:color="000000"/>
              <w:right w:val="single" w:sz="4" w:space="0" w:color="000000"/>
            </w:tcBorders>
          </w:tcPr>
          <w:p w14:paraId="6719848B" w14:textId="77777777" w:rsidR="008726B9" w:rsidRPr="00154D5A" w:rsidRDefault="002961FF" w:rsidP="00E0496D">
            <w:pPr>
              <w:spacing w:after="0" w:line="360" w:lineRule="auto"/>
              <w:ind w:right="3"/>
              <w:jc w:val="left"/>
              <w:rPr>
                <w:rFonts w:asciiTheme="minorBidi" w:hAnsiTheme="minorBidi" w:cstheme="minorBidi"/>
                <w:sz w:val="24"/>
                <w:lang w:bidi="prs-AF"/>
              </w:rPr>
            </w:pPr>
            <w:r w:rsidRPr="00154D5A">
              <w:rPr>
                <w:rFonts w:asciiTheme="minorBidi" w:hAnsiTheme="minorBidi" w:cstheme="minorBidi"/>
                <w:sz w:val="24"/>
                <w:lang w:bidi="prs-AF"/>
              </w:rPr>
              <w:t xml:space="preserve"> </w:t>
            </w:r>
            <w:r w:rsidRPr="00154D5A">
              <w:rPr>
                <w:rFonts w:asciiTheme="minorBidi" w:eastAsia="Calibri" w:hAnsiTheme="minorBidi" w:cstheme="minorBidi"/>
                <w:sz w:val="24"/>
                <w:lang w:bidi="prs-AF"/>
              </w:rPr>
              <w:t>1</w:t>
            </w:r>
          </w:p>
        </w:tc>
      </w:tr>
    </w:tbl>
    <w:p w14:paraId="402FDAAB" w14:textId="77777777" w:rsidR="008726B9" w:rsidRPr="00154D5A" w:rsidRDefault="002961FF" w:rsidP="00E0496D">
      <w:pPr>
        <w:spacing w:after="232" w:line="360" w:lineRule="auto"/>
        <w:ind w:right="77"/>
        <w:jc w:val="left"/>
        <w:rPr>
          <w:rFonts w:asciiTheme="minorBidi" w:hAnsiTheme="minorBidi" w:cstheme="minorBidi"/>
          <w:sz w:val="24"/>
          <w:lang w:bidi="prs-AF"/>
        </w:rPr>
      </w:pPr>
      <w:r w:rsidRPr="00154D5A">
        <w:rPr>
          <w:rFonts w:asciiTheme="minorBidi" w:hAnsiTheme="minorBidi" w:cstheme="minorBidi"/>
          <w:sz w:val="24"/>
          <w:lang w:bidi="prs-AF"/>
        </w:rPr>
        <w:t xml:space="preserve"> </w:t>
      </w:r>
    </w:p>
    <w:p w14:paraId="06E49C3B" w14:textId="77777777" w:rsidR="008726B9" w:rsidRPr="00154D5A" w:rsidRDefault="002961FF" w:rsidP="00E0496D">
      <w:pPr>
        <w:spacing w:after="213" w:line="360" w:lineRule="auto"/>
        <w:ind w:right="106"/>
        <w:jc w:val="left"/>
        <w:rPr>
          <w:rFonts w:asciiTheme="minorBidi" w:hAnsiTheme="minorBidi" w:cstheme="minorBidi"/>
          <w:sz w:val="24"/>
          <w:lang w:bidi="prs-AF"/>
        </w:rPr>
      </w:pPr>
      <w:r w:rsidRPr="00154D5A">
        <w:rPr>
          <w:rFonts w:asciiTheme="minorBidi" w:eastAsia="Calibri" w:hAnsiTheme="minorBidi" w:cstheme="minorBidi"/>
          <w:sz w:val="24"/>
          <w:lang w:bidi="prs-AF"/>
        </w:rPr>
        <w:t xml:space="preserve"> </w:t>
      </w:r>
    </w:p>
    <w:p w14:paraId="28944ECC" w14:textId="77777777" w:rsidR="00012738" w:rsidRDefault="00012738" w:rsidP="00E0496D">
      <w:pPr>
        <w:spacing w:after="274" w:line="360" w:lineRule="auto"/>
        <w:ind w:left="-2" w:right="0" w:hanging="10"/>
        <w:jc w:val="left"/>
        <w:rPr>
          <w:rFonts w:asciiTheme="minorBidi" w:hAnsiTheme="minorBidi" w:cstheme="minorBidi"/>
          <w:b/>
          <w:bCs/>
          <w:sz w:val="24"/>
          <w:lang w:bidi="prs-AF"/>
        </w:rPr>
      </w:pPr>
    </w:p>
    <w:p w14:paraId="7473A064" w14:textId="77777777" w:rsidR="00012738" w:rsidRDefault="00012738" w:rsidP="00E0496D">
      <w:pPr>
        <w:spacing w:after="274" w:line="360" w:lineRule="auto"/>
        <w:ind w:left="-2" w:right="0" w:hanging="10"/>
        <w:jc w:val="left"/>
        <w:rPr>
          <w:rFonts w:asciiTheme="minorBidi" w:hAnsiTheme="minorBidi" w:cstheme="minorBidi"/>
          <w:b/>
          <w:bCs/>
          <w:sz w:val="24"/>
          <w:lang w:bidi="prs-AF"/>
        </w:rPr>
      </w:pPr>
    </w:p>
    <w:p w14:paraId="0B4A2933" w14:textId="5C9FAB18" w:rsidR="008726B9" w:rsidRPr="00012738" w:rsidRDefault="002961FF" w:rsidP="00012738">
      <w:pPr>
        <w:pStyle w:val="Overskrift2"/>
        <w:jc w:val="left"/>
        <w:rPr>
          <w:rFonts w:asciiTheme="minorBidi" w:hAnsiTheme="minorBidi" w:cstheme="minorBidi"/>
          <w:color w:val="auto"/>
          <w:sz w:val="32"/>
          <w:szCs w:val="32"/>
          <w:lang w:bidi="prs-AF"/>
        </w:rPr>
      </w:pPr>
      <w:r w:rsidRPr="00012738">
        <w:rPr>
          <w:rFonts w:asciiTheme="minorBidi" w:hAnsiTheme="minorBidi" w:cstheme="minorBidi"/>
          <w:color w:val="auto"/>
          <w:sz w:val="32"/>
          <w:szCs w:val="32"/>
          <w:rtl/>
          <w:lang w:bidi="prs-AF"/>
        </w:rPr>
        <w:lastRenderedPageBreak/>
        <w:t xml:space="preserve">پرسشها: </w:t>
      </w:r>
    </w:p>
    <w:p w14:paraId="371B51FC" w14:textId="77777777" w:rsidR="008726B9" w:rsidRPr="00154D5A" w:rsidRDefault="002961FF" w:rsidP="00E0496D">
      <w:pPr>
        <w:numPr>
          <w:ilvl w:val="0"/>
          <w:numId w:val="1"/>
        </w:numPr>
        <w:spacing w:after="54" w:line="360" w:lineRule="auto"/>
        <w:ind w:right="163" w:hanging="369"/>
        <w:jc w:val="left"/>
        <w:rPr>
          <w:rFonts w:asciiTheme="minorBidi" w:hAnsiTheme="minorBidi" w:cstheme="minorBidi"/>
          <w:sz w:val="24"/>
          <w:lang w:bidi="prs-AF"/>
        </w:rPr>
      </w:pPr>
      <w:r w:rsidRPr="00154D5A">
        <w:rPr>
          <w:rFonts w:asciiTheme="minorBidi" w:hAnsiTheme="minorBidi" w:cstheme="minorBidi"/>
          <w:sz w:val="24"/>
          <w:rtl/>
          <w:lang w:bidi="prs-AF"/>
        </w:rPr>
        <w:t>مهمترین انتخابات ناروی را نام بگیرید و بعد از چه مدتی برگذار می گردد؟</w:t>
      </w:r>
      <w:r w:rsidRPr="00154D5A">
        <w:rPr>
          <w:rFonts w:asciiTheme="minorBidi" w:eastAsia="Calibri" w:hAnsiTheme="minorBidi" w:cstheme="minorBidi"/>
          <w:sz w:val="24"/>
          <w:rtl/>
          <w:lang w:bidi="prs-AF"/>
        </w:rPr>
        <w:t xml:space="preserve"> </w:t>
      </w:r>
    </w:p>
    <w:p w14:paraId="2E24FCD3" w14:textId="77777777" w:rsidR="008726B9" w:rsidRPr="00154D5A" w:rsidRDefault="002961FF" w:rsidP="00E0496D">
      <w:pPr>
        <w:numPr>
          <w:ilvl w:val="0"/>
          <w:numId w:val="1"/>
        </w:numPr>
        <w:spacing w:after="73" w:line="360" w:lineRule="auto"/>
        <w:ind w:right="163" w:hanging="369"/>
        <w:jc w:val="left"/>
        <w:rPr>
          <w:rFonts w:asciiTheme="minorBidi" w:hAnsiTheme="minorBidi" w:cstheme="minorBidi"/>
          <w:sz w:val="24"/>
          <w:lang w:bidi="prs-AF"/>
        </w:rPr>
      </w:pPr>
      <w:r w:rsidRPr="00154D5A">
        <w:rPr>
          <w:rFonts w:asciiTheme="minorBidi" w:hAnsiTheme="minorBidi" w:cstheme="minorBidi"/>
          <w:sz w:val="24"/>
          <w:rtl/>
          <w:lang w:bidi="prs-AF"/>
        </w:rPr>
        <w:t>از چه زمانی سیستم انتخابی در ناروی برقرار گردید و از چه مراحل عبور نموده است؟</w:t>
      </w:r>
      <w:r w:rsidRPr="00154D5A">
        <w:rPr>
          <w:rFonts w:asciiTheme="minorBidi" w:eastAsia="Calibri" w:hAnsiTheme="minorBidi" w:cstheme="minorBidi"/>
          <w:sz w:val="24"/>
          <w:rtl/>
          <w:lang w:bidi="prs-AF"/>
        </w:rPr>
        <w:t xml:space="preserve"> </w:t>
      </w:r>
    </w:p>
    <w:p w14:paraId="5C04010B" w14:textId="77777777" w:rsidR="008726B9" w:rsidRPr="00154D5A" w:rsidRDefault="002961FF" w:rsidP="00E0496D">
      <w:pPr>
        <w:numPr>
          <w:ilvl w:val="0"/>
          <w:numId w:val="1"/>
        </w:numPr>
        <w:spacing w:after="71" w:line="360" w:lineRule="auto"/>
        <w:ind w:right="163" w:hanging="369"/>
        <w:jc w:val="left"/>
        <w:rPr>
          <w:rFonts w:asciiTheme="minorBidi" w:hAnsiTheme="minorBidi" w:cstheme="minorBidi"/>
          <w:sz w:val="24"/>
          <w:lang w:bidi="prs-AF"/>
        </w:rPr>
      </w:pPr>
      <w:r w:rsidRPr="00154D5A">
        <w:rPr>
          <w:rFonts w:asciiTheme="minorBidi" w:hAnsiTheme="minorBidi" w:cstheme="minorBidi"/>
          <w:sz w:val="24"/>
          <w:rtl/>
          <w:lang w:bidi="prs-AF"/>
        </w:rPr>
        <w:t xml:space="preserve">سیستم انتخاباتی که بین سالهای </w:t>
      </w:r>
      <w:r w:rsidRPr="00154D5A">
        <w:rPr>
          <w:rFonts w:asciiTheme="minorBidi" w:eastAsia="Calibri" w:hAnsiTheme="minorBidi" w:cstheme="minorBidi"/>
          <w:sz w:val="24"/>
          <w:lang w:bidi="prs-AF"/>
        </w:rPr>
        <w:t>1905</w:t>
      </w:r>
      <w:r w:rsidRPr="00154D5A">
        <w:rPr>
          <w:rFonts w:asciiTheme="minorBidi" w:hAnsiTheme="minorBidi" w:cstheme="minorBidi"/>
          <w:sz w:val="24"/>
          <w:rtl/>
          <w:lang w:bidi="prs-AF"/>
        </w:rPr>
        <w:t xml:space="preserve"> – </w:t>
      </w:r>
      <w:r w:rsidRPr="00154D5A">
        <w:rPr>
          <w:rFonts w:asciiTheme="minorBidi" w:eastAsia="Calibri" w:hAnsiTheme="minorBidi" w:cstheme="minorBidi"/>
          <w:sz w:val="24"/>
          <w:lang w:bidi="prs-AF"/>
        </w:rPr>
        <w:t>1919</w:t>
      </w:r>
      <w:r w:rsidRPr="00154D5A">
        <w:rPr>
          <w:rFonts w:asciiTheme="minorBidi" w:hAnsiTheme="minorBidi" w:cstheme="minorBidi"/>
          <w:sz w:val="24"/>
          <w:rtl/>
          <w:lang w:bidi="prs-AF"/>
        </w:rPr>
        <w:t xml:space="preserve"> برقرار بوده است، مختصر توضیح دهید.</w:t>
      </w:r>
      <w:r w:rsidRPr="00154D5A">
        <w:rPr>
          <w:rFonts w:asciiTheme="minorBidi" w:eastAsia="Calibri" w:hAnsiTheme="minorBidi" w:cstheme="minorBidi"/>
          <w:sz w:val="24"/>
          <w:rtl/>
          <w:lang w:bidi="prs-AF"/>
        </w:rPr>
        <w:t xml:space="preserve"> </w:t>
      </w:r>
    </w:p>
    <w:p w14:paraId="20A8ED66" w14:textId="09F6A0AC" w:rsidR="008726B9" w:rsidRPr="00154D5A" w:rsidRDefault="002961FF" w:rsidP="00E0496D">
      <w:pPr>
        <w:numPr>
          <w:ilvl w:val="0"/>
          <w:numId w:val="1"/>
        </w:numPr>
        <w:spacing w:after="68" w:line="360" w:lineRule="auto"/>
        <w:ind w:right="163" w:hanging="369"/>
        <w:jc w:val="left"/>
        <w:rPr>
          <w:rFonts w:asciiTheme="minorBidi" w:hAnsiTheme="minorBidi" w:cstheme="minorBidi"/>
          <w:sz w:val="24"/>
          <w:lang w:bidi="prs-AF"/>
        </w:rPr>
      </w:pPr>
      <w:r w:rsidRPr="00154D5A">
        <w:rPr>
          <w:rFonts w:asciiTheme="minorBidi" w:hAnsiTheme="minorBidi" w:cstheme="minorBidi"/>
          <w:sz w:val="24"/>
          <w:rtl/>
          <w:lang w:bidi="prs-AF"/>
        </w:rPr>
        <w:t xml:space="preserve">سیستم نمایندگی متناسب </w:t>
      </w:r>
      <w:r w:rsidR="00387B71" w:rsidRPr="00154D5A">
        <w:rPr>
          <w:rFonts w:asciiTheme="minorBidi" w:eastAsia="Calibri" w:hAnsiTheme="minorBidi" w:cstheme="minorBidi"/>
          <w:sz w:val="24"/>
          <w:lang w:bidi="prs-AF"/>
        </w:rPr>
        <w:t>forholdstallsvalg</w:t>
      </w:r>
      <w:r w:rsidRPr="00154D5A">
        <w:rPr>
          <w:rFonts w:asciiTheme="minorBidi" w:hAnsiTheme="minorBidi" w:cstheme="minorBidi"/>
          <w:sz w:val="24"/>
          <w:rtl/>
          <w:lang w:bidi="prs-AF"/>
        </w:rPr>
        <w:t xml:space="preserve">  چگونه می باشد؟</w:t>
      </w:r>
      <w:r w:rsidRPr="00154D5A">
        <w:rPr>
          <w:rFonts w:asciiTheme="minorBidi" w:eastAsia="Calibri" w:hAnsiTheme="minorBidi" w:cstheme="minorBidi"/>
          <w:sz w:val="24"/>
          <w:rtl/>
          <w:lang w:bidi="prs-AF"/>
        </w:rPr>
        <w:t xml:space="preserve"> </w:t>
      </w:r>
    </w:p>
    <w:p w14:paraId="0BA812D6" w14:textId="77777777" w:rsidR="008726B9" w:rsidRPr="00154D5A" w:rsidRDefault="002961FF" w:rsidP="00E0496D">
      <w:pPr>
        <w:numPr>
          <w:ilvl w:val="0"/>
          <w:numId w:val="1"/>
        </w:numPr>
        <w:spacing w:after="67" w:line="360" w:lineRule="auto"/>
        <w:ind w:right="163" w:hanging="369"/>
        <w:jc w:val="left"/>
        <w:rPr>
          <w:rFonts w:asciiTheme="minorBidi" w:hAnsiTheme="minorBidi" w:cstheme="minorBidi"/>
          <w:sz w:val="24"/>
          <w:lang w:bidi="prs-AF"/>
        </w:rPr>
      </w:pPr>
      <w:r w:rsidRPr="00154D5A">
        <w:rPr>
          <w:rFonts w:asciiTheme="minorBidi" w:hAnsiTheme="minorBidi" w:cstheme="minorBidi"/>
          <w:sz w:val="24"/>
          <w:rtl/>
          <w:lang w:bidi="prs-AF"/>
        </w:rPr>
        <w:t xml:space="preserve">حداقل میزان رای یا </w:t>
      </w:r>
      <w:r w:rsidRPr="00154D5A">
        <w:rPr>
          <w:rFonts w:asciiTheme="minorBidi" w:eastAsia="Calibri" w:hAnsiTheme="minorBidi" w:cstheme="minorBidi"/>
          <w:sz w:val="24"/>
          <w:lang w:bidi="prs-AF"/>
        </w:rPr>
        <w:t>sperregrense</w:t>
      </w:r>
      <w:r w:rsidRPr="00154D5A">
        <w:rPr>
          <w:rFonts w:asciiTheme="minorBidi" w:hAnsiTheme="minorBidi" w:cstheme="minorBidi"/>
          <w:sz w:val="24"/>
          <w:rtl/>
          <w:lang w:bidi="prs-AF"/>
        </w:rPr>
        <w:t xml:space="preserve"> برای احزاب در سیستم فعلی چه مقدار است؟</w:t>
      </w:r>
      <w:r w:rsidRPr="00154D5A">
        <w:rPr>
          <w:rFonts w:asciiTheme="minorBidi" w:eastAsia="Calibri" w:hAnsiTheme="minorBidi" w:cstheme="minorBidi"/>
          <w:sz w:val="24"/>
          <w:rtl/>
          <w:lang w:bidi="prs-AF"/>
        </w:rPr>
        <w:t xml:space="preserve"> </w:t>
      </w:r>
    </w:p>
    <w:p w14:paraId="49E758BC" w14:textId="77777777" w:rsidR="008726B9" w:rsidRPr="00154D5A" w:rsidRDefault="002961FF" w:rsidP="00E0496D">
      <w:pPr>
        <w:numPr>
          <w:ilvl w:val="0"/>
          <w:numId w:val="1"/>
        </w:numPr>
        <w:spacing w:line="360" w:lineRule="auto"/>
        <w:ind w:right="163" w:hanging="369"/>
        <w:jc w:val="left"/>
        <w:rPr>
          <w:rFonts w:asciiTheme="minorBidi" w:hAnsiTheme="minorBidi" w:cstheme="minorBidi"/>
          <w:sz w:val="24"/>
          <w:lang w:bidi="prs-AF"/>
        </w:rPr>
      </w:pPr>
      <w:r w:rsidRPr="00154D5A">
        <w:rPr>
          <w:rFonts w:asciiTheme="minorBidi" w:hAnsiTheme="minorBidi" w:cstheme="minorBidi"/>
          <w:sz w:val="24"/>
          <w:rtl/>
          <w:lang w:bidi="prs-AF"/>
        </w:rPr>
        <w:t>تعداد نمایندگان در شورای ملی ناروی یا ستورتنگه به چند نماینده می رسد؟</w:t>
      </w:r>
      <w:r w:rsidRPr="00154D5A">
        <w:rPr>
          <w:rFonts w:asciiTheme="minorBidi" w:eastAsia="Calibri" w:hAnsiTheme="minorBidi" w:cstheme="minorBidi"/>
          <w:sz w:val="24"/>
          <w:rtl/>
          <w:lang w:bidi="prs-AF"/>
        </w:rPr>
        <w:t xml:space="preserve"> </w:t>
      </w:r>
    </w:p>
    <w:p w14:paraId="4B43F897" w14:textId="77777777" w:rsidR="008726B9" w:rsidRPr="00154D5A" w:rsidRDefault="002961FF" w:rsidP="00E0496D">
      <w:pPr>
        <w:numPr>
          <w:ilvl w:val="0"/>
          <w:numId w:val="1"/>
        </w:numPr>
        <w:spacing w:after="68" w:line="360" w:lineRule="auto"/>
        <w:ind w:right="163" w:hanging="369"/>
        <w:jc w:val="left"/>
        <w:rPr>
          <w:rFonts w:asciiTheme="minorBidi" w:hAnsiTheme="minorBidi" w:cstheme="minorBidi"/>
          <w:sz w:val="24"/>
          <w:lang w:bidi="prs-AF"/>
        </w:rPr>
      </w:pPr>
      <w:r w:rsidRPr="00154D5A">
        <w:rPr>
          <w:rFonts w:asciiTheme="minorBidi" w:hAnsiTheme="minorBidi" w:cstheme="minorBidi"/>
          <w:sz w:val="24"/>
          <w:rtl/>
          <w:lang w:bidi="prs-AF"/>
        </w:rPr>
        <w:t>مهمترین احزاب ناروی را نام ببرید؟</w:t>
      </w:r>
      <w:r w:rsidRPr="00154D5A">
        <w:rPr>
          <w:rFonts w:asciiTheme="minorBidi" w:eastAsia="Calibri" w:hAnsiTheme="minorBidi" w:cstheme="minorBidi"/>
          <w:sz w:val="24"/>
          <w:rtl/>
          <w:lang w:bidi="prs-AF"/>
        </w:rPr>
        <w:t xml:space="preserve"> </w:t>
      </w:r>
    </w:p>
    <w:p w14:paraId="09A49FF6" w14:textId="77777777" w:rsidR="008726B9" w:rsidRPr="00154D5A" w:rsidRDefault="002961FF" w:rsidP="00E0496D">
      <w:pPr>
        <w:numPr>
          <w:ilvl w:val="0"/>
          <w:numId w:val="1"/>
        </w:numPr>
        <w:spacing w:after="68" w:line="360" w:lineRule="auto"/>
        <w:ind w:right="163" w:hanging="369"/>
        <w:jc w:val="left"/>
        <w:rPr>
          <w:rFonts w:asciiTheme="minorBidi" w:hAnsiTheme="minorBidi" w:cstheme="minorBidi"/>
          <w:sz w:val="24"/>
          <w:lang w:bidi="prs-AF"/>
        </w:rPr>
      </w:pPr>
      <w:r w:rsidRPr="00154D5A">
        <w:rPr>
          <w:rFonts w:asciiTheme="minorBidi" w:hAnsiTheme="minorBidi" w:cstheme="minorBidi"/>
          <w:sz w:val="24"/>
          <w:rtl/>
          <w:lang w:bidi="prs-AF"/>
        </w:rPr>
        <w:t>جناح چپ و راست را کمی توضیح دهید.</w:t>
      </w:r>
      <w:r w:rsidRPr="00154D5A">
        <w:rPr>
          <w:rFonts w:asciiTheme="minorBidi" w:eastAsia="Calibri" w:hAnsiTheme="minorBidi" w:cstheme="minorBidi"/>
          <w:sz w:val="24"/>
          <w:rtl/>
          <w:lang w:bidi="prs-AF"/>
        </w:rPr>
        <w:t xml:space="preserve"> </w:t>
      </w:r>
    </w:p>
    <w:p w14:paraId="0B995173" w14:textId="77777777" w:rsidR="008726B9" w:rsidRPr="00154D5A" w:rsidRDefault="002961FF" w:rsidP="00E0496D">
      <w:pPr>
        <w:numPr>
          <w:ilvl w:val="0"/>
          <w:numId w:val="1"/>
        </w:numPr>
        <w:spacing w:after="202" w:line="360" w:lineRule="auto"/>
        <w:ind w:right="163" w:hanging="369"/>
        <w:jc w:val="left"/>
        <w:rPr>
          <w:rFonts w:asciiTheme="minorBidi" w:hAnsiTheme="minorBidi" w:cstheme="minorBidi"/>
          <w:sz w:val="24"/>
          <w:lang w:bidi="prs-AF"/>
        </w:rPr>
      </w:pPr>
      <w:r w:rsidRPr="00154D5A">
        <w:rPr>
          <w:rFonts w:asciiTheme="minorBidi" w:hAnsiTheme="minorBidi" w:cstheme="minorBidi"/>
          <w:sz w:val="24"/>
          <w:rtl/>
          <w:lang w:bidi="prs-AF"/>
        </w:rPr>
        <w:t xml:space="preserve">کدام احزاب در ناروی به جناح چپ و کدامیک به راست تعلق دارند؟ آیا می توانید سیستم انتخاباتی ناروی را با سیستم انتخابانی در افغانستان و ایران مقایسه نمائید و تفاوتهای آنها را برشمارید؟ </w:t>
      </w:r>
    </w:p>
    <w:p w14:paraId="13D65B48" w14:textId="77777777" w:rsidR="008726B9" w:rsidRPr="00154D5A" w:rsidRDefault="002961FF" w:rsidP="00E0496D">
      <w:pPr>
        <w:spacing w:after="223" w:line="360" w:lineRule="auto"/>
        <w:ind w:right="466"/>
        <w:jc w:val="left"/>
        <w:rPr>
          <w:rFonts w:asciiTheme="minorBidi" w:hAnsiTheme="minorBidi" w:cstheme="minorBidi"/>
          <w:sz w:val="24"/>
          <w:lang w:bidi="prs-AF"/>
        </w:rPr>
      </w:pPr>
      <w:r w:rsidRPr="00154D5A">
        <w:rPr>
          <w:rFonts w:asciiTheme="minorBidi" w:eastAsia="Calibri" w:hAnsiTheme="minorBidi" w:cstheme="minorBidi"/>
          <w:sz w:val="24"/>
          <w:lang w:bidi="prs-AF"/>
        </w:rPr>
        <w:t xml:space="preserve"> </w:t>
      </w:r>
    </w:p>
    <w:p w14:paraId="21789CF8" w14:textId="77777777" w:rsidR="008726B9" w:rsidRDefault="002961FF">
      <w:pPr>
        <w:bidi w:val="0"/>
        <w:spacing w:after="0" w:line="259" w:lineRule="auto"/>
        <w:ind w:right="106"/>
      </w:pPr>
      <w:r>
        <w:rPr>
          <w:rFonts w:ascii="Calibri" w:eastAsia="Calibri" w:hAnsi="Calibri" w:cs="Calibri"/>
        </w:rPr>
        <w:t xml:space="preserve"> </w:t>
      </w:r>
    </w:p>
    <w:sectPr w:rsidR="008726B9">
      <w:headerReference w:type="default" r:id="rId10"/>
      <w:footerReference w:type="default" r:id="rId11"/>
      <w:pgSz w:w="11906" w:h="16838"/>
      <w:pgMar w:top="1471" w:right="1412" w:bottom="1676" w:left="1433" w:header="708" w:footer="708" w:gutter="0"/>
      <w:cols w:space="708"/>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BD8E" w14:textId="77777777" w:rsidR="006F529B" w:rsidRDefault="006F529B" w:rsidP="00225B5A">
      <w:pPr>
        <w:spacing w:after="0" w:line="240" w:lineRule="auto"/>
      </w:pPr>
      <w:r>
        <w:separator/>
      </w:r>
    </w:p>
  </w:endnote>
  <w:endnote w:type="continuationSeparator" w:id="0">
    <w:p w14:paraId="3653758E" w14:textId="77777777" w:rsidR="006F529B" w:rsidRDefault="006F529B" w:rsidP="00225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74357757"/>
      <w:docPartObj>
        <w:docPartGallery w:val="Page Numbers (Bottom of Page)"/>
        <w:docPartUnique/>
      </w:docPartObj>
    </w:sdtPr>
    <w:sdtEndPr>
      <w:rPr>
        <w:sz w:val="22"/>
        <w:szCs w:val="20"/>
      </w:rPr>
    </w:sdtEndPr>
    <w:sdtContent>
      <w:p w14:paraId="7E9CBE77" w14:textId="77777777" w:rsidR="00225B5A" w:rsidRDefault="00225B5A" w:rsidP="00225B5A">
        <w:pPr>
          <w:pStyle w:val="Bunntekst"/>
          <w:jc w:val="left"/>
          <w:rPr>
            <w:sz w:val="22"/>
            <w:szCs w:val="20"/>
          </w:rPr>
        </w:pPr>
        <w:r w:rsidRPr="00225B5A">
          <w:rPr>
            <w:sz w:val="22"/>
            <w:szCs w:val="20"/>
          </w:rPr>
          <w:fldChar w:fldCharType="begin"/>
        </w:r>
        <w:r w:rsidRPr="00225B5A">
          <w:rPr>
            <w:sz w:val="22"/>
            <w:szCs w:val="20"/>
          </w:rPr>
          <w:instrText>PAGE   \* MERGEFORMAT</w:instrText>
        </w:r>
        <w:r w:rsidRPr="00225B5A">
          <w:rPr>
            <w:sz w:val="22"/>
            <w:szCs w:val="20"/>
          </w:rPr>
          <w:fldChar w:fldCharType="separate"/>
        </w:r>
        <w:r w:rsidRPr="00225B5A">
          <w:rPr>
            <w:sz w:val="22"/>
            <w:szCs w:val="20"/>
          </w:rPr>
          <w:t>2</w:t>
        </w:r>
        <w:r w:rsidRPr="00225B5A">
          <w:rPr>
            <w:sz w:val="22"/>
            <w:szCs w:val="20"/>
          </w:rPr>
          <w:fldChar w:fldCharType="end"/>
        </w:r>
      </w:p>
      <w:p w14:paraId="31F18931" w14:textId="77777777" w:rsidR="00154D5A" w:rsidRPr="00154D5A" w:rsidRDefault="00154D5A" w:rsidP="00154D5A">
        <w:pPr>
          <w:pStyle w:val="Bunntekst"/>
          <w:jc w:val="center"/>
          <w:rPr>
            <w:sz w:val="22"/>
            <w:szCs w:val="20"/>
            <w:lang w:bidi="ar-SA"/>
          </w:rPr>
        </w:pPr>
        <w:r w:rsidRPr="00154D5A">
          <w:rPr>
            <w:sz w:val="22"/>
            <w:szCs w:val="20"/>
            <w:lang w:bidi="ar-SA"/>
          </w:rPr>
          <w:t>Nasjonalt senter for flerkulturell opplæring</w:t>
        </w:r>
      </w:p>
      <w:p w14:paraId="5D416628" w14:textId="1A28EE07" w:rsidR="00225B5A" w:rsidRPr="00225B5A" w:rsidRDefault="00154D5A" w:rsidP="00154D5A">
        <w:pPr>
          <w:pStyle w:val="Bunntekst"/>
          <w:jc w:val="center"/>
          <w:rPr>
            <w:sz w:val="22"/>
            <w:szCs w:val="20"/>
          </w:rPr>
        </w:pPr>
        <w:r w:rsidRPr="00154D5A">
          <w:rPr>
            <w:sz w:val="22"/>
            <w:szCs w:val="20"/>
            <w:lang w:bidi="ar-SA"/>
          </w:rPr>
          <w:t>nafo.oslomet.no</w:t>
        </w:r>
      </w:p>
    </w:sdtContent>
  </w:sdt>
  <w:p w14:paraId="78092E43" w14:textId="77777777" w:rsidR="00225B5A" w:rsidRDefault="00225B5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F74E" w14:textId="77777777" w:rsidR="006F529B" w:rsidRDefault="006F529B" w:rsidP="00225B5A">
      <w:pPr>
        <w:spacing w:after="0" w:line="240" w:lineRule="auto"/>
      </w:pPr>
      <w:r>
        <w:separator/>
      </w:r>
    </w:p>
  </w:footnote>
  <w:footnote w:type="continuationSeparator" w:id="0">
    <w:p w14:paraId="7C18A104" w14:textId="77777777" w:rsidR="006F529B" w:rsidRDefault="006F529B" w:rsidP="00225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3F5A" w14:textId="44B17CF5" w:rsidR="00225B5A" w:rsidRPr="00225B5A" w:rsidRDefault="00225B5A" w:rsidP="00225B5A">
    <w:pPr>
      <w:pStyle w:val="Topptekst"/>
      <w:jc w:val="left"/>
      <w:rPr>
        <w:sz w:val="24"/>
        <w:szCs w:val="22"/>
      </w:rPr>
    </w:pPr>
    <w:r w:rsidRPr="00225B5A">
      <w:rPr>
        <w:sz w:val="24"/>
        <w:szCs w:val="22"/>
        <w:lang w:bidi="ar-SA"/>
      </w:rPr>
      <w:t xml:space="preserve">Valgsystem i Norge - </w:t>
    </w:r>
    <w:proofErr w:type="spellStart"/>
    <w:r w:rsidRPr="00225B5A">
      <w:rPr>
        <w:sz w:val="24"/>
        <w:szCs w:val="22"/>
        <w:lang w:bidi="ar-SA"/>
      </w:rPr>
      <w:t>Dari</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F0048"/>
    <w:multiLevelType w:val="hybridMultilevel"/>
    <w:tmpl w:val="0F64D47E"/>
    <w:lvl w:ilvl="0" w:tplc="8E4A3568">
      <w:start w:val="1"/>
      <w:numFmt w:val="decimal"/>
      <w:lvlText w:val="%1-"/>
      <w:lvlJc w:val="left"/>
      <w:pPr>
        <w:ind w:left="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26A4EAE">
      <w:start w:val="1"/>
      <w:numFmt w:val="lowerLetter"/>
      <w:lvlText w:val="%2"/>
      <w:lvlJc w:val="left"/>
      <w:pPr>
        <w:ind w:left="14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506F70A">
      <w:start w:val="1"/>
      <w:numFmt w:val="lowerRoman"/>
      <w:lvlText w:val="%3"/>
      <w:lvlJc w:val="left"/>
      <w:pPr>
        <w:ind w:left="21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322ACA8">
      <w:start w:val="1"/>
      <w:numFmt w:val="decimal"/>
      <w:lvlText w:val="%4"/>
      <w:lvlJc w:val="left"/>
      <w:pPr>
        <w:ind w:left="28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89801AC">
      <w:start w:val="1"/>
      <w:numFmt w:val="lowerLetter"/>
      <w:lvlText w:val="%5"/>
      <w:lvlJc w:val="left"/>
      <w:pPr>
        <w:ind w:left="35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5AC97E8">
      <w:start w:val="1"/>
      <w:numFmt w:val="lowerRoman"/>
      <w:lvlText w:val="%6"/>
      <w:lvlJc w:val="left"/>
      <w:pPr>
        <w:ind w:left="42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726FB0E">
      <w:start w:val="1"/>
      <w:numFmt w:val="decimal"/>
      <w:lvlText w:val="%7"/>
      <w:lvlJc w:val="left"/>
      <w:pPr>
        <w:ind w:left="50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1B03E14">
      <w:start w:val="1"/>
      <w:numFmt w:val="lowerLetter"/>
      <w:lvlText w:val="%8"/>
      <w:lvlJc w:val="left"/>
      <w:pPr>
        <w:ind w:left="57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F904932">
      <w:start w:val="1"/>
      <w:numFmt w:val="lowerRoman"/>
      <w:lvlText w:val="%9"/>
      <w:lvlJc w:val="left"/>
      <w:pPr>
        <w:ind w:left="64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6B9"/>
    <w:rsid w:val="00012738"/>
    <w:rsid w:val="00154D5A"/>
    <w:rsid w:val="00225B5A"/>
    <w:rsid w:val="002961FF"/>
    <w:rsid w:val="00387B71"/>
    <w:rsid w:val="006F529B"/>
    <w:rsid w:val="007F424F"/>
    <w:rsid w:val="008726B9"/>
    <w:rsid w:val="00E0496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BE3C"/>
  <w15:docId w15:val="{27C4782A-7C5B-EF4B-8F91-BE2371FF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218" w:line="270" w:lineRule="auto"/>
      <w:ind w:right="48"/>
      <w:jc w:val="right"/>
    </w:pPr>
    <w:rPr>
      <w:rFonts w:ascii="Arial" w:eastAsia="Arial" w:hAnsi="Arial" w:cs="Arial"/>
      <w:color w:val="000000"/>
      <w:sz w:val="28"/>
      <w:lang w:bidi="nb-NO"/>
    </w:rPr>
  </w:style>
  <w:style w:type="paragraph" w:styleId="Overskrift1">
    <w:name w:val="heading 1"/>
    <w:basedOn w:val="Normal"/>
    <w:next w:val="Normal"/>
    <w:link w:val="Overskrift1Tegn"/>
    <w:uiPriority w:val="9"/>
    <w:qFormat/>
    <w:rsid w:val="00E049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049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Topptekst">
    <w:name w:val="header"/>
    <w:basedOn w:val="Normal"/>
    <w:link w:val="TopptekstTegn"/>
    <w:uiPriority w:val="99"/>
    <w:unhideWhenUsed/>
    <w:rsid w:val="00225B5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25B5A"/>
    <w:rPr>
      <w:rFonts w:ascii="Arial" w:eastAsia="Arial" w:hAnsi="Arial" w:cs="Arial"/>
      <w:color w:val="000000"/>
      <w:sz w:val="28"/>
      <w:lang w:bidi="nb-NO"/>
    </w:rPr>
  </w:style>
  <w:style w:type="paragraph" w:styleId="Bunntekst">
    <w:name w:val="footer"/>
    <w:basedOn w:val="Normal"/>
    <w:link w:val="BunntekstTegn"/>
    <w:uiPriority w:val="99"/>
    <w:unhideWhenUsed/>
    <w:rsid w:val="00225B5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25B5A"/>
    <w:rPr>
      <w:rFonts w:ascii="Arial" w:eastAsia="Arial" w:hAnsi="Arial" w:cs="Arial"/>
      <w:color w:val="000000"/>
      <w:sz w:val="28"/>
      <w:lang w:bidi="nb-NO"/>
    </w:rPr>
  </w:style>
  <w:style w:type="character" w:customStyle="1" w:styleId="Overskrift1Tegn">
    <w:name w:val="Overskrift 1 Tegn"/>
    <w:basedOn w:val="Standardskriftforavsnitt"/>
    <w:link w:val="Overskrift1"/>
    <w:uiPriority w:val="9"/>
    <w:rsid w:val="00E0496D"/>
    <w:rPr>
      <w:rFonts w:asciiTheme="majorHAnsi" w:eastAsiaTheme="majorEastAsia" w:hAnsiTheme="majorHAnsi" w:cstheme="majorBidi"/>
      <w:color w:val="2F5496" w:themeColor="accent1" w:themeShade="BF"/>
      <w:sz w:val="32"/>
      <w:szCs w:val="32"/>
      <w:lang w:bidi="nb-NO"/>
    </w:rPr>
  </w:style>
  <w:style w:type="character" w:customStyle="1" w:styleId="Overskrift2Tegn">
    <w:name w:val="Overskrift 2 Tegn"/>
    <w:basedOn w:val="Standardskriftforavsnitt"/>
    <w:link w:val="Overskrift2"/>
    <w:uiPriority w:val="9"/>
    <w:rsid w:val="00E0496D"/>
    <w:rPr>
      <w:rFonts w:asciiTheme="majorHAnsi" w:eastAsiaTheme="majorEastAsia" w:hAnsiTheme="majorHAnsi" w:cstheme="majorBidi"/>
      <w:color w:val="2F5496" w:themeColor="accent1" w:themeShade="BF"/>
      <w:sz w:val="26"/>
      <w:szCs w:val="26"/>
      <w:lang w:bidi="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68E97F64352284288F7DCC3B6E663C6" ma:contentTypeVersion="2" ma:contentTypeDescription="Opprett et nytt dokument." ma:contentTypeScope="" ma:versionID="0ed5a399990423b958a90b1639e93031">
  <xsd:schema xmlns:xsd="http://www.w3.org/2001/XMLSchema" xmlns:xs="http://www.w3.org/2001/XMLSchema" xmlns:p="http://schemas.microsoft.com/office/2006/metadata/properties" xmlns:ns2="1e7532a8-b14c-4cc6-8984-722663a4eed1" targetNamespace="http://schemas.microsoft.com/office/2006/metadata/properties" ma:root="true" ma:fieldsID="0b87209c87631680d37fa8e0ec15d40d" ns2:_="">
    <xsd:import namespace="1e7532a8-b14c-4cc6-8984-722663a4ee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532a8-b14c-4cc6-8984-722663a4e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D818A2-46AB-4AD2-B3AD-510550CC1A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2D148E-62C6-41C8-AF2B-0A382FB3FB1D}">
  <ds:schemaRefs>
    <ds:schemaRef ds:uri="http://schemas.microsoft.com/sharepoint/v3/contenttype/forms"/>
  </ds:schemaRefs>
</ds:datastoreItem>
</file>

<file path=customXml/itemProps3.xml><?xml version="1.0" encoding="utf-8"?>
<ds:datastoreItem xmlns:ds="http://schemas.openxmlformats.org/officeDocument/2006/customXml" ds:itemID="{335C49CA-0DE0-4415-B85C-DD5680E48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532a8-b14c-4cc6-8984-722663a4e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686</Words>
  <Characters>3637</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Joian, Aref</dc:creator>
  <cp:keywords/>
  <cp:lastModifiedBy>Skallebakke Temesgen Andre</cp:lastModifiedBy>
  <cp:revision>7</cp:revision>
  <dcterms:created xsi:type="dcterms:W3CDTF">2021-11-21T13:34:00Z</dcterms:created>
  <dcterms:modified xsi:type="dcterms:W3CDTF">2021-11-21T13:38:00Z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0x010100568E97F64352284288F7DCC3B6E663C6</vt:lpwstr>
  </property>
</Properties>
</file>