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C07C" w14:textId="24878949" w:rsidR="00321195" w:rsidRDefault="00852EB7" w:rsidP="00DC72A0">
      <w:pPr>
        <w:bidi w:val="0"/>
        <w:spacing w:after="609" w:line="276" w:lineRule="auto"/>
        <w:ind w:right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 w:rsidR="00DC72A0" w:rsidRPr="00DC72A0">
        <w:rPr>
          <w:rFonts w:ascii="Calibri" w:eastAsia="Calibri" w:hAnsi="Calibri" w:cs="Calibri"/>
          <w:sz w:val="22"/>
        </w:rPr>
        <w:t>Leseteksten om kvinnedagen 8.mars</w:t>
      </w:r>
    </w:p>
    <w:p w14:paraId="2BC8467D" w14:textId="77405C7E" w:rsidR="00321195" w:rsidRPr="00714D4A" w:rsidRDefault="00852EB7" w:rsidP="00DC72A0">
      <w:pPr>
        <w:pStyle w:val="Overskrift1"/>
        <w:spacing w:line="276" w:lineRule="auto"/>
        <w:jc w:val="center"/>
        <w:rPr>
          <w:rFonts w:cstheme="majorHAnsi"/>
          <w:sz w:val="36"/>
          <w:szCs w:val="36"/>
        </w:rPr>
      </w:pPr>
      <w:r w:rsidRPr="00714D4A">
        <w:rPr>
          <w:rFonts w:cstheme="majorHAnsi"/>
          <w:sz w:val="36"/>
          <w:szCs w:val="36"/>
        </w:rPr>
        <w:t>٨</w:t>
      </w:r>
      <w:r w:rsidRPr="00714D4A">
        <w:rPr>
          <w:rFonts w:cstheme="majorHAnsi"/>
          <w:sz w:val="36"/>
          <w:szCs w:val="36"/>
          <w:rtl/>
        </w:rPr>
        <w:t>ی مارس</w:t>
      </w:r>
      <w:r w:rsidR="00714D4A" w:rsidRPr="00714D4A">
        <w:rPr>
          <w:rFonts w:cstheme="majorHAnsi"/>
          <w:sz w:val="36"/>
          <w:szCs w:val="36"/>
          <w:rtl/>
        </w:rPr>
        <w:t xml:space="preserve"> (</w:t>
      </w:r>
      <w:r w:rsidRPr="00714D4A">
        <w:rPr>
          <w:rFonts w:cstheme="majorHAnsi"/>
          <w:sz w:val="36"/>
          <w:szCs w:val="36"/>
          <w:rtl/>
        </w:rPr>
        <w:t>ڕۆژی ژنان</w:t>
      </w:r>
      <w:r w:rsidR="00714D4A" w:rsidRPr="00714D4A">
        <w:rPr>
          <w:rFonts w:cstheme="majorHAnsi"/>
          <w:sz w:val="36"/>
          <w:szCs w:val="36"/>
          <w:rtl/>
        </w:rPr>
        <w:t>)</w:t>
      </w:r>
    </w:p>
    <w:p w14:paraId="3D450366" w14:textId="299F95F4" w:rsidR="00321195" w:rsidRDefault="00852EB7" w:rsidP="00DC72A0">
      <w:pPr>
        <w:bidi w:val="0"/>
        <w:spacing w:after="0" w:line="276" w:lineRule="auto"/>
        <w:ind w:left="1224" w:right="0"/>
        <w:jc w:val="left"/>
      </w:pPr>
      <w:r>
        <w:rPr>
          <w:rFonts w:ascii="Calibri" w:eastAsia="Calibri" w:hAnsi="Calibri" w:cs="Calibri"/>
          <w:b/>
          <w:color w:val="FF0000"/>
          <w:sz w:val="40"/>
        </w:rPr>
        <w:t xml:space="preserve"> </w:t>
      </w:r>
      <w:r w:rsidR="00714D4A">
        <w:rPr>
          <w:noProof/>
        </w:rPr>
        <w:drawing>
          <wp:inline distT="0" distB="0" distL="0" distR="0" wp14:anchorId="6A488987" wp14:editId="2571085A">
            <wp:extent cx="5734685" cy="3618098"/>
            <wp:effectExtent l="0" t="0" r="0" b="1905"/>
            <wp:docPr id="9" name="Bilde 9" descr="Illustrasjon av 4 kvinner som holder et banner i forbindelse med den internasjonale kvinnedagen 8. m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lustrasjon av 4 kvinner som holder et banner i forbindelse med den internasjonale kvinnedagen 8. ma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361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03FAA" w14:textId="39B40A62" w:rsidR="00321195" w:rsidRPr="00714D4A" w:rsidRDefault="00852EB7" w:rsidP="00DC72A0">
      <w:pPr>
        <w:spacing w:line="276" w:lineRule="auto"/>
        <w:ind w:left="-12"/>
        <w:jc w:val="left"/>
        <w:rPr>
          <w:rFonts w:asciiTheme="minorBidi" w:hAnsiTheme="minorBidi" w:cstheme="minorBidi"/>
        </w:rPr>
      </w:pPr>
      <w:r w:rsidRPr="00714D4A">
        <w:rPr>
          <w:rFonts w:asciiTheme="minorBidi" w:hAnsiTheme="minorBidi" w:cstheme="minorBidi"/>
          <w:szCs w:val="32"/>
          <w:rtl/>
        </w:rPr>
        <w:t xml:space="preserve">هەموو ساڵێک لە ڕۆژی </w:t>
      </w:r>
      <w:r w:rsidRPr="00714D4A">
        <w:rPr>
          <w:rFonts w:asciiTheme="minorBidi" w:hAnsiTheme="minorBidi" w:cstheme="minorBidi"/>
          <w:szCs w:val="32"/>
        </w:rPr>
        <w:t>٨</w:t>
      </w:r>
      <w:r w:rsidRPr="00714D4A">
        <w:rPr>
          <w:rFonts w:asciiTheme="minorBidi" w:hAnsiTheme="minorBidi" w:cstheme="minorBidi"/>
          <w:szCs w:val="32"/>
          <w:rtl/>
        </w:rPr>
        <w:t>ی مارسدا گەلانی دونیا یادی ڕۆژی ژنانی جیهانی دەکەنەوە،</w:t>
      </w:r>
      <w:r w:rsidR="00714D4A">
        <w:rPr>
          <w:rFonts w:asciiTheme="minorBidi" w:hAnsiTheme="minorBidi" w:cstheme="minorBidi" w:hint="cs"/>
          <w:szCs w:val="32"/>
          <w:rtl/>
        </w:rPr>
        <w:t xml:space="preserve"> </w:t>
      </w:r>
      <w:r w:rsidRPr="00714D4A">
        <w:rPr>
          <w:rFonts w:asciiTheme="minorBidi" w:hAnsiTheme="minorBidi" w:cstheme="minorBidi"/>
          <w:szCs w:val="32"/>
          <w:rtl/>
        </w:rPr>
        <w:t xml:space="preserve">هۆکاری هەڵبژاردنی ئەو ڕۆژە دەگەڕێتەوە بۆ ڕووبەڕووبوونەوە و ناڕەزاییەکانی ژنانی کرێکاری ڕستن و چنین کە لە ساڵی </w:t>
      </w:r>
      <w:r w:rsidRPr="00714D4A">
        <w:rPr>
          <w:rFonts w:asciiTheme="minorBidi" w:hAnsiTheme="minorBidi" w:cstheme="minorBidi"/>
          <w:szCs w:val="32"/>
        </w:rPr>
        <w:t>١٨٥٧</w:t>
      </w:r>
      <w:r w:rsidRPr="00714D4A">
        <w:rPr>
          <w:rFonts w:asciiTheme="minorBidi" w:hAnsiTheme="minorBidi" w:cstheme="minorBidi"/>
          <w:szCs w:val="32"/>
          <w:rtl/>
        </w:rPr>
        <w:t xml:space="preserve"> لە شاری نیۆیۆرکی ئەمریکی دەریانبڕی.</w:t>
      </w:r>
      <w:r w:rsidRPr="00714D4A">
        <w:rPr>
          <w:rFonts w:asciiTheme="minorBidi" w:eastAsia="Calibri" w:hAnsiTheme="minorBidi" w:cstheme="minorBidi"/>
          <w:sz w:val="22"/>
          <w:rtl/>
        </w:rPr>
        <w:t xml:space="preserve"> </w:t>
      </w:r>
    </w:p>
    <w:p w14:paraId="6DB72DE7" w14:textId="77777777" w:rsidR="00321195" w:rsidRPr="00714D4A" w:rsidRDefault="00852EB7" w:rsidP="00DC72A0">
      <w:pPr>
        <w:spacing w:line="276" w:lineRule="auto"/>
        <w:ind w:left="-12" w:right="38"/>
        <w:jc w:val="left"/>
        <w:rPr>
          <w:rFonts w:asciiTheme="minorBidi" w:hAnsiTheme="minorBidi" w:cstheme="minorBidi"/>
        </w:rPr>
      </w:pPr>
      <w:r w:rsidRPr="00714D4A">
        <w:rPr>
          <w:rFonts w:asciiTheme="minorBidi" w:hAnsiTheme="minorBidi" w:cstheme="minorBidi"/>
          <w:szCs w:val="32"/>
          <w:rtl/>
        </w:rPr>
        <w:t>دیارە کاری زۆر و زەحمەت و هاوکات کەمیی کرێی کار بۆ ژنان لە کۆتاییەکانی سەدەی هەژدەهەم و سەرەتای سەدەی بیستدا، بوونە هۆی ئەوەی کە ژنان ناڕەزایی دەرببڕن و بکەونە هەوڵ و کۆشش بۆ بەدەستهێنانی مافەکانیان.</w:t>
      </w:r>
      <w:r w:rsidRPr="00714D4A">
        <w:rPr>
          <w:rFonts w:asciiTheme="minorBidi" w:eastAsia="Calibri" w:hAnsiTheme="minorBidi" w:cstheme="minorBidi"/>
          <w:sz w:val="22"/>
          <w:rtl/>
        </w:rPr>
        <w:t xml:space="preserve"> </w:t>
      </w:r>
    </w:p>
    <w:p w14:paraId="2768EC42" w14:textId="77777777" w:rsidR="00321195" w:rsidRPr="00714D4A" w:rsidRDefault="00852EB7" w:rsidP="00DC72A0">
      <w:pPr>
        <w:spacing w:line="276" w:lineRule="auto"/>
        <w:ind w:left="-12" w:right="228"/>
        <w:jc w:val="left"/>
        <w:rPr>
          <w:rFonts w:asciiTheme="minorBidi" w:hAnsiTheme="minorBidi" w:cstheme="minorBidi"/>
        </w:rPr>
      </w:pPr>
      <w:r w:rsidRPr="00714D4A">
        <w:rPr>
          <w:rFonts w:asciiTheme="minorBidi" w:hAnsiTheme="minorBidi" w:cstheme="minorBidi"/>
          <w:szCs w:val="32"/>
          <w:rtl/>
        </w:rPr>
        <w:t>لەم ڕۆژەدا کرێکارانی ڕستن و چنین لە کارگەیەکی گەورەی پۆشاکدا بەرامبەر سەختی کارەکەیان و کەمی مووچەکەیان و خراپی باری داراییان ناڕەزاییان دەربڕی، ئەم ناڕەزاییە بەشێکی زۆری ژنانی ئەم کارگەیەی گرتەوە و بەردەوامی هەبوو.</w:t>
      </w:r>
      <w:r w:rsidRPr="00714D4A">
        <w:rPr>
          <w:rFonts w:asciiTheme="minorBidi" w:eastAsia="Calibri" w:hAnsiTheme="minorBidi" w:cstheme="minorBidi"/>
          <w:sz w:val="22"/>
          <w:rtl/>
        </w:rPr>
        <w:t xml:space="preserve"> </w:t>
      </w:r>
    </w:p>
    <w:p w14:paraId="7F3C64D5" w14:textId="5C4A8CBD" w:rsidR="00321195" w:rsidRPr="00714D4A" w:rsidRDefault="00852EB7" w:rsidP="00DC72A0">
      <w:pPr>
        <w:spacing w:line="276" w:lineRule="auto"/>
        <w:ind w:left="-12" w:right="38"/>
        <w:jc w:val="left"/>
        <w:rPr>
          <w:rFonts w:asciiTheme="minorBidi" w:hAnsiTheme="minorBidi" w:cstheme="minorBidi"/>
        </w:rPr>
      </w:pPr>
      <w:r w:rsidRPr="00714D4A">
        <w:rPr>
          <w:rFonts w:asciiTheme="minorBidi" w:hAnsiTheme="minorBidi" w:cstheme="minorBidi"/>
          <w:szCs w:val="32"/>
          <w:rtl/>
        </w:rPr>
        <w:t xml:space="preserve">لە </w:t>
      </w:r>
      <w:r w:rsidRPr="00714D4A">
        <w:rPr>
          <w:rFonts w:asciiTheme="minorBidi" w:hAnsiTheme="minorBidi" w:cstheme="minorBidi"/>
          <w:szCs w:val="32"/>
        </w:rPr>
        <w:t>٨</w:t>
      </w:r>
      <w:r w:rsidRPr="00714D4A">
        <w:rPr>
          <w:rFonts w:asciiTheme="minorBidi" w:hAnsiTheme="minorBidi" w:cstheme="minorBidi"/>
          <w:szCs w:val="32"/>
          <w:rtl/>
        </w:rPr>
        <w:t xml:space="preserve">ی مارسی </w:t>
      </w:r>
      <w:r w:rsidRPr="00714D4A">
        <w:rPr>
          <w:rFonts w:asciiTheme="minorBidi" w:hAnsiTheme="minorBidi" w:cstheme="minorBidi"/>
          <w:szCs w:val="32"/>
        </w:rPr>
        <w:t>١٩٠٨</w:t>
      </w:r>
      <w:r w:rsidRPr="00714D4A">
        <w:rPr>
          <w:rFonts w:asciiTheme="minorBidi" w:hAnsiTheme="minorBidi" w:cstheme="minorBidi"/>
          <w:szCs w:val="32"/>
          <w:rtl/>
        </w:rPr>
        <w:t>دا، دوای تێپەڕبوونی زیاتر لە پەنجا ساڵ بەسەر ئەو ڕووداوەی نیۆیۆرکدا، ژنانی کرێکاری کارگەی رستن و چنینی کەتان لە شاری نیۆیۆرک لەگەڵ یادکردنەوەی ڕۆژەکەدا، بەهۆی فشاری زۆری کارکردن لەسەریان و پێدانی مووچەیەکی کەم دەستیان بە دەربڕینی ناڕەزایی کرد. خاوەنی ئەم کارگەیە بە هاوکاری پاسەوانەکانی کارگەکە و بۆ ڕێگرتن لە ناڕەزایەتی بەشەکانی تری کارگەکە، ئەم ژنانەی لە شوێنی کارەکانیان زیندانی کرد. بە هۆکارێکی نادیار ئاگر لە کارگەکەدا کەوتەوە و تەنها هەندێک کرێکاری ژنی بەندکراو توان</w:t>
      </w:r>
      <w:r w:rsidR="00DC72A0">
        <w:rPr>
          <w:rFonts w:asciiTheme="minorBidi" w:hAnsiTheme="minorBidi" w:cstheme="minorBidi" w:hint="cs"/>
          <w:szCs w:val="32"/>
          <w:rtl/>
        </w:rPr>
        <w:t>ی</w:t>
      </w:r>
      <w:r w:rsidRPr="00714D4A">
        <w:rPr>
          <w:rFonts w:asciiTheme="minorBidi" w:hAnsiTheme="minorBidi" w:cstheme="minorBidi"/>
          <w:szCs w:val="32"/>
          <w:rtl/>
        </w:rPr>
        <w:t xml:space="preserve">یان خۆیان ڕزگار بکەن، لەو ڕووداوەدا </w:t>
      </w:r>
      <w:r w:rsidRPr="00714D4A">
        <w:rPr>
          <w:rFonts w:asciiTheme="minorBidi" w:hAnsiTheme="minorBidi" w:cstheme="minorBidi"/>
          <w:szCs w:val="32"/>
        </w:rPr>
        <w:t>١٢٩</w:t>
      </w:r>
      <w:r w:rsidRPr="00714D4A">
        <w:rPr>
          <w:rFonts w:asciiTheme="minorBidi" w:hAnsiTheme="minorBidi" w:cstheme="minorBidi"/>
          <w:szCs w:val="32"/>
          <w:rtl/>
        </w:rPr>
        <w:t xml:space="preserve"> کرێکاری ژن لە ئاگردا سووتان.</w:t>
      </w:r>
      <w:r w:rsidRPr="00714D4A">
        <w:rPr>
          <w:rFonts w:asciiTheme="minorBidi" w:eastAsia="Calibri" w:hAnsiTheme="minorBidi" w:cstheme="minorBidi"/>
          <w:sz w:val="22"/>
          <w:rtl/>
        </w:rPr>
        <w:t xml:space="preserve"> </w:t>
      </w:r>
    </w:p>
    <w:p w14:paraId="542932B6" w14:textId="77777777" w:rsidR="00DC72A0" w:rsidRDefault="00852EB7" w:rsidP="00DC72A0">
      <w:pPr>
        <w:spacing w:after="894" w:line="276" w:lineRule="auto"/>
        <w:ind w:left="-12" w:right="38"/>
        <w:jc w:val="left"/>
        <w:rPr>
          <w:rFonts w:asciiTheme="minorBidi" w:eastAsia="Calibri" w:hAnsiTheme="minorBidi" w:cstheme="minorBidi"/>
          <w:sz w:val="22"/>
          <w:rtl/>
        </w:rPr>
      </w:pPr>
      <w:r w:rsidRPr="00714D4A">
        <w:rPr>
          <w:rFonts w:asciiTheme="minorBidi" w:hAnsiTheme="minorBidi" w:cstheme="minorBidi"/>
          <w:szCs w:val="32"/>
          <w:rtl/>
        </w:rPr>
        <w:lastRenderedPageBreak/>
        <w:t xml:space="preserve">بەم شێوەیە ڕۆژی </w:t>
      </w:r>
      <w:r w:rsidRPr="00714D4A">
        <w:rPr>
          <w:rFonts w:asciiTheme="minorBidi" w:hAnsiTheme="minorBidi" w:cstheme="minorBidi"/>
          <w:szCs w:val="32"/>
        </w:rPr>
        <w:t>٨</w:t>
      </w:r>
      <w:r w:rsidRPr="00714D4A">
        <w:rPr>
          <w:rFonts w:asciiTheme="minorBidi" w:hAnsiTheme="minorBidi" w:cstheme="minorBidi"/>
          <w:szCs w:val="32"/>
          <w:rtl/>
        </w:rPr>
        <w:t>ی مارس وەک ڕۆژێک بۆ ناڕەزایەتی ژنان بەرامبەر نادادپەروەری لە یاد و زەینی خەڵکیدا مایەوە. لە ساڵانی دواتردا و لە وڵاتانی ئەوروپا و ئەمریکا</w:t>
      </w:r>
      <w:r w:rsidR="00DC72A0">
        <w:rPr>
          <w:rFonts w:asciiTheme="minorBidi" w:hAnsiTheme="minorBidi" w:cstheme="minorBidi" w:hint="cs"/>
          <w:szCs w:val="32"/>
          <w:rtl/>
        </w:rPr>
        <w:t xml:space="preserve"> </w:t>
      </w:r>
      <w:r w:rsidRPr="00714D4A">
        <w:rPr>
          <w:rFonts w:asciiTheme="minorBidi" w:hAnsiTheme="minorBidi" w:cstheme="minorBidi"/>
          <w:szCs w:val="32"/>
          <w:rtl/>
        </w:rPr>
        <w:t>ناڕەزایەتی ژنان وەک خۆپیشاندان و دروستکردنی فشار لەبەرامبەر دەستەبەرکردنی مافەکانی ژنان بەردەوام بوو.</w:t>
      </w:r>
      <w:r w:rsidRPr="00714D4A">
        <w:rPr>
          <w:rFonts w:asciiTheme="minorBidi" w:eastAsia="Calibri" w:hAnsiTheme="minorBidi" w:cstheme="minorBidi"/>
          <w:sz w:val="22"/>
          <w:rtl/>
        </w:rPr>
        <w:t xml:space="preserve"> </w:t>
      </w:r>
    </w:p>
    <w:p w14:paraId="459BAA18" w14:textId="1AD10495" w:rsidR="00321195" w:rsidRPr="00714D4A" w:rsidRDefault="00852EB7" w:rsidP="00DC72A0">
      <w:pPr>
        <w:spacing w:after="894" w:line="276" w:lineRule="auto"/>
        <w:ind w:left="-12" w:right="38"/>
        <w:jc w:val="left"/>
        <w:rPr>
          <w:rFonts w:asciiTheme="minorBidi" w:hAnsiTheme="minorBidi" w:cstheme="minorBidi"/>
        </w:rPr>
      </w:pPr>
      <w:r w:rsidRPr="00714D4A">
        <w:rPr>
          <w:rFonts w:asciiTheme="minorBidi" w:hAnsiTheme="minorBidi" w:cstheme="minorBidi"/>
          <w:szCs w:val="32"/>
          <w:rtl/>
        </w:rPr>
        <w:t>یەکێک لە دیارترین داکۆکیکەرانی مافەکانی ژنان لە وڵاتی ئەڵمانیا کلارا زێتکین</w:t>
      </w:r>
      <w:r w:rsidR="00DC72A0">
        <w:rPr>
          <w:rFonts w:asciiTheme="minorBidi" w:hAnsiTheme="minorBidi" w:cstheme="minorBidi" w:hint="cs"/>
          <w:szCs w:val="32"/>
          <w:rtl/>
        </w:rPr>
        <w:t xml:space="preserve"> (</w:t>
      </w:r>
      <w:r w:rsidRPr="00714D4A">
        <w:rPr>
          <w:rFonts w:asciiTheme="minorBidi" w:hAnsiTheme="minorBidi" w:cstheme="minorBidi"/>
          <w:szCs w:val="32"/>
        </w:rPr>
        <w:t>١٨٥٧</w:t>
      </w:r>
      <w:r w:rsidRPr="00714D4A">
        <w:rPr>
          <w:rFonts w:asciiTheme="minorBidi" w:hAnsiTheme="minorBidi" w:cstheme="minorBidi"/>
          <w:szCs w:val="32"/>
          <w:rtl/>
        </w:rPr>
        <w:t>-</w:t>
      </w:r>
      <w:r w:rsidRPr="00714D4A">
        <w:rPr>
          <w:rFonts w:asciiTheme="minorBidi" w:hAnsiTheme="minorBidi" w:cstheme="minorBidi"/>
          <w:szCs w:val="32"/>
        </w:rPr>
        <w:t>١٩٣٣</w:t>
      </w:r>
      <w:r w:rsidR="00DC72A0">
        <w:rPr>
          <w:rFonts w:asciiTheme="minorBidi" w:hAnsiTheme="minorBidi" w:cstheme="minorBidi" w:hint="cs"/>
          <w:szCs w:val="32"/>
          <w:rtl/>
        </w:rPr>
        <w:t>)</w:t>
      </w:r>
      <w:r w:rsidRPr="00714D4A">
        <w:rPr>
          <w:rFonts w:asciiTheme="minorBidi" w:hAnsiTheme="minorBidi" w:cstheme="minorBidi"/>
          <w:szCs w:val="32"/>
          <w:rtl/>
        </w:rPr>
        <w:t xml:space="preserve"> بوو. خواستەکانی ناڕەزایەتی ژنان لە ئەڵمانیا لەسەر بنەمای هەشت کاتژمێر کارکردن بۆ ژنان لەڕۆژێکدا، مافی پشوو، مافی مۆڵەتی لەدایکبوونی منداڵ ،یەکسانی مافی ژنان لەگەڵ پیاواندا لەیاسادا خرایە ڕوو.</w:t>
      </w:r>
      <w:r w:rsidRPr="00714D4A">
        <w:rPr>
          <w:rFonts w:asciiTheme="minorBidi" w:eastAsia="Calibri" w:hAnsiTheme="minorBidi" w:cstheme="minorBidi"/>
          <w:sz w:val="22"/>
          <w:rtl/>
        </w:rPr>
        <w:t xml:space="preserve"> </w:t>
      </w:r>
    </w:p>
    <w:p w14:paraId="7FD94124" w14:textId="77777777" w:rsidR="00321195" w:rsidRPr="00714D4A" w:rsidRDefault="00852EB7" w:rsidP="00DC72A0">
      <w:pPr>
        <w:spacing w:line="276" w:lineRule="auto"/>
        <w:ind w:left="-12" w:right="38"/>
        <w:jc w:val="left"/>
        <w:rPr>
          <w:rFonts w:asciiTheme="minorBidi" w:hAnsiTheme="minorBidi" w:cstheme="minorBidi"/>
        </w:rPr>
      </w:pPr>
      <w:r w:rsidRPr="00714D4A">
        <w:rPr>
          <w:rFonts w:asciiTheme="minorBidi" w:hAnsiTheme="minorBidi" w:cstheme="minorBidi"/>
          <w:szCs w:val="32"/>
          <w:rtl/>
        </w:rPr>
        <w:t xml:space="preserve">لە ئەوروپا دووهەمین کۆنفرانسی سۆسیالیستی نێودەوڵەتی ژنان کە </w:t>
      </w:r>
      <w:r w:rsidRPr="00714D4A">
        <w:rPr>
          <w:rFonts w:asciiTheme="minorBidi" w:hAnsiTheme="minorBidi" w:cstheme="minorBidi"/>
          <w:szCs w:val="32"/>
        </w:rPr>
        <w:t>١٠٠</w:t>
      </w:r>
      <w:r w:rsidRPr="00714D4A">
        <w:rPr>
          <w:rFonts w:asciiTheme="minorBidi" w:hAnsiTheme="minorBidi" w:cstheme="minorBidi"/>
          <w:szCs w:val="32"/>
          <w:rtl/>
        </w:rPr>
        <w:t xml:space="preserve"> ژن بەشدارییان تێدا کردبوو کە لە </w:t>
      </w:r>
      <w:r w:rsidRPr="00714D4A">
        <w:rPr>
          <w:rFonts w:asciiTheme="minorBidi" w:hAnsiTheme="minorBidi" w:cstheme="minorBidi"/>
          <w:szCs w:val="32"/>
        </w:rPr>
        <w:t>١٧</w:t>
      </w:r>
      <w:r w:rsidRPr="00714D4A">
        <w:rPr>
          <w:rFonts w:asciiTheme="minorBidi" w:hAnsiTheme="minorBidi" w:cstheme="minorBidi"/>
          <w:szCs w:val="32"/>
          <w:rtl/>
        </w:rPr>
        <w:t xml:space="preserve"> وڵاتی جیاجیای جیهانەوە هاتبوون، بە پێشنیاری کلارا زێتکین لە </w:t>
      </w:r>
      <w:r w:rsidRPr="00714D4A">
        <w:rPr>
          <w:rFonts w:asciiTheme="minorBidi" w:hAnsiTheme="minorBidi" w:cstheme="minorBidi"/>
          <w:szCs w:val="32"/>
        </w:rPr>
        <w:t>٢٧</w:t>
      </w:r>
      <w:r w:rsidRPr="00714D4A">
        <w:rPr>
          <w:rFonts w:asciiTheme="minorBidi" w:hAnsiTheme="minorBidi" w:cstheme="minorBidi"/>
          <w:szCs w:val="32"/>
          <w:rtl/>
        </w:rPr>
        <w:t xml:space="preserve"> ی ئاوگوستی </w:t>
      </w:r>
      <w:r w:rsidRPr="00714D4A">
        <w:rPr>
          <w:rFonts w:asciiTheme="minorBidi" w:hAnsiTheme="minorBidi" w:cstheme="minorBidi"/>
          <w:szCs w:val="32"/>
        </w:rPr>
        <w:t>١٩١٠</w:t>
      </w:r>
      <w:r w:rsidRPr="00714D4A">
        <w:rPr>
          <w:rFonts w:asciiTheme="minorBidi" w:hAnsiTheme="minorBidi" w:cstheme="minorBidi"/>
          <w:szCs w:val="32"/>
          <w:rtl/>
        </w:rPr>
        <w:t xml:space="preserve"> لە کۆپنهاگن بڕیاردرا کە ڕۆژی </w:t>
      </w:r>
      <w:r w:rsidRPr="00714D4A">
        <w:rPr>
          <w:rFonts w:asciiTheme="minorBidi" w:hAnsiTheme="minorBidi" w:cstheme="minorBidi"/>
          <w:szCs w:val="32"/>
        </w:rPr>
        <w:t>٨</w:t>
      </w:r>
      <w:r w:rsidRPr="00714D4A">
        <w:rPr>
          <w:rFonts w:asciiTheme="minorBidi" w:hAnsiTheme="minorBidi" w:cstheme="minorBidi"/>
          <w:szCs w:val="32"/>
          <w:rtl/>
        </w:rPr>
        <w:t>ی مانگی مارس وەک ڕۆژی ژنان دەستنیشان بکرێت.</w:t>
      </w:r>
      <w:r w:rsidRPr="00714D4A">
        <w:rPr>
          <w:rFonts w:asciiTheme="minorBidi" w:eastAsia="Calibri" w:hAnsiTheme="minorBidi" w:cstheme="minorBidi"/>
          <w:sz w:val="22"/>
          <w:rtl/>
        </w:rPr>
        <w:t xml:space="preserve"> </w:t>
      </w:r>
    </w:p>
    <w:p w14:paraId="4CA50DE5" w14:textId="77777777" w:rsidR="00321195" w:rsidRPr="00714D4A" w:rsidRDefault="00852EB7" w:rsidP="00DC72A0">
      <w:pPr>
        <w:bidi w:val="0"/>
        <w:spacing w:after="155" w:line="276" w:lineRule="auto"/>
        <w:ind w:right="119"/>
        <w:rPr>
          <w:rFonts w:asciiTheme="minorBidi" w:hAnsiTheme="minorBidi" w:cstheme="minorBidi"/>
        </w:rPr>
      </w:pPr>
      <w:r w:rsidRPr="00714D4A">
        <w:rPr>
          <w:rFonts w:asciiTheme="minorBidi" w:eastAsia="Calibri" w:hAnsiTheme="minorBidi" w:cstheme="minorBidi"/>
        </w:rPr>
        <w:t xml:space="preserve"> </w:t>
      </w:r>
    </w:p>
    <w:p w14:paraId="36725C33" w14:textId="4DDF3BAF" w:rsidR="00321195" w:rsidRPr="00DC72A0" w:rsidRDefault="00852EB7" w:rsidP="00DC72A0">
      <w:pPr>
        <w:spacing w:after="7028" w:line="276" w:lineRule="auto"/>
        <w:ind w:left="-12" w:right="446"/>
        <w:jc w:val="left"/>
        <w:rPr>
          <w:rFonts w:asciiTheme="minorBidi" w:hAnsiTheme="minorBidi" w:cstheme="minorBidi"/>
        </w:rPr>
      </w:pPr>
      <w:r w:rsidRPr="00714D4A">
        <w:rPr>
          <w:rFonts w:asciiTheme="minorBidi" w:hAnsiTheme="minorBidi" w:cstheme="minorBidi"/>
          <w:szCs w:val="32"/>
          <w:rtl/>
        </w:rPr>
        <w:t xml:space="preserve">لە مانگی مارسی ساڵی </w:t>
      </w:r>
      <w:r w:rsidRPr="00714D4A">
        <w:rPr>
          <w:rFonts w:asciiTheme="minorBidi" w:hAnsiTheme="minorBidi" w:cstheme="minorBidi"/>
          <w:szCs w:val="32"/>
        </w:rPr>
        <w:t>١٩١١</w:t>
      </w:r>
      <w:r w:rsidRPr="00714D4A">
        <w:rPr>
          <w:rFonts w:asciiTheme="minorBidi" w:hAnsiTheme="minorBidi" w:cstheme="minorBidi"/>
          <w:szCs w:val="32"/>
          <w:rtl/>
        </w:rPr>
        <w:t xml:space="preserve"> یەکەمین ڕۆژی جیهانیی ژن لە دانیمارک، ئەڵمانیا،</w:t>
      </w:r>
      <w:r w:rsidR="00DC72A0">
        <w:rPr>
          <w:rFonts w:asciiTheme="minorBidi" w:hAnsiTheme="minorBidi" w:cstheme="minorBidi" w:hint="cs"/>
          <w:szCs w:val="32"/>
          <w:rtl/>
        </w:rPr>
        <w:t xml:space="preserve"> </w:t>
      </w:r>
      <w:r w:rsidRPr="00714D4A">
        <w:rPr>
          <w:rFonts w:asciiTheme="minorBidi" w:hAnsiTheme="minorBidi" w:cstheme="minorBidi"/>
          <w:szCs w:val="32"/>
          <w:rtl/>
        </w:rPr>
        <w:t>هۆڵەندا، نەمسا، سویسرا و ئەمریکا بەڕێوەچوو. ملیۆنان ژن لەم ڕۆژەدا بەشدارییان کرد</w:t>
      </w:r>
      <w:r w:rsidR="00DC72A0">
        <w:rPr>
          <w:rFonts w:asciiTheme="minorBidi" w:hAnsiTheme="minorBidi" w:cstheme="minorBidi" w:hint="cs"/>
          <w:szCs w:val="32"/>
          <w:rtl/>
        </w:rPr>
        <w:t>.</w:t>
      </w:r>
      <w:r w:rsidRPr="00714D4A">
        <w:rPr>
          <w:rFonts w:asciiTheme="minorBidi" w:hAnsiTheme="minorBidi" w:cstheme="minorBidi"/>
          <w:szCs w:val="32"/>
          <w:rtl/>
        </w:rPr>
        <w:t xml:space="preserve"> خواستە سەرەکییەکانی ژنان بریتی بوون لە یاسای پاراستنی کار بۆ ژنان، مافی دەنگدان و بەشداری کردن لە هەڵبژاردنەکاندا، یەکسانی مووچە لەگەڵ پیاواندا،</w:t>
      </w:r>
      <w:r w:rsidR="00DC72A0">
        <w:rPr>
          <w:rFonts w:asciiTheme="minorBidi" w:hAnsiTheme="minorBidi" w:cstheme="minorBidi" w:hint="cs"/>
          <w:szCs w:val="32"/>
          <w:rtl/>
        </w:rPr>
        <w:t xml:space="preserve"> هەشت</w:t>
      </w:r>
      <w:r w:rsidRPr="00714D4A">
        <w:rPr>
          <w:rFonts w:asciiTheme="minorBidi" w:hAnsiTheme="minorBidi" w:cstheme="minorBidi"/>
          <w:szCs w:val="32"/>
          <w:rtl/>
        </w:rPr>
        <w:t xml:space="preserve"> سەعات کارکردن لە ڕۆژێکدا، پاراستنی دایک و منداڵەکەی</w:t>
      </w:r>
      <w:r w:rsidR="00DC72A0">
        <w:rPr>
          <w:rFonts w:asciiTheme="minorBidi" w:hAnsiTheme="minorBidi" w:cstheme="minorBidi" w:hint="cs"/>
          <w:szCs w:val="32"/>
          <w:rtl/>
        </w:rPr>
        <w:t xml:space="preserve"> و</w:t>
      </w:r>
      <w:r w:rsidRPr="00714D4A">
        <w:rPr>
          <w:rFonts w:asciiTheme="minorBidi" w:hAnsiTheme="minorBidi" w:cstheme="minorBidi"/>
          <w:szCs w:val="32"/>
          <w:rtl/>
        </w:rPr>
        <w:t xml:space="preserve"> زیادکردنی مووچە کەمەکان.</w:t>
      </w:r>
      <w:r w:rsidRPr="00714D4A">
        <w:rPr>
          <w:rFonts w:asciiTheme="minorBidi" w:eastAsia="Calibri" w:hAnsiTheme="minorBidi" w:cstheme="minorBidi"/>
          <w:sz w:val="22"/>
          <w:rtl/>
        </w:rPr>
        <w:t xml:space="preserve"> </w:t>
      </w:r>
    </w:p>
    <w:sectPr w:rsidR="00321195" w:rsidRPr="00DC72A0">
      <w:pgSz w:w="11906" w:h="16838"/>
      <w:pgMar w:top="751" w:right="1435" w:bottom="707" w:left="1440" w:header="708" w:footer="708" w:gutter="0"/>
      <w:cols w:space="708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95"/>
    <w:rsid w:val="00321195"/>
    <w:rsid w:val="00714D4A"/>
    <w:rsid w:val="00852EB7"/>
    <w:rsid w:val="00DC72A0"/>
    <w:rsid w:val="00F4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3F6F"/>
  <w15:docId w15:val="{B031F4DD-EE1F-4A92-8E30-AE291267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4" w:line="256" w:lineRule="auto"/>
      <w:ind w:right="105"/>
      <w:jc w:val="right"/>
    </w:pPr>
    <w:rPr>
      <w:rFonts w:ascii="Arial" w:eastAsia="Arial" w:hAnsi="Arial" w:cs="Arial"/>
      <w:color w:val="000000"/>
      <w:sz w:val="3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4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4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9" ma:contentTypeDescription="Opprett et nytt dokument." ma:contentTypeScope="" ma:versionID="8dfa4a8cc1b9b06e5c2025ad7e865a11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131e8d99f17a3ed9b8fa8dd2680ce3ac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C1977-7BF3-4B24-BBAB-E71AAF544435}"/>
</file>

<file path=customXml/itemProps2.xml><?xml version="1.0" encoding="utf-8"?>
<ds:datastoreItem xmlns:ds="http://schemas.openxmlformats.org/officeDocument/2006/customXml" ds:itemID="{02ACFDA0-7AC9-40B9-89C3-F8B78C11AEF5}"/>
</file>

<file path=customXml/itemProps3.xml><?xml version="1.0" encoding="utf-8"?>
<ds:datastoreItem xmlns:ds="http://schemas.openxmlformats.org/officeDocument/2006/customXml" ds:itemID="{82841FE1-95DA-4006-A846-195D900EF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Hedi</dc:creator>
  <cp:keywords/>
  <cp:lastModifiedBy>Tarik Hedi</cp:lastModifiedBy>
  <cp:revision>4</cp:revision>
  <dcterms:created xsi:type="dcterms:W3CDTF">2022-04-03T18:09:00Z</dcterms:created>
  <dcterms:modified xsi:type="dcterms:W3CDTF">2022-04-03T18:28:00Z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