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83" w:rsidRPr="00C82CDD" w:rsidRDefault="00C82CDD" w:rsidP="00C82CDD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ps-AF"/>
        </w:rPr>
      </w:pPr>
      <w:r w:rsidRPr="00C82CDD">
        <w:rPr>
          <w:rFonts w:asciiTheme="majorBidi" w:hAnsiTheme="majorBidi" w:cs="Times New Roman" w:hint="cs"/>
          <w:b/>
          <w:bCs/>
          <w:sz w:val="32"/>
          <w:szCs w:val="32"/>
          <w:rtl/>
        </w:rPr>
        <w:t>اډولف</w:t>
      </w:r>
      <w:r w:rsidRPr="00C82CDD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82CDD">
        <w:rPr>
          <w:rFonts w:asciiTheme="majorBidi" w:hAnsiTheme="majorBidi" w:cs="Times New Roman" w:hint="cs"/>
          <w:b/>
          <w:bCs/>
          <w:sz w:val="32"/>
          <w:szCs w:val="32"/>
          <w:rtl/>
        </w:rPr>
        <w:t>هټلر،</w:t>
      </w:r>
      <w:r w:rsidRPr="00C82CDD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C82CDD">
        <w:rPr>
          <w:rFonts w:asciiTheme="majorBidi" w:hAnsiTheme="majorBidi" w:cs="Times New Roman" w:hint="cs"/>
          <w:b/>
          <w:bCs/>
          <w:sz w:val="32"/>
          <w:szCs w:val="32"/>
          <w:rtl/>
        </w:rPr>
        <w:t>نازیزم</w:t>
      </w:r>
      <w:r w:rsidRPr="00C82CDD">
        <w:rPr>
          <w:rFonts w:asciiTheme="majorBidi" w:hAnsiTheme="majorBidi" w:cs="Times New Roman" w:hint="cs"/>
          <w:b/>
          <w:bCs/>
          <w:sz w:val="32"/>
          <w:szCs w:val="32"/>
          <w:rtl/>
          <w:lang w:bidi="ps-AF"/>
        </w:rPr>
        <w:t xml:space="preserve"> </w:t>
      </w:r>
      <w:r w:rsidRPr="00C82CDD">
        <w:rPr>
          <w:rFonts w:asciiTheme="majorBidi" w:hAnsiTheme="majorBidi" w:cstheme="majorBidi" w:hint="cs"/>
          <w:b/>
          <w:bCs/>
          <w:sz w:val="32"/>
          <w:szCs w:val="32"/>
          <w:rtl/>
          <w:lang w:bidi="ps-AF"/>
        </w:rPr>
        <w:t xml:space="preserve">او </w:t>
      </w:r>
      <w:r w:rsidR="00851283" w:rsidRPr="00C82CDD">
        <w:rPr>
          <w:rFonts w:asciiTheme="majorBidi" w:hAnsiTheme="majorBidi" w:cstheme="majorBidi" w:hint="cs"/>
          <w:b/>
          <w:bCs/>
          <w:sz w:val="32"/>
          <w:szCs w:val="32"/>
          <w:rtl/>
        </w:rPr>
        <w:t>دويمه</w:t>
      </w:r>
      <w:r w:rsidR="00851283" w:rsidRPr="00C82CD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851283" w:rsidRPr="00C82CDD">
        <w:rPr>
          <w:rFonts w:asciiTheme="majorBidi" w:hAnsiTheme="majorBidi" w:cstheme="majorBidi" w:hint="cs"/>
          <w:b/>
          <w:bCs/>
          <w:sz w:val="32"/>
          <w:szCs w:val="32"/>
          <w:rtl/>
        </w:rPr>
        <w:t>نړيواله</w:t>
      </w:r>
      <w:r w:rsidR="00851283" w:rsidRPr="00C82CD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851283" w:rsidRPr="00C82CDD">
        <w:rPr>
          <w:rFonts w:asciiTheme="majorBidi" w:hAnsiTheme="majorBidi" w:cstheme="majorBidi" w:hint="cs"/>
          <w:b/>
          <w:bCs/>
          <w:sz w:val="32"/>
          <w:szCs w:val="32"/>
          <w:rtl/>
        </w:rPr>
        <w:t>جگړه</w:t>
      </w:r>
      <w:r w:rsidRPr="00C82CDD">
        <w:rPr>
          <w:rFonts w:asciiTheme="majorBidi" w:hAnsiTheme="majorBidi" w:cstheme="majorBidi" w:hint="cs"/>
          <w:b/>
          <w:bCs/>
          <w:sz w:val="32"/>
          <w:szCs w:val="32"/>
          <w:rtl/>
          <w:lang w:bidi="ps-AF"/>
        </w:rPr>
        <w:t xml:space="preserve"> </w:t>
      </w:r>
    </w:p>
    <w:p w:rsidR="00C93A1B" w:rsidRPr="00C93A1B" w:rsidRDefault="00C93A1B" w:rsidP="00C82CDD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 xml:space="preserve">ادولف هيټلر په </w:t>
      </w:r>
      <w:r w:rsidR="00BB1C1C">
        <w:rPr>
          <w:rFonts w:asciiTheme="majorBidi" w:hAnsiTheme="majorBidi" w:cstheme="majorBidi"/>
          <w:sz w:val="28"/>
          <w:szCs w:val="28"/>
        </w:rPr>
        <w:t>1889</w:t>
      </w:r>
      <w:r w:rsidRPr="00C93A1B">
        <w:rPr>
          <w:rFonts w:asciiTheme="majorBidi" w:hAnsiTheme="majorBidi" w:cstheme="majorBidi"/>
          <w:sz w:val="28"/>
          <w:szCs w:val="28"/>
          <w:rtl/>
        </w:rPr>
        <w:t>ز کا ل په اتريش کي زيږيدلی او د لومړۍ نړيوالې جگړې وروسته يې د نازي</w:t>
      </w:r>
    </w:p>
    <w:p w:rsidR="00C93A1B" w:rsidRPr="00C93A1B" w:rsidRDefault="00C93A1B" w:rsidP="00C93A1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گوند جوړ او په 1920 ز کال کې همدې گوند مشرى تر لاسه کړه چې ملي گرايې، افراط گرايې، نژاد</w:t>
      </w:r>
    </w:p>
    <w:p w:rsidR="00C93A1B" w:rsidRPr="00C93A1B" w:rsidRDefault="00C93A1B" w:rsidP="00C93A1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گرايې او تيرى پر يهودو دهغه له اصولو څخه وو. نوموړى په لومړۍ نړيواله جگړه کې څو وارې ټپی</w:t>
      </w:r>
    </w:p>
    <w:p w:rsidR="00C93A1B" w:rsidRPr="00C93A1B" w:rsidRDefault="00C93A1B" w:rsidP="0085128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 xml:space="preserve">شوى وه د نازيو له شعارونو څخه يو هم دا وه </w:t>
      </w:r>
      <w:r w:rsidR="0033392C">
        <w:rPr>
          <w:rFonts w:asciiTheme="majorBidi" w:hAnsiTheme="majorBidi" w:cstheme="majorBidi"/>
          <w:sz w:val="28"/>
          <w:szCs w:val="28"/>
        </w:rPr>
        <w:t>)</w:t>
      </w:r>
      <w:r w:rsidRPr="00C93A1B">
        <w:rPr>
          <w:rFonts w:asciiTheme="majorBidi" w:hAnsiTheme="majorBidi" w:cstheme="majorBidi"/>
          <w:sz w:val="28"/>
          <w:szCs w:val="28"/>
          <w:rtl/>
        </w:rPr>
        <w:t xml:space="preserve"> نن ألمان سبا جهان</w:t>
      </w:r>
      <w:r w:rsidR="0033392C">
        <w:rPr>
          <w:rFonts w:asciiTheme="majorBidi" w:hAnsiTheme="majorBidi" w:cstheme="majorBidi"/>
          <w:sz w:val="28"/>
          <w:szCs w:val="28"/>
        </w:rPr>
        <w:t>(</w:t>
      </w:r>
      <w:r w:rsidRPr="00C93A1B">
        <w:rPr>
          <w:rFonts w:asciiTheme="majorBidi" w:hAnsiTheme="majorBidi" w:cstheme="majorBidi"/>
          <w:sz w:val="28"/>
          <w:szCs w:val="28"/>
          <w:rtl/>
        </w:rPr>
        <w:t>، هيټلر عقيده در لوده هر څوک چې</w:t>
      </w:r>
      <w:r w:rsidR="00851283">
        <w:rPr>
          <w:rFonts w:asciiTheme="majorBidi" w:hAnsiTheme="majorBidi" w:cstheme="majorBidi"/>
          <w:sz w:val="28"/>
          <w:szCs w:val="28"/>
        </w:rPr>
        <w:t xml:space="preserve"> </w:t>
      </w:r>
      <w:r w:rsidRPr="00C93A1B">
        <w:rPr>
          <w:rFonts w:asciiTheme="majorBidi" w:hAnsiTheme="majorBidi" w:cstheme="majorBidi"/>
          <w:sz w:val="28"/>
          <w:szCs w:val="28"/>
          <w:rtl/>
        </w:rPr>
        <w:t>په منځنۍ اروپا مسلط شي کولاى شي پر ټوله اروپا او نړى تسلط پيدا کاندي</w:t>
      </w:r>
      <w:r w:rsidRPr="00C93A1B">
        <w:rPr>
          <w:rFonts w:asciiTheme="majorBidi" w:hAnsiTheme="majorBidi" w:cstheme="majorBidi"/>
          <w:sz w:val="28"/>
          <w:szCs w:val="28"/>
        </w:rPr>
        <w:t>.</w:t>
      </w:r>
    </w:p>
    <w:p w:rsidR="00C93A1B" w:rsidRPr="00C93A1B" w:rsidRDefault="00C93A1B" w:rsidP="00C93A1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د اروپا قدرت غوښتونکي واکمنان د سولي لپاره تهديد گڼل کيدل. په شوروي اتحاد کې ستالين غوښتل</w:t>
      </w:r>
    </w:p>
    <w:p w:rsidR="00C93A1B" w:rsidRPr="00C93A1B" w:rsidRDefault="00C93A1B" w:rsidP="00C93A1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چې خپله واکمني پراخه کړي. د موسوليني په مغزو کې د روم د لرغونې امپراتورۍ خيال گرځېده</w:t>
      </w:r>
      <w:r w:rsidRPr="00C93A1B">
        <w:rPr>
          <w:rFonts w:asciiTheme="majorBidi" w:hAnsiTheme="majorBidi" w:cstheme="majorBidi"/>
          <w:sz w:val="28"/>
          <w:szCs w:val="28"/>
        </w:rPr>
        <w:t>.</w:t>
      </w:r>
    </w:p>
    <w:p w:rsidR="00C93A1B" w:rsidRPr="00C93A1B" w:rsidRDefault="00C93A1B" w:rsidP="00C93A1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په 1936 ز کې د ملتونو ټولنه بېخي بې باوره شوې وه. د همدې کا ل په اکتوبر کې هټلر او موسوليني</w:t>
      </w:r>
    </w:p>
    <w:p w:rsidR="00C93A1B" w:rsidRPr="00C93A1B" w:rsidRDefault="00C93A1B" w:rsidP="0085128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 xml:space="preserve">د روم  برلېن محور جوړ او هغه يې </w:t>
      </w:r>
      <w:r w:rsidR="00A01382">
        <w:rPr>
          <w:rFonts w:asciiTheme="majorBidi" w:hAnsiTheme="majorBidi" w:cstheme="majorBidi"/>
          <w:sz w:val="28"/>
          <w:szCs w:val="28"/>
        </w:rPr>
        <w:t>)</w:t>
      </w:r>
      <w:r w:rsidRPr="00C93A1B">
        <w:rPr>
          <w:rFonts w:asciiTheme="majorBidi" w:hAnsiTheme="majorBidi" w:cstheme="majorBidi"/>
          <w:sz w:val="28"/>
          <w:szCs w:val="28"/>
          <w:rtl/>
        </w:rPr>
        <w:t>پولادي تړون</w:t>
      </w:r>
      <w:r w:rsidR="00A01382">
        <w:rPr>
          <w:rFonts w:asciiTheme="majorBidi" w:hAnsiTheme="majorBidi" w:cstheme="majorBidi"/>
          <w:sz w:val="28"/>
          <w:szCs w:val="28"/>
        </w:rPr>
        <w:t>(</w:t>
      </w:r>
      <w:r w:rsidRPr="00C93A1B">
        <w:rPr>
          <w:rFonts w:asciiTheme="majorBidi" w:hAnsiTheme="majorBidi" w:cstheme="majorBidi"/>
          <w:sz w:val="28"/>
          <w:szCs w:val="28"/>
          <w:rtl/>
        </w:rPr>
        <w:t xml:space="preserve"> ونوماوه. لږ وروسته جاپان او ايټاليا د کمنترن تړون</w:t>
      </w:r>
      <w:r w:rsidR="00851283">
        <w:rPr>
          <w:rFonts w:asciiTheme="majorBidi" w:hAnsiTheme="majorBidi" w:cstheme="majorBidi"/>
          <w:sz w:val="28"/>
          <w:szCs w:val="28"/>
        </w:rPr>
        <w:t xml:space="preserve"> </w:t>
      </w:r>
      <w:r w:rsidRPr="00C93A1B">
        <w:rPr>
          <w:rFonts w:asciiTheme="majorBidi" w:hAnsiTheme="majorBidi" w:cstheme="majorBidi"/>
          <w:sz w:val="28"/>
          <w:szCs w:val="28"/>
          <w:rtl/>
        </w:rPr>
        <w:t>لاسليک کړ، چې موخه يې د کمونېزم د پراخوالي مخنيوی و. د جاپان امپراتورۍ د 1937 م کال په</w:t>
      </w:r>
      <w:r w:rsidR="00851283">
        <w:rPr>
          <w:rFonts w:asciiTheme="majorBidi" w:hAnsiTheme="majorBidi" w:cstheme="majorBidi"/>
          <w:sz w:val="28"/>
          <w:szCs w:val="28"/>
        </w:rPr>
        <w:t xml:space="preserve"> </w:t>
      </w:r>
      <w:r w:rsidRPr="00C93A1B">
        <w:rPr>
          <w:rFonts w:asciiTheme="majorBidi" w:hAnsiTheme="majorBidi" w:cstheme="majorBidi"/>
          <w:sz w:val="28"/>
          <w:szCs w:val="28"/>
          <w:rtl/>
        </w:rPr>
        <w:t>دوبي کې د چين پر شمال يرغل وکړ. د ملتونو ټولنه يو ځل بيا ونه توانېده چې سوله وساتي. هټلر په</w:t>
      </w:r>
    </w:p>
    <w:p w:rsidR="00C93A1B" w:rsidRPr="00C93A1B" w:rsidRDefault="00C93A1B" w:rsidP="00C93A1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1938</w:t>
      </w:r>
      <w:r w:rsidRPr="00C93A1B">
        <w:rPr>
          <w:rFonts w:asciiTheme="majorBidi" w:hAnsiTheme="majorBidi" w:cstheme="majorBidi"/>
          <w:sz w:val="28"/>
          <w:szCs w:val="28"/>
        </w:rPr>
        <w:t xml:space="preserve"> </w:t>
      </w:r>
      <w:r w:rsidRPr="00C93A1B">
        <w:rPr>
          <w:rFonts w:asciiTheme="majorBidi" w:hAnsiTheme="majorBidi" w:cstheme="majorBidi"/>
          <w:sz w:val="28"/>
          <w:szCs w:val="28"/>
          <w:rtl/>
        </w:rPr>
        <w:t>ز کې اتريش له المان سره يو ځای کړ او وروسته يې د سودت الماني سيمې چې د وارسای</w:t>
      </w:r>
    </w:p>
    <w:p w:rsidR="00C93A1B" w:rsidRPr="00C93A1B" w:rsidRDefault="00C93A1B" w:rsidP="00C93A1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دتړون له مخې د چکوسلواکيې برخه گرځېدلې وې، بيرته د ألمان سره يو ځای کړې. هټلر او موسوليني</w:t>
      </w:r>
    </w:p>
    <w:p w:rsidR="00C93A1B" w:rsidRPr="00C93A1B" w:rsidRDefault="00C93A1B" w:rsidP="00C93A1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دډسمبر په مياشت کې د انگلستان او فرانسې د لومړيووزيرانو سره د ميونيخ په ښار کې وکتل</w:t>
      </w:r>
      <w:r w:rsidRPr="00C93A1B">
        <w:rPr>
          <w:rFonts w:asciiTheme="majorBidi" w:hAnsiTheme="majorBidi" w:cstheme="majorBidi"/>
          <w:sz w:val="28"/>
          <w:szCs w:val="28"/>
        </w:rPr>
        <w:t>.</w:t>
      </w:r>
    </w:p>
    <w:p w:rsidR="00C93A1B" w:rsidRPr="00C93A1B" w:rsidRDefault="00C93A1B" w:rsidP="0085128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د المان پوځ د 1939 ز کال د ډسمبر د مياشتې په لومړيو کې پر لهستان يرغل وکړ. د المان پوځ له پوځي</w:t>
      </w:r>
      <w:r w:rsidR="00851283">
        <w:rPr>
          <w:rFonts w:asciiTheme="majorBidi" w:hAnsiTheme="majorBidi" w:cstheme="majorBidi"/>
          <w:sz w:val="28"/>
          <w:szCs w:val="28"/>
        </w:rPr>
        <w:t xml:space="preserve"> </w:t>
      </w:r>
      <w:r w:rsidRPr="00C93A1B">
        <w:rPr>
          <w:rFonts w:asciiTheme="majorBidi" w:hAnsiTheme="majorBidi" w:cstheme="majorBidi"/>
          <w:sz w:val="28"/>
          <w:szCs w:val="28"/>
          <w:rtl/>
        </w:rPr>
        <w:t>تاکتيک څخه گټه واخېسته او په چټکۍ سره يې د لهستان پوځ دړې وړې کړ</w:t>
      </w:r>
      <w:r w:rsidRPr="00C93A1B">
        <w:rPr>
          <w:rFonts w:asciiTheme="majorBidi" w:hAnsiTheme="majorBidi" w:cstheme="majorBidi"/>
          <w:sz w:val="28"/>
          <w:szCs w:val="28"/>
        </w:rPr>
        <w:t>.</w:t>
      </w:r>
    </w:p>
    <w:p w:rsidR="00C93A1B" w:rsidRPr="00C93A1B" w:rsidRDefault="00C93A1B" w:rsidP="00C93A1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انگلستان او فرانسې په 24 ساعتونو کې المان ته د جگړي اعلان وکړ او له دې سره بيا دويمه نړيواله</w:t>
      </w:r>
    </w:p>
    <w:p w:rsidR="00C93A1B" w:rsidRPr="00C93A1B" w:rsidRDefault="00C93A1B" w:rsidP="00C93A1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جگړه پيل شوه. پخوا له دې چې په اروپا کې جگړه پيل شي، د ايټاليا ديکتاتور موسوليني ايتوپيا نيولی</w:t>
      </w:r>
    </w:p>
    <w:p w:rsidR="00C93A1B" w:rsidRPr="00C93A1B" w:rsidRDefault="00C93A1B" w:rsidP="0085128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وه. د افريقا په شمال کې د مصر او سويز کانا ل پر سر جگړه ونښته. د سويز د کانال په نيولو چې هر يو</w:t>
      </w:r>
      <w:r w:rsidR="00851283">
        <w:rPr>
          <w:rFonts w:asciiTheme="majorBidi" w:hAnsiTheme="majorBidi" w:cstheme="majorBidi"/>
          <w:sz w:val="28"/>
          <w:szCs w:val="28"/>
        </w:rPr>
        <w:t xml:space="preserve"> </w:t>
      </w:r>
      <w:r w:rsidRPr="00C93A1B">
        <w:rPr>
          <w:rFonts w:asciiTheme="majorBidi" w:hAnsiTheme="majorBidi" w:cstheme="majorBidi"/>
          <w:sz w:val="28"/>
          <w:szCs w:val="28"/>
          <w:rtl/>
        </w:rPr>
        <w:t>بريالی شوی وای، له دې لارې يې کولای شول چې په مستقيمه توگه خپلې جنګي بېړۍ د اسيا جبهې</w:t>
      </w:r>
    </w:p>
    <w:p w:rsidR="00C93A1B" w:rsidRPr="00C93A1B" w:rsidRDefault="00C93A1B" w:rsidP="00C93A1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ته ورسوي. هر هېواد چې شمالي افريقا نيولې وای، د منځني ختيځ ټولې د تيلو ذخېريې سيمې يې تر</w:t>
      </w:r>
    </w:p>
    <w:p w:rsidR="00C93A1B" w:rsidRPr="00C93A1B" w:rsidRDefault="00C93A1B" w:rsidP="00C93A1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ولکې لاندې راتللې</w:t>
      </w:r>
      <w:r w:rsidRPr="00C93A1B">
        <w:rPr>
          <w:rFonts w:asciiTheme="majorBidi" w:hAnsiTheme="majorBidi" w:cstheme="majorBidi"/>
          <w:sz w:val="28"/>
          <w:szCs w:val="28"/>
        </w:rPr>
        <w:t>.</w:t>
      </w:r>
    </w:p>
    <w:p w:rsidR="00C93A1B" w:rsidRPr="00C93A1B" w:rsidRDefault="00C93A1B" w:rsidP="0085128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lastRenderedPageBreak/>
        <w:t>د متفقينو ځواکونو د مصر په دارالعين کې د نازيانو پرمختگ ودراوه او په 1940 ز کې يې د هغوی پر ضد</w:t>
      </w:r>
      <w:r w:rsidR="00851283">
        <w:rPr>
          <w:rFonts w:asciiTheme="majorBidi" w:hAnsiTheme="majorBidi" w:cstheme="majorBidi"/>
          <w:sz w:val="28"/>
          <w:szCs w:val="28"/>
        </w:rPr>
        <w:t xml:space="preserve"> </w:t>
      </w:r>
      <w:r w:rsidRPr="00C93A1B">
        <w:rPr>
          <w:rFonts w:asciiTheme="majorBidi" w:hAnsiTheme="majorBidi" w:cstheme="majorBidi"/>
          <w:sz w:val="28"/>
          <w:szCs w:val="28"/>
          <w:rtl/>
        </w:rPr>
        <w:t>يرغل پيل کړ او 9000 الماني پوځيان يې اسير کړل. دويمه نړيواله جګړه چې په اروپا کې پيل شوه، نو</w:t>
      </w:r>
      <w:r w:rsidR="00851283">
        <w:rPr>
          <w:rFonts w:asciiTheme="majorBidi" w:hAnsiTheme="majorBidi" w:cstheme="majorBidi"/>
          <w:sz w:val="28"/>
          <w:szCs w:val="28"/>
        </w:rPr>
        <w:t xml:space="preserve"> </w:t>
      </w:r>
      <w:r w:rsidRPr="00C93A1B">
        <w:rPr>
          <w:rFonts w:asciiTheme="majorBidi" w:hAnsiTheme="majorBidi" w:cstheme="majorBidi"/>
          <w:sz w:val="28"/>
          <w:szCs w:val="28"/>
          <w:rtl/>
        </w:rPr>
        <w:t>المانيان ورته په بشپړه توگه تيار وو، جگړيز وسايل يې نوي او پوځيانو يې ښه زده کړه کړې وه. د 1939 زکال په ډسمبر کې د المان لښکرو پر لهستان يرغل وکړ او د لهستان پوځ يې په څلورو اونيو کې دننه دړې</w:t>
      </w:r>
      <w:r w:rsidR="00851283">
        <w:rPr>
          <w:rFonts w:asciiTheme="majorBidi" w:hAnsiTheme="majorBidi" w:cstheme="majorBidi"/>
          <w:sz w:val="28"/>
          <w:szCs w:val="28"/>
        </w:rPr>
        <w:t xml:space="preserve"> </w:t>
      </w:r>
      <w:r w:rsidRPr="00C93A1B">
        <w:rPr>
          <w:rFonts w:asciiTheme="majorBidi" w:hAnsiTheme="majorBidi" w:cstheme="majorBidi"/>
          <w:sz w:val="28"/>
          <w:szCs w:val="28"/>
          <w:rtl/>
        </w:rPr>
        <w:t>وړې کړ. په دې وخت کې شورويانو د هغه پټ تړون له مخې چې له المانيانو سره يې کړې و، د لهستان</w:t>
      </w:r>
      <w:r w:rsidR="00851283">
        <w:rPr>
          <w:rFonts w:asciiTheme="majorBidi" w:hAnsiTheme="majorBidi" w:cstheme="majorBidi"/>
          <w:sz w:val="28"/>
          <w:szCs w:val="28"/>
        </w:rPr>
        <w:t xml:space="preserve"> </w:t>
      </w:r>
      <w:r w:rsidRPr="00C93A1B">
        <w:rPr>
          <w:rFonts w:asciiTheme="majorBidi" w:hAnsiTheme="majorBidi" w:cstheme="majorBidi"/>
          <w:sz w:val="28"/>
          <w:szCs w:val="28"/>
          <w:rtl/>
        </w:rPr>
        <w:t>ختيځ يې ونيو. له لومړۍ نړيوا لې جگړې څخه وروسته فرانسې له المان سره خپله پوله پياوړې کړې وه</w:t>
      </w:r>
      <w:r w:rsidR="00851283">
        <w:rPr>
          <w:rFonts w:asciiTheme="majorBidi" w:hAnsiTheme="majorBidi" w:cstheme="majorBidi"/>
          <w:sz w:val="28"/>
          <w:szCs w:val="28"/>
        </w:rPr>
        <w:t xml:space="preserve"> </w:t>
      </w:r>
      <w:r w:rsidRPr="00C93A1B">
        <w:rPr>
          <w:rFonts w:asciiTheme="majorBidi" w:hAnsiTheme="majorBidi" w:cstheme="majorBidi"/>
          <w:sz w:val="28"/>
          <w:szCs w:val="28"/>
          <w:rtl/>
        </w:rPr>
        <w:t>او په ختيځ کې يې د يرغل د مخنيوي لپاره د 320 کيلو مترو په اندازه اوسپنيز سيمي استحکامات جوړ</w:t>
      </w:r>
      <w:r w:rsidR="00851283">
        <w:rPr>
          <w:rFonts w:asciiTheme="majorBidi" w:hAnsiTheme="majorBidi" w:cstheme="majorBidi"/>
          <w:sz w:val="28"/>
          <w:szCs w:val="28"/>
        </w:rPr>
        <w:t xml:space="preserve"> </w:t>
      </w:r>
      <w:r w:rsidRPr="00C93A1B">
        <w:rPr>
          <w:rFonts w:asciiTheme="majorBidi" w:hAnsiTheme="majorBidi" w:cstheme="majorBidi"/>
          <w:sz w:val="28"/>
          <w:szCs w:val="28"/>
          <w:rtl/>
        </w:rPr>
        <w:t>کړل. دغه استحکامات د يوه سياستمدار په نامه، د ماژينو د خط په نامه ونومول شول. د دغو استحکاماتوډېره برخه د ځمکې لاندې جوړه شوې وه</w:t>
      </w:r>
      <w:r w:rsidRPr="00C93A1B">
        <w:rPr>
          <w:rFonts w:asciiTheme="majorBidi" w:hAnsiTheme="majorBidi" w:cstheme="majorBidi"/>
          <w:sz w:val="28"/>
          <w:szCs w:val="28"/>
        </w:rPr>
        <w:t>.</w:t>
      </w:r>
    </w:p>
    <w:p w:rsidR="00C93A1B" w:rsidRPr="00C93A1B" w:rsidRDefault="00C93A1B" w:rsidP="00C93A1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المان پر لهستان يرغل وکړ. فرانسوي ځواکونه د ماژينو په خط ځای پر ځای شول او انگليسان د مانش</w:t>
      </w:r>
    </w:p>
    <w:p w:rsidR="00C93A1B" w:rsidRPr="00C93A1B" w:rsidRDefault="00C93A1B" w:rsidP="0085128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له سمندرګي څخه تېر شول او د فرانسې په شمال کې ديره شول. دانگليسانو سمندري ځواکونو د</w:t>
      </w:r>
      <w:r w:rsidR="00851283">
        <w:rPr>
          <w:rFonts w:asciiTheme="majorBidi" w:hAnsiTheme="majorBidi" w:cstheme="majorBidi"/>
          <w:sz w:val="28"/>
          <w:szCs w:val="28"/>
        </w:rPr>
        <w:t xml:space="preserve"> </w:t>
      </w:r>
      <w:r w:rsidRPr="00C93A1B">
        <w:rPr>
          <w:rFonts w:asciiTheme="majorBidi" w:hAnsiTheme="majorBidi" w:cstheme="majorBidi"/>
          <w:sz w:val="28"/>
          <w:szCs w:val="28"/>
          <w:rtl/>
        </w:rPr>
        <w:t>المان بندرونه محاصره کړل</w:t>
      </w:r>
      <w:r w:rsidRPr="00C93A1B">
        <w:rPr>
          <w:rFonts w:asciiTheme="majorBidi" w:hAnsiTheme="majorBidi" w:cstheme="majorBidi"/>
          <w:sz w:val="28"/>
          <w:szCs w:val="28"/>
        </w:rPr>
        <w:t>.</w:t>
      </w:r>
    </w:p>
    <w:p w:rsidR="00C93A1B" w:rsidRPr="00C93A1B" w:rsidRDefault="00C93A1B" w:rsidP="00C93A1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د جگړې په اوږدو کې شورويانو په ختيځ کې د لاتويا، استونيا او لېتوانيا دولتونه د بالتيک په حوزه</w:t>
      </w:r>
    </w:p>
    <w:p w:rsidR="00C93A1B" w:rsidRPr="00C93A1B" w:rsidRDefault="00C93A1B" w:rsidP="00C93A1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کې اتحاد ته اړ کړل. شوروي واحدونو د فنلاند پوځ ته ماتې ورکړه او د روسيې پخوانۍ پولې يې</w:t>
      </w:r>
    </w:p>
    <w:p w:rsidR="00C93A1B" w:rsidRPr="00C93A1B" w:rsidRDefault="00C93A1B" w:rsidP="00C93A1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پرانيستې</w:t>
      </w:r>
      <w:r w:rsidRPr="00C93A1B">
        <w:rPr>
          <w:rFonts w:asciiTheme="majorBidi" w:hAnsiTheme="majorBidi" w:cstheme="majorBidi"/>
          <w:sz w:val="28"/>
          <w:szCs w:val="28"/>
        </w:rPr>
        <w:t>.</w:t>
      </w:r>
    </w:p>
    <w:p w:rsidR="00C93A1B" w:rsidRPr="00C93A1B" w:rsidRDefault="00C93A1B" w:rsidP="00C93A1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د 49</w:t>
      </w:r>
      <w:r w:rsidR="00851283">
        <w:rPr>
          <w:rFonts w:asciiTheme="majorBidi" w:hAnsiTheme="majorBidi" w:cstheme="majorBidi"/>
          <w:sz w:val="28"/>
          <w:szCs w:val="28"/>
        </w:rPr>
        <w:t>19</w:t>
      </w:r>
      <w:r w:rsidRPr="00C93A1B">
        <w:rPr>
          <w:rFonts w:asciiTheme="majorBidi" w:hAnsiTheme="majorBidi" w:cstheme="majorBidi"/>
          <w:sz w:val="28"/>
          <w:szCs w:val="28"/>
          <w:rtl/>
        </w:rPr>
        <w:t>ز كال د اپريل په نهمه ألماني ځواکونو د هوا او ځمکې له لارې په دنمارک او ناروې يرغل 1</w:t>
      </w:r>
    </w:p>
    <w:p w:rsidR="00C93A1B" w:rsidRPr="00C93A1B" w:rsidRDefault="00C93A1B" w:rsidP="00C93A1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وکړ. دنمارکيو پوځ نه درلود او فوراً تسليم شول. نارويژانو غوښتل جگړه وکړي خو د دريو اونيو په</w:t>
      </w:r>
    </w:p>
    <w:p w:rsidR="00C93A1B" w:rsidRPr="00C93A1B" w:rsidRDefault="00C93A1B" w:rsidP="00C93A1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اوږدو کې تسليم شول</w:t>
      </w:r>
      <w:r w:rsidRPr="00C93A1B">
        <w:rPr>
          <w:rFonts w:asciiTheme="majorBidi" w:hAnsiTheme="majorBidi" w:cstheme="majorBidi"/>
          <w:sz w:val="28"/>
          <w:szCs w:val="28"/>
        </w:rPr>
        <w:t>.</w:t>
      </w:r>
    </w:p>
    <w:p w:rsidR="00C93A1B" w:rsidRPr="00C93A1B" w:rsidRDefault="00C93A1B" w:rsidP="00C93A1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د 1940 ز کال د اپرېل پر لسمه نازيانو پر بلژيک او هالنډ يرغل وکړ. المانيانو له سمندري ځواک،</w:t>
      </w:r>
    </w:p>
    <w:p w:rsidR="00C93A1B" w:rsidRPr="00C93A1B" w:rsidRDefault="00C93A1B" w:rsidP="00C93A1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پياده، ټانک، بم غورځوونکو الوتکو او کوماندويي ځواک څخه گټه اخيسته او د ماژينو د خط په شاو</w:t>
      </w:r>
    </w:p>
    <w:p w:rsidR="00C93A1B" w:rsidRPr="00C93A1B" w:rsidRDefault="00C93A1B" w:rsidP="00C93A1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خوا کې ځای پر ځای شول</w:t>
      </w:r>
      <w:r w:rsidRPr="00C93A1B">
        <w:rPr>
          <w:rFonts w:asciiTheme="majorBidi" w:hAnsiTheme="majorBidi" w:cstheme="majorBidi"/>
          <w:sz w:val="28"/>
          <w:szCs w:val="28"/>
        </w:rPr>
        <w:t>.</w:t>
      </w:r>
    </w:p>
    <w:p w:rsidR="00C93A1B" w:rsidRPr="00C93A1B" w:rsidRDefault="00C93A1B" w:rsidP="00C93A1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المانيانو د همدغه کال په جون کې د لوېديځ په جبهه کې خپل ځواکونه ځای پر ځای کړل او وروسته</w:t>
      </w:r>
    </w:p>
    <w:p w:rsidR="00C93A1B" w:rsidRPr="00C93A1B" w:rsidRDefault="00C93A1B" w:rsidP="00C93A1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يې د شمالي دښتو له لارې پر فرانسې حمله وکړه. د ماژينو له خط څخه تېر شول او له شپږو اونيو</w:t>
      </w:r>
    </w:p>
    <w:p w:rsidR="00C93A1B" w:rsidRPr="00C93A1B" w:rsidRDefault="00C93A1B" w:rsidP="00C93A1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څخه په لږه موده کې پاريس ته ورسېدل</w:t>
      </w:r>
      <w:r w:rsidRPr="00C93A1B">
        <w:rPr>
          <w:rFonts w:asciiTheme="majorBidi" w:hAnsiTheme="majorBidi" w:cstheme="majorBidi"/>
          <w:sz w:val="28"/>
          <w:szCs w:val="28"/>
        </w:rPr>
        <w:t>.</w:t>
      </w:r>
    </w:p>
    <w:p w:rsidR="00C93A1B" w:rsidRPr="00C93A1B" w:rsidRDefault="00C93A1B" w:rsidP="00C93A1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lastRenderedPageBreak/>
        <w:t>فرانسه د 1940 ز کال د جون په 22 مه المان ته تسليم شوه. مارشال هانري پتن د لومړي نړيوالي</w:t>
      </w:r>
    </w:p>
    <w:p w:rsidR="00C93A1B" w:rsidRPr="00C93A1B" w:rsidRDefault="00C93A1B" w:rsidP="00C93A1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جگړې سپين ږيري او اتل نوی حکومت جوړ او له المان سره يې د ډزبندۍ تړون لاسليک کړ. د</w:t>
      </w:r>
    </w:p>
    <w:p w:rsidR="00C93A1B" w:rsidRPr="00C93A1B" w:rsidRDefault="00C93A1B" w:rsidP="00C93A1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تسليمي د شرايطو پر بنسټ د فرانسې پوځ بې وسلې شو. المان د فرانسې په شمال کې پاريس ونيو. د</w:t>
      </w:r>
    </w:p>
    <w:p w:rsidR="00C93A1B" w:rsidRPr="00C93A1B" w:rsidRDefault="00C93A1B" w:rsidP="00C93A1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فرانسې دولت د فرانسې سهېل ته چې اشغال شوی نه و، انتقا ل شو</w:t>
      </w:r>
      <w:r w:rsidRPr="00C93A1B">
        <w:rPr>
          <w:rFonts w:asciiTheme="majorBidi" w:hAnsiTheme="majorBidi" w:cstheme="majorBidi"/>
          <w:sz w:val="28"/>
          <w:szCs w:val="28"/>
        </w:rPr>
        <w:t>.</w:t>
      </w:r>
    </w:p>
    <w:p w:rsidR="00C93A1B" w:rsidRPr="00C93A1B" w:rsidRDefault="00C93A1B" w:rsidP="00C93A1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د انگلستان د خلکو مشري د وېنستون چرچل په نامه نوي صدراعظم په لاس کې واخيسته، انگليسانو</w:t>
      </w:r>
    </w:p>
    <w:p w:rsidR="00C93A1B" w:rsidRPr="00C93A1B" w:rsidRDefault="00C93A1B" w:rsidP="00C93A1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غوښتل چې جگړې ته دوام ورکړي</w:t>
      </w:r>
      <w:r w:rsidRPr="00C93A1B">
        <w:rPr>
          <w:rFonts w:asciiTheme="majorBidi" w:hAnsiTheme="majorBidi" w:cstheme="majorBidi"/>
          <w:sz w:val="28"/>
          <w:szCs w:val="28"/>
        </w:rPr>
        <w:t>.</w:t>
      </w:r>
    </w:p>
    <w:p w:rsidR="00C93A1B" w:rsidRPr="00C93A1B" w:rsidRDefault="00C93A1B" w:rsidP="00C93A1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د جگړې لمنه د بالکان شبه جزيرې ته هم ورسېده. موسوليني د 1940 ز کا ل په مني کې پر يونان</w:t>
      </w:r>
    </w:p>
    <w:p w:rsidR="00C93A1B" w:rsidRPr="00C93A1B" w:rsidRDefault="00C93A1B" w:rsidP="00C93A1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يرغل وکړ. د 1940 ز کال د مني په پای کې مجارستان او رومانيه د محور له ځواکونو سره يو ځای</w:t>
      </w:r>
    </w:p>
    <w:p w:rsidR="00C93A1B" w:rsidRPr="00C93A1B" w:rsidRDefault="00C93A1B" w:rsidP="00851283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شول. د</w:t>
      </w:r>
      <w:r w:rsidR="00A01382">
        <w:rPr>
          <w:rFonts w:asciiTheme="majorBidi" w:hAnsiTheme="majorBidi" w:cstheme="majorBidi"/>
          <w:sz w:val="28"/>
          <w:szCs w:val="28"/>
        </w:rPr>
        <w:t>1941</w:t>
      </w:r>
      <w:r w:rsidRPr="00C93A1B">
        <w:rPr>
          <w:rFonts w:asciiTheme="majorBidi" w:hAnsiTheme="majorBidi" w:cstheme="majorBidi"/>
          <w:sz w:val="28"/>
          <w:szCs w:val="28"/>
          <w:rtl/>
        </w:rPr>
        <w:t xml:space="preserve"> ز کال په لومړيو کې بلغاريا له فاشيستانو سره يو ځای شوه. 1941 ز په پسرلي کې نازيانو پريوگوسلاويا يرغل وکړ او پر يونان پوره بريالي شول. په افريقا کې په مصر او سوماليه کې د ايټاليا ځواکونه</w:t>
      </w:r>
      <w:r w:rsidR="00851283">
        <w:rPr>
          <w:rFonts w:asciiTheme="majorBidi" w:hAnsiTheme="majorBidi" w:cstheme="majorBidi"/>
          <w:sz w:val="28"/>
          <w:szCs w:val="28"/>
        </w:rPr>
        <w:t xml:space="preserve"> </w:t>
      </w:r>
      <w:r w:rsidRPr="00C93A1B">
        <w:rPr>
          <w:rFonts w:asciiTheme="majorBidi" w:hAnsiTheme="majorBidi" w:cstheme="majorBidi"/>
          <w:sz w:val="28"/>
          <w:szCs w:val="28"/>
          <w:rtl/>
        </w:rPr>
        <w:t>له انگليسانو سره وجنگېدل. د 1941 ز کال د پسرلي پورې ټوله شمالي افريقا د جگړي په صحنه بدله</w:t>
      </w:r>
      <w:r w:rsidR="00851283">
        <w:rPr>
          <w:rFonts w:asciiTheme="majorBidi" w:hAnsiTheme="majorBidi" w:cstheme="majorBidi"/>
          <w:sz w:val="28"/>
          <w:szCs w:val="28"/>
        </w:rPr>
        <w:t xml:space="preserve"> </w:t>
      </w:r>
      <w:r w:rsidRPr="00C93A1B">
        <w:rPr>
          <w:rFonts w:asciiTheme="majorBidi" w:hAnsiTheme="majorBidi" w:cstheme="majorBidi"/>
          <w:sz w:val="28"/>
          <w:szCs w:val="28"/>
          <w:rtl/>
        </w:rPr>
        <w:t>شوه</w:t>
      </w:r>
      <w:r w:rsidRPr="00C93A1B">
        <w:rPr>
          <w:rFonts w:asciiTheme="majorBidi" w:hAnsiTheme="majorBidi" w:cstheme="majorBidi"/>
          <w:sz w:val="28"/>
          <w:szCs w:val="28"/>
        </w:rPr>
        <w:t>.</w:t>
      </w:r>
      <w:r w:rsidR="00851283">
        <w:rPr>
          <w:rFonts w:asciiTheme="majorBidi" w:hAnsiTheme="majorBidi" w:cstheme="majorBidi"/>
          <w:sz w:val="28"/>
          <w:szCs w:val="28"/>
        </w:rPr>
        <w:t xml:space="preserve"> </w:t>
      </w:r>
      <w:r w:rsidRPr="00C93A1B">
        <w:rPr>
          <w:rFonts w:asciiTheme="majorBidi" w:hAnsiTheme="majorBidi" w:cstheme="majorBidi"/>
          <w:sz w:val="28"/>
          <w:szCs w:val="28"/>
          <w:rtl/>
        </w:rPr>
        <w:t>له انگلستان سره جگړه اوږده شوه. د لوېديځې جبهې د برياليتوب په برخه کې هټلر ناهيلی شو، د دې</w:t>
      </w:r>
      <w:r w:rsidR="00851283">
        <w:rPr>
          <w:rFonts w:asciiTheme="majorBidi" w:hAnsiTheme="majorBidi" w:cstheme="majorBidi"/>
          <w:sz w:val="28"/>
          <w:szCs w:val="28"/>
        </w:rPr>
        <w:t xml:space="preserve"> </w:t>
      </w:r>
      <w:r w:rsidRPr="00C93A1B">
        <w:rPr>
          <w:rFonts w:asciiTheme="majorBidi" w:hAnsiTheme="majorBidi" w:cstheme="majorBidi"/>
          <w:sz w:val="28"/>
          <w:szCs w:val="28"/>
          <w:rtl/>
        </w:rPr>
        <w:t>پر ځای يې ختيځ ته پام شو او کمونېزم يې خپل اصلي دښمن وگاڼه. نوموړی په دې عقيده و، چې پرشوروي اتحاد برياليتوب، پر نړۍ د تسلط يو گام دی او د جولايي پر 22 مه المان د روس په ضد عمليات پيل کړل. د المان واحدونو د 3200 کيلو مترو د جبهې په اوږدوالي د بالتيک له سيند څخه تر تورسمندرګي پورې پر شوروي يرغل وکړ. المانيانو د لهستان په ختيځ، د بالتيک سيمي او وروسته يې پرروسيې او يوکراين يرغل وکړ او په 1941 ز کې د لېننگراد ښار محاصره پيل شوه، چې سل ورځې اوږده</w:t>
      </w:r>
      <w:r w:rsidR="00851283">
        <w:rPr>
          <w:rFonts w:asciiTheme="majorBidi" w:hAnsiTheme="majorBidi" w:cstheme="majorBidi"/>
          <w:sz w:val="28"/>
          <w:szCs w:val="28"/>
        </w:rPr>
        <w:t xml:space="preserve"> </w:t>
      </w:r>
      <w:r w:rsidRPr="00C93A1B">
        <w:rPr>
          <w:rFonts w:asciiTheme="majorBidi" w:hAnsiTheme="majorBidi" w:cstheme="majorBidi"/>
          <w:sz w:val="28"/>
          <w:szCs w:val="28"/>
          <w:rtl/>
        </w:rPr>
        <w:t>شوه. نازيانو د اکتوبر په مياشت کې يوکراين ونيو او کريمه ته داخل شول</w:t>
      </w:r>
      <w:r w:rsidRPr="00C93A1B">
        <w:rPr>
          <w:rFonts w:asciiTheme="majorBidi" w:hAnsiTheme="majorBidi" w:cstheme="majorBidi"/>
          <w:sz w:val="28"/>
          <w:szCs w:val="28"/>
        </w:rPr>
        <w:t>.</w:t>
      </w:r>
    </w:p>
    <w:p w:rsidR="00C93A1B" w:rsidRPr="00C93A1B" w:rsidRDefault="00C93A1B" w:rsidP="00C93A1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د 1941 م کال په نوامبر کې الماني ځواکونه او تدارکاتي خطوط يې ډېر پراخه شول. د المان په لوی</w:t>
      </w:r>
    </w:p>
    <w:p w:rsidR="00C93A1B" w:rsidRPr="00C93A1B" w:rsidRDefault="00C93A1B" w:rsidP="00C93A1B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93A1B">
        <w:rPr>
          <w:rFonts w:asciiTheme="majorBidi" w:hAnsiTheme="majorBidi" w:cstheme="majorBidi"/>
          <w:sz w:val="28"/>
          <w:szCs w:val="28"/>
          <w:rtl/>
        </w:rPr>
        <w:t>جگړيز ماشين کې شنيدلی حالت رامنځ ته شو</w:t>
      </w:r>
      <w:r w:rsidRPr="00C93A1B">
        <w:rPr>
          <w:rFonts w:asciiTheme="majorBidi" w:hAnsiTheme="majorBidi" w:cstheme="majorBidi"/>
          <w:sz w:val="28"/>
          <w:szCs w:val="28"/>
        </w:rPr>
        <w:t>.</w:t>
      </w:r>
    </w:p>
    <w:p w:rsidR="00AC68AC" w:rsidRDefault="00AC68AC" w:rsidP="00AC68AC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477D93" w:rsidRPr="00EF3ECF" w:rsidRDefault="00477D93" w:rsidP="00477D93">
      <w:pPr>
        <w:pStyle w:val="Overskrift1"/>
        <w:rPr>
          <w:b/>
          <w:bCs/>
          <w:color w:val="auto"/>
        </w:rPr>
      </w:pPr>
      <w:r w:rsidRPr="00EF3ECF">
        <w:rPr>
          <w:b/>
          <w:bCs/>
          <w:color w:val="auto"/>
        </w:rPr>
        <w:t>Kilde:</w:t>
      </w:r>
    </w:p>
    <w:p w:rsidR="00477D93" w:rsidRPr="00432F1D" w:rsidRDefault="00477D93" w:rsidP="00477D93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EF3ECF">
        <w:rPr>
          <w:rFonts w:cstheme="minorHAnsi"/>
          <w:sz w:val="24"/>
          <w:szCs w:val="24"/>
        </w:rPr>
        <w:t>Ministry</w:t>
      </w:r>
      <w:proofErr w:type="spellEnd"/>
      <w:r w:rsidRPr="00EF3EC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F3ECF">
        <w:rPr>
          <w:rFonts w:cstheme="minorHAnsi"/>
          <w:sz w:val="24"/>
          <w:szCs w:val="24"/>
        </w:rPr>
        <w:t>of</w:t>
      </w:r>
      <w:proofErr w:type="spellEnd"/>
      <w:r w:rsidRPr="00EF3ECF">
        <w:rPr>
          <w:rFonts w:cstheme="minorHAnsi"/>
          <w:sz w:val="24"/>
          <w:szCs w:val="24"/>
        </w:rPr>
        <w:t xml:space="preserve">  </w:t>
      </w:r>
      <w:proofErr w:type="spellStart"/>
      <w:r w:rsidRPr="00EF3ECF">
        <w:rPr>
          <w:rFonts w:cstheme="minorHAnsi"/>
          <w:sz w:val="24"/>
          <w:szCs w:val="24"/>
        </w:rPr>
        <w:t>Education</w:t>
      </w:r>
      <w:proofErr w:type="spellEnd"/>
      <w:proofErr w:type="gramEnd"/>
      <w:r w:rsidRPr="00EF3ECF">
        <w:rPr>
          <w:rFonts w:cstheme="minorHAnsi"/>
          <w:sz w:val="24"/>
          <w:szCs w:val="24"/>
        </w:rPr>
        <w:t xml:space="preserve"> </w:t>
      </w:r>
      <w:proofErr w:type="spellStart"/>
      <w:r w:rsidRPr="00EF3ECF">
        <w:rPr>
          <w:rFonts w:cstheme="minorHAnsi"/>
          <w:sz w:val="24"/>
          <w:szCs w:val="24"/>
        </w:rPr>
        <w:t>of</w:t>
      </w:r>
      <w:proofErr w:type="spellEnd"/>
      <w:r w:rsidRPr="00EF3ECF">
        <w:rPr>
          <w:rFonts w:cstheme="minorHAnsi"/>
          <w:sz w:val="24"/>
          <w:szCs w:val="24"/>
        </w:rPr>
        <w:t xml:space="preserve"> Afghanistan-</w:t>
      </w:r>
      <w:proofErr w:type="spellStart"/>
      <w:r w:rsidRPr="00EF3ECF">
        <w:rPr>
          <w:rFonts w:cstheme="minorHAnsi"/>
          <w:sz w:val="24"/>
          <w:szCs w:val="24"/>
        </w:rPr>
        <w:t>History</w:t>
      </w:r>
      <w:proofErr w:type="spellEnd"/>
      <w:r w:rsidRPr="00EF3ECF">
        <w:rPr>
          <w:rFonts w:cs="Calibri"/>
          <w:sz w:val="24"/>
          <w:szCs w:val="24"/>
          <w:rtl/>
        </w:rPr>
        <w:t>.</w:t>
      </w:r>
    </w:p>
    <w:p w:rsidR="00AC68AC" w:rsidRPr="00C93A1B" w:rsidRDefault="00AC68AC" w:rsidP="00477D93">
      <w:pPr>
        <w:bidi/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AC68AC" w:rsidRPr="00C93A1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F3E" w:rsidRDefault="00480F3E" w:rsidP="00477D93">
      <w:pPr>
        <w:spacing w:after="0" w:line="240" w:lineRule="auto"/>
      </w:pPr>
      <w:r>
        <w:separator/>
      </w:r>
    </w:p>
  </w:endnote>
  <w:endnote w:type="continuationSeparator" w:id="0">
    <w:p w:rsidR="00480F3E" w:rsidRDefault="00480F3E" w:rsidP="0047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93" w:rsidRPr="00940E37" w:rsidRDefault="00477D93" w:rsidP="00477D93">
    <w:pPr>
      <w:tabs>
        <w:tab w:val="center" w:pos="4536"/>
        <w:tab w:val="right" w:pos="9072"/>
      </w:tabs>
      <w:spacing w:after="0" w:line="240" w:lineRule="auto"/>
      <w:rPr>
        <w:color w:val="000000" w:themeColor="text1"/>
        <w:lang w:val="nn-NO"/>
      </w:rPr>
    </w:pPr>
    <w:r w:rsidRPr="00940E37">
      <w:rPr>
        <w:rFonts w:cstheme="minorHAnsi"/>
        <w:color w:val="000000" w:themeColor="text1"/>
        <w:lang w:val="nn-NO"/>
      </w:rPr>
      <w:t xml:space="preserve">Nasjonalt senter for </w:t>
    </w:r>
    <w:proofErr w:type="spellStart"/>
    <w:r w:rsidRPr="00940E37">
      <w:rPr>
        <w:rFonts w:cstheme="minorHAnsi"/>
        <w:color w:val="000000" w:themeColor="text1"/>
        <w:lang w:val="nn-NO"/>
      </w:rPr>
      <w:t>flerkulturell</w:t>
    </w:r>
    <w:proofErr w:type="spellEnd"/>
    <w:r w:rsidRPr="00940E37">
      <w:rPr>
        <w:rFonts w:cstheme="minorHAnsi"/>
        <w:color w:val="000000" w:themeColor="text1"/>
        <w:lang w:val="nn-NO"/>
      </w:rPr>
      <w:t xml:space="preserve"> opplæring – Tema morsmål – morsmal.no</w:t>
    </w:r>
  </w:p>
  <w:p w:rsidR="00477D93" w:rsidRDefault="00477D9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F3E" w:rsidRDefault="00480F3E" w:rsidP="00477D93">
      <w:pPr>
        <w:spacing w:after="0" w:line="240" w:lineRule="auto"/>
      </w:pPr>
      <w:r>
        <w:separator/>
      </w:r>
    </w:p>
  </w:footnote>
  <w:footnote w:type="continuationSeparator" w:id="0">
    <w:p w:rsidR="00480F3E" w:rsidRDefault="00480F3E" w:rsidP="0047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D93" w:rsidRDefault="00477D93">
    <w:pPr>
      <w:pStyle w:val="Topptekst"/>
    </w:pPr>
    <w:r w:rsidRPr="00477D93">
      <w:t>Adolf Hitler og andre verdenskrig</w:t>
    </w:r>
    <w:r>
      <w:t>-pashto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1B"/>
    <w:rsid w:val="00173697"/>
    <w:rsid w:val="002D3DC1"/>
    <w:rsid w:val="0033392C"/>
    <w:rsid w:val="00477D93"/>
    <w:rsid w:val="00480F3E"/>
    <w:rsid w:val="004E7189"/>
    <w:rsid w:val="005866C4"/>
    <w:rsid w:val="00742987"/>
    <w:rsid w:val="00851283"/>
    <w:rsid w:val="00964BDC"/>
    <w:rsid w:val="00986833"/>
    <w:rsid w:val="00A01382"/>
    <w:rsid w:val="00AA5E8A"/>
    <w:rsid w:val="00AC68AC"/>
    <w:rsid w:val="00BB1C1C"/>
    <w:rsid w:val="00C82CDD"/>
    <w:rsid w:val="00C93A1B"/>
    <w:rsid w:val="00D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7A34"/>
  <w15:chartTrackingRefBased/>
  <w15:docId w15:val="{DF35781E-CE48-4D2F-8E16-49C610DC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77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7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7D93"/>
  </w:style>
  <w:style w:type="paragraph" w:styleId="Bunntekst">
    <w:name w:val="footer"/>
    <w:basedOn w:val="Normal"/>
    <w:link w:val="BunntekstTegn"/>
    <w:uiPriority w:val="99"/>
    <w:unhideWhenUsed/>
    <w:rsid w:val="00477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7D93"/>
  </w:style>
  <w:style w:type="character" w:customStyle="1" w:styleId="Overskrift1Tegn">
    <w:name w:val="Overskrift 1 Tegn"/>
    <w:basedOn w:val="Standardskriftforavsnitt"/>
    <w:link w:val="Overskrift1"/>
    <w:uiPriority w:val="9"/>
    <w:rsid w:val="00477D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Khan.Noor</dc:creator>
  <cp:keywords/>
  <dc:description/>
  <cp:lastModifiedBy> </cp:lastModifiedBy>
  <cp:revision>2</cp:revision>
  <dcterms:created xsi:type="dcterms:W3CDTF">2021-09-18T22:21:00Z</dcterms:created>
  <dcterms:modified xsi:type="dcterms:W3CDTF">2021-09-18T22:21:00Z</dcterms:modified>
</cp:coreProperties>
</file>