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E7B" w14:textId="0E09EF05" w:rsidR="00C6313D" w:rsidRPr="001B7D2E" w:rsidRDefault="0061411F" w:rsidP="001B7D2E">
      <w:pPr>
        <w:pStyle w:val="Tittel"/>
        <w:bidi/>
        <w:spacing w:line="360" w:lineRule="auto"/>
        <w:rPr>
          <w:sz w:val="48"/>
          <w:szCs w:val="48"/>
        </w:rPr>
      </w:pPr>
      <w:r w:rsidRPr="001B7D2E">
        <w:rPr>
          <w:rFonts w:hint="cs"/>
          <w:sz w:val="48"/>
          <w:szCs w:val="48"/>
          <w:rtl/>
          <w:lang w:bidi="ku-Arab-IQ"/>
        </w:rPr>
        <w:t xml:space="preserve">دیاردە و ماددەکان </w:t>
      </w:r>
      <w:r w:rsidRPr="001B7D2E">
        <w:rPr>
          <w:sz w:val="48"/>
          <w:szCs w:val="48"/>
          <w:rtl/>
          <w:lang w:bidi="ku-Arab-IQ"/>
        </w:rPr>
        <w:t>–</w:t>
      </w:r>
      <w:r w:rsidRPr="001B7D2E">
        <w:rPr>
          <w:rFonts w:hint="cs"/>
          <w:sz w:val="48"/>
          <w:szCs w:val="48"/>
          <w:rtl/>
          <w:lang w:bidi="ku-Arab-IQ"/>
        </w:rPr>
        <w:t xml:space="preserve"> کاریگەریی ئاوێزە و شکان</w:t>
      </w:r>
      <w:r w:rsidR="0097014C" w:rsidRPr="001B7D2E">
        <w:rPr>
          <w:rFonts w:hint="cs"/>
          <w:sz w:val="48"/>
          <w:szCs w:val="48"/>
          <w:rtl/>
          <w:lang w:bidi="ku-Arab-IQ"/>
        </w:rPr>
        <w:t>ەوە</w:t>
      </w:r>
      <w:r w:rsidRPr="001B7D2E">
        <w:rPr>
          <w:rFonts w:hint="cs"/>
          <w:sz w:val="48"/>
          <w:szCs w:val="48"/>
          <w:rtl/>
          <w:lang w:bidi="ku-Arab-IQ"/>
        </w:rPr>
        <w:t>ی ڕووناکی</w:t>
      </w:r>
      <w:r w:rsidR="00B164CF" w:rsidRPr="001B7D2E">
        <w:rPr>
          <w:sz w:val="48"/>
          <w:szCs w:val="48"/>
        </w:rPr>
        <w:t xml:space="preserve"> </w:t>
      </w:r>
    </w:p>
    <w:p w14:paraId="4D2DD15F" w14:textId="77777777" w:rsidR="0088471D" w:rsidRDefault="0088471D" w:rsidP="001B7D2E">
      <w:pPr>
        <w:bidi/>
        <w:spacing w:line="360" w:lineRule="auto"/>
        <w:rPr>
          <w:sz w:val="28"/>
          <w:szCs w:val="28"/>
          <w:lang w:bidi="ku-Arab-IQ"/>
        </w:rPr>
      </w:pPr>
    </w:p>
    <w:p w14:paraId="3CE3896B" w14:textId="67CD61CD" w:rsidR="00DD40AC" w:rsidRDefault="00753E23" w:rsidP="001B7D2E">
      <w:pPr>
        <w:bidi/>
        <w:spacing w:line="360" w:lineRule="auto"/>
        <w:rPr>
          <w:sz w:val="28"/>
          <w:szCs w:val="28"/>
          <w:lang w:bidi="ku-Arab-IQ"/>
        </w:rPr>
      </w:pPr>
      <w:r>
        <w:rPr>
          <w:rFonts w:hint="cs"/>
          <w:sz w:val="28"/>
          <w:szCs w:val="28"/>
          <w:rtl/>
          <w:lang w:bidi="ku-Arab-IQ"/>
        </w:rPr>
        <w:t>ڕووناکی بریتییە لەو تیشکانەی لە سەرچاوەی ڕووناکییەوە دێن. خۆر نموونەیەکە بۆ سەرچاوەی ڕووناکی. ڕووناکیی خۆر ڕەنگی سپیە. لە ڕاستیدا ئەو ڕەنگە سپییە هەموو ڕەنگەکانی تری  تێدایە. سوور، پرتەقاڵی، زەرد، سەوز، شین،</w:t>
      </w:r>
      <w:r w:rsidR="00014973">
        <w:rPr>
          <w:rFonts w:hint="cs"/>
          <w:sz w:val="28"/>
          <w:szCs w:val="28"/>
          <w:rtl/>
          <w:lang w:bidi="ku-Arab-IQ"/>
        </w:rPr>
        <w:t xml:space="preserve"> </w:t>
      </w:r>
      <w:r w:rsidR="00BE1289">
        <w:rPr>
          <w:rFonts w:hint="cs"/>
          <w:sz w:val="28"/>
          <w:szCs w:val="28"/>
          <w:rtl/>
          <w:lang w:bidi="ku-Arab-IQ"/>
        </w:rPr>
        <w:t xml:space="preserve">مۆر و وەنەوشەیی </w:t>
      </w:r>
      <w:r w:rsidR="00BE1289" w:rsidRPr="00BE1289">
        <w:rPr>
          <w:sz w:val="28"/>
          <w:szCs w:val="28"/>
          <w:rtl/>
          <w:lang w:bidi="ku-Arab-IQ"/>
        </w:rPr>
        <w:t>(</w:t>
      </w:r>
      <w:r w:rsidR="00BE1289" w:rsidRPr="00BE1289">
        <w:rPr>
          <w:sz w:val="28"/>
          <w:szCs w:val="28"/>
          <w:lang w:bidi="ku-Arab-IQ"/>
        </w:rPr>
        <w:t>ROGGBIF</w:t>
      </w:r>
      <w:r w:rsidR="00BE1289" w:rsidRPr="00BE1289">
        <w:rPr>
          <w:sz w:val="28"/>
          <w:szCs w:val="28"/>
          <w:rtl/>
          <w:lang w:bidi="ku-Arab-IQ"/>
        </w:rPr>
        <w:t xml:space="preserve">) </w:t>
      </w:r>
      <w:r w:rsidR="00BE1289">
        <w:rPr>
          <w:rFonts w:hint="cs"/>
          <w:sz w:val="28"/>
          <w:szCs w:val="28"/>
          <w:rtl/>
          <w:lang w:bidi="ku-Arab-IQ"/>
        </w:rPr>
        <w:t xml:space="preserve">ئەو حەوت ڕەنگەن کە </w:t>
      </w:r>
      <w:r w:rsidR="00BE1289" w:rsidRPr="00014973">
        <w:rPr>
          <w:rFonts w:hint="cs"/>
          <w:sz w:val="28"/>
          <w:szCs w:val="28"/>
          <w:rtl/>
          <w:lang w:bidi="ku-Arab-IQ"/>
        </w:rPr>
        <w:t>دەتوانین بیانبینین، وە ئەم ڕەنگانە پێکەوە پەلکە زێڕینە پێکدەهێنن</w:t>
      </w:r>
      <w:r w:rsidR="00BE1289">
        <w:rPr>
          <w:rFonts w:hint="cs"/>
          <w:sz w:val="28"/>
          <w:szCs w:val="28"/>
          <w:rtl/>
          <w:lang w:bidi="ku-Arab-IQ"/>
        </w:rPr>
        <w:t>.</w:t>
      </w:r>
      <w:r w:rsidR="000A7FC4">
        <w:rPr>
          <w:rFonts w:hint="cs"/>
          <w:sz w:val="28"/>
          <w:szCs w:val="28"/>
          <w:rtl/>
          <w:lang w:bidi="ku-Arab-IQ"/>
        </w:rPr>
        <w:t xml:space="preserve"> </w:t>
      </w:r>
      <w:r w:rsidR="00A50313">
        <w:rPr>
          <w:rFonts w:hint="cs"/>
          <w:sz w:val="28"/>
          <w:szCs w:val="28"/>
          <w:rtl/>
          <w:lang w:bidi="ku-Arab-IQ"/>
        </w:rPr>
        <w:t xml:space="preserve">لە کاتی شکانەوەی ڕووناکیدا ئێمە دەتوانین </w:t>
      </w:r>
      <w:r w:rsidR="003E470A">
        <w:rPr>
          <w:rFonts w:hint="cs"/>
          <w:sz w:val="28"/>
          <w:szCs w:val="28"/>
          <w:rtl/>
          <w:lang w:bidi="ku-Arab-IQ"/>
        </w:rPr>
        <w:t xml:space="preserve">ئەم </w:t>
      </w:r>
      <w:r w:rsidR="00A50313">
        <w:rPr>
          <w:rFonts w:hint="cs"/>
          <w:sz w:val="28"/>
          <w:szCs w:val="28"/>
          <w:rtl/>
          <w:lang w:bidi="ku-Arab-IQ"/>
        </w:rPr>
        <w:t xml:space="preserve">شەپۆلەڕەنگە ببینین بۆ نموونە </w:t>
      </w:r>
      <w:r w:rsidR="00014973">
        <w:rPr>
          <w:rFonts w:hint="cs"/>
          <w:sz w:val="28"/>
          <w:szCs w:val="28"/>
          <w:rtl/>
          <w:lang w:bidi="ku-Arab-IQ"/>
        </w:rPr>
        <w:t>ئەگەر</w:t>
      </w:r>
      <w:r w:rsidR="00A50313">
        <w:rPr>
          <w:rFonts w:hint="cs"/>
          <w:sz w:val="28"/>
          <w:szCs w:val="28"/>
          <w:rtl/>
          <w:lang w:bidi="ku-Arab-IQ"/>
        </w:rPr>
        <w:t xml:space="preserve"> ڕووناکیی سپی بەرەو ئاوێزەیەک</w:t>
      </w:r>
      <w:r w:rsidR="00014973">
        <w:rPr>
          <w:rFonts w:hint="cs"/>
          <w:sz w:val="28"/>
          <w:szCs w:val="28"/>
          <w:rtl/>
          <w:lang w:bidi="ku-Arab-IQ"/>
        </w:rPr>
        <w:t xml:space="preserve"> بنێردرێت</w:t>
      </w:r>
      <w:r w:rsidR="00A50313">
        <w:rPr>
          <w:rFonts w:hint="cs"/>
          <w:sz w:val="28"/>
          <w:szCs w:val="28"/>
          <w:rtl/>
          <w:lang w:bidi="ku-Arab-IQ"/>
        </w:rPr>
        <w:t>. هەمان ئەو شەپۆلە</w:t>
      </w:r>
      <w:r w:rsidR="00C724F9">
        <w:rPr>
          <w:rFonts w:hint="cs"/>
          <w:sz w:val="28"/>
          <w:szCs w:val="28"/>
          <w:rtl/>
          <w:lang w:bidi="ku-Arab-IQ"/>
        </w:rPr>
        <w:t xml:space="preserve"> ڕەنگە</w:t>
      </w:r>
      <w:r w:rsidR="00A50313">
        <w:rPr>
          <w:rFonts w:hint="cs"/>
          <w:sz w:val="28"/>
          <w:szCs w:val="28"/>
          <w:rtl/>
          <w:lang w:bidi="ku-Arab-IQ"/>
        </w:rPr>
        <w:t xml:space="preserve"> دەتوانین لە کاتی تێپەڕبوونی ڕووناکی بەناو د</w:t>
      </w:r>
      <w:r w:rsidR="00014973">
        <w:rPr>
          <w:rFonts w:hint="cs"/>
          <w:sz w:val="28"/>
          <w:szCs w:val="28"/>
          <w:rtl/>
          <w:lang w:bidi="ku-Arab-IQ"/>
        </w:rPr>
        <w:t>ڵۆپە</w:t>
      </w:r>
      <w:r w:rsidR="00A50313">
        <w:rPr>
          <w:rFonts w:hint="cs"/>
          <w:sz w:val="28"/>
          <w:szCs w:val="28"/>
          <w:rtl/>
          <w:lang w:bidi="ku-Arab-IQ"/>
        </w:rPr>
        <w:t xml:space="preserve"> ئاو</w:t>
      </w:r>
      <w:r w:rsidR="00014973">
        <w:rPr>
          <w:rFonts w:hint="cs"/>
          <w:sz w:val="28"/>
          <w:szCs w:val="28"/>
          <w:rtl/>
          <w:lang w:bidi="ku-Arab-IQ"/>
        </w:rPr>
        <w:t>ێک</w:t>
      </w:r>
      <w:r w:rsidR="00A50313">
        <w:rPr>
          <w:rFonts w:hint="cs"/>
          <w:sz w:val="28"/>
          <w:szCs w:val="28"/>
          <w:rtl/>
          <w:lang w:bidi="ku-Arab-IQ"/>
        </w:rPr>
        <w:t>دا</w:t>
      </w:r>
      <w:r w:rsidR="00C724F9">
        <w:rPr>
          <w:rFonts w:hint="cs"/>
          <w:sz w:val="28"/>
          <w:szCs w:val="28"/>
          <w:rtl/>
          <w:lang w:bidi="ku-Arab-IQ"/>
        </w:rPr>
        <w:t xml:space="preserve"> ببینین</w:t>
      </w:r>
      <w:r w:rsidR="00A50313">
        <w:rPr>
          <w:rFonts w:hint="cs"/>
          <w:sz w:val="28"/>
          <w:szCs w:val="28"/>
          <w:rtl/>
          <w:lang w:bidi="ku-Arab-IQ"/>
        </w:rPr>
        <w:t>.</w:t>
      </w:r>
      <w:r w:rsidR="00C724F9">
        <w:rPr>
          <w:rFonts w:hint="cs"/>
          <w:sz w:val="28"/>
          <w:szCs w:val="28"/>
          <w:rtl/>
          <w:lang w:bidi="ku-Arab-IQ"/>
        </w:rPr>
        <w:t xml:space="preserve"> هەربۆیە لە کاتێکدا کە خۆر بە ئاسمانەوەیە و </w:t>
      </w:r>
      <w:r w:rsidR="0097014C">
        <w:rPr>
          <w:rFonts w:hint="cs"/>
          <w:sz w:val="28"/>
          <w:szCs w:val="28"/>
          <w:rtl/>
          <w:lang w:bidi="ku-Arab-IQ"/>
        </w:rPr>
        <w:t xml:space="preserve">هاوکات </w:t>
      </w:r>
      <w:r w:rsidR="00C724F9">
        <w:rPr>
          <w:rFonts w:hint="cs"/>
          <w:sz w:val="28"/>
          <w:szCs w:val="28"/>
          <w:rtl/>
          <w:lang w:bidi="ku-Arab-IQ"/>
        </w:rPr>
        <w:t>بارانیش دەبارێت</w:t>
      </w:r>
      <w:r w:rsidR="0097014C">
        <w:rPr>
          <w:rFonts w:hint="cs"/>
          <w:sz w:val="28"/>
          <w:szCs w:val="28"/>
          <w:rtl/>
          <w:lang w:bidi="ku-Arab-IQ"/>
        </w:rPr>
        <w:t xml:space="preserve"> دەتوانین پەلکە زێڕینە ببینین</w:t>
      </w:r>
      <w:r w:rsidR="00C724F9">
        <w:rPr>
          <w:rFonts w:hint="cs"/>
          <w:sz w:val="28"/>
          <w:szCs w:val="28"/>
          <w:rtl/>
          <w:lang w:bidi="ku-Arab-IQ"/>
        </w:rPr>
        <w:t>.</w:t>
      </w:r>
    </w:p>
    <w:p w14:paraId="348336B7" w14:textId="28D6CA52" w:rsidR="0088471D" w:rsidRDefault="0088471D" w:rsidP="001B7D2E">
      <w:pPr>
        <w:bidi/>
        <w:spacing w:line="360" w:lineRule="auto"/>
        <w:rPr>
          <w:sz w:val="28"/>
          <w:szCs w:val="28"/>
          <w:lang w:bidi="ku-Arab-IQ"/>
        </w:rPr>
      </w:pPr>
    </w:p>
    <w:p w14:paraId="531C7C56" w14:textId="3EB311E8" w:rsidR="0088471D" w:rsidRPr="0088471D" w:rsidRDefault="0088471D" w:rsidP="001B7D2E">
      <w:pPr>
        <w:bidi/>
        <w:spacing w:line="360" w:lineRule="auto"/>
        <w:rPr>
          <w:sz w:val="28"/>
          <w:szCs w:val="28"/>
        </w:rPr>
      </w:pPr>
      <w:r>
        <w:rPr>
          <w:noProof/>
          <w:sz w:val="28"/>
          <w:szCs w:val="28"/>
        </w:rPr>
        <w:drawing>
          <wp:inline distT="0" distB="0" distL="0" distR="0" wp14:anchorId="34E6C438" wp14:editId="00BF2AEF">
            <wp:extent cx="4981192" cy="2085474"/>
            <wp:effectExtent l="0" t="0" r="0"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259" cy="2090945"/>
                    </a:xfrm>
                    <a:prstGeom prst="rect">
                      <a:avLst/>
                    </a:prstGeom>
                    <a:noFill/>
                  </pic:spPr>
                </pic:pic>
              </a:graphicData>
            </a:graphic>
          </wp:inline>
        </w:drawing>
      </w:r>
    </w:p>
    <w:p w14:paraId="3D040510" w14:textId="77777777" w:rsidR="00DD40AC" w:rsidRDefault="00DD40AC" w:rsidP="001B7D2E">
      <w:pPr>
        <w:spacing w:line="360" w:lineRule="auto"/>
        <w:rPr>
          <w:sz w:val="28"/>
          <w:szCs w:val="28"/>
        </w:rPr>
      </w:pPr>
    </w:p>
    <w:p w14:paraId="75D9BB95" w14:textId="5A0C7220" w:rsidR="002F3F3D" w:rsidRDefault="007A1ACA" w:rsidP="001B7D2E">
      <w:pPr>
        <w:bidi/>
        <w:spacing w:line="360" w:lineRule="auto"/>
        <w:rPr>
          <w:sz w:val="28"/>
          <w:szCs w:val="28"/>
          <w:rtl/>
        </w:rPr>
      </w:pPr>
      <w:r>
        <w:rPr>
          <w:rFonts w:hint="cs"/>
          <w:sz w:val="28"/>
          <w:szCs w:val="28"/>
          <w:rtl/>
        </w:rPr>
        <w:t>تیشک</w:t>
      </w:r>
      <w:r w:rsidR="000A7FC4">
        <w:rPr>
          <w:rFonts w:hint="cs"/>
          <w:sz w:val="28"/>
          <w:szCs w:val="28"/>
          <w:rtl/>
        </w:rPr>
        <w:t>ەکان</w:t>
      </w:r>
      <w:r>
        <w:rPr>
          <w:rFonts w:hint="cs"/>
          <w:sz w:val="28"/>
          <w:szCs w:val="28"/>
          <w:rtl/>
        </w:rPr>
        <w:t>ی خۆر وەک</w:t>
      </w:r>
      <w:r w:rsidR="000A7FC4">
        <w:rPr>
          <w:rFonts w:hint="cs"/>
          <w:sz w:val="28"/>
          <w:szCs w:val="28"/>
          <w:rtl/>
        </w:rPr>
        <w:t xml:space="preserve"> شەپۆلێک لە جووڵەدان و هەر یەکێک لە ڕەنگە جیاوازەکان</w:t>
      </w:r>
      <w:r w:rsidR="00EB4856">
        <w:rPr>
          <w:rFonts w:hint="cs"/>
          <w:sz w:val="28"/>
          <w:szCs w:val="28"/>
          <w:rtl/>
        </w:rPr>
        <w:t>،</w:t>
      </w:r>
      <w:r w:rsidR="000A7FC4">
        <w:rPr>
          <w:rFonts w:hint="cs"/>
          <w:sz w:val="28"/>
          <w:szCs w:val="28"/>
          <w:rtl/>
        </w:rPr>
        <w:t xml:space="preserve"> درێژیی شەپۆلی جیاوازیان هەیە. درێژیی شەپۆلێک بریتییە لە ماوەی نێوان دوو </w:t>
      </w:r>
      <w:r w:rsidR="00E900EE">
        <w:rPr>
          <w:rFonts w:hint="cs"/>
          <w:sz w:val="28"/>
          <w:szCs w:val="28"/>
          <w:rtl/>
        </w:rPr>
        <w:t>ش</w:t>
      </w:r>
      <w:r w:rsidR="000A7FC4">
        <w:rPr>
          <w:rFonts w:hint="cs"/>
          <w:sz w:val="28"/>
          <w:szCs w:val="28"/>
          <w:rtl/>
        </w:rPr>
        <w:t>ەپۆلی بەرز یان دوو شەپۆلی نزم. سەبارەت بەو تیشکانەی ڕووناکی کە دەتوانین بە چاو بیانیبینین ماوەکە زۆر کەمە</w:t>
      </w:r>
      <w:r w:rsidR="00014973">
        <w:rPr>
          <w:rFonts w:hint="cs"/>
          <w:sz w:val="28"/>
          <w:szCs w:val="28"/>
          <w:rtl/>
        </w:rPr>
        <w:t xml:space="preserve"> و</w:t>
      </w:r>
      <w:r w:rsidR="000A7FC4">
        <w:rPr>
          <w:rFonts w:hint="cs"/>
          <w:sz w:val="28"/>
          <w:szCs w:val="28"/>
          <w:rtl/>
        </w:rPr>
        <w:t xml:space="preserve"> لە نێوان ٣٩٠ و ٧٣٠ </w:t>
      </w:r>
      <w:r w:rsidR="005356FC">
        <w:rPr>
          <w:rFonts w:hint="cs"/>
          <w:sz w:val="28"/>
          <w:szCs w:val="28"/>
          <w:rtl/>
        </w:rPr>
        <w:t>نانۆمەتردایە</w:t>
      </w:r>
      <w:r w:rsidR="000C1F7D">
        <w:rPr>
          <w:rFonts w:hint="cs"/>
          <w:sz w:val="28"/>
          <w:szCs w:val="28"/>
          <w:rtl/>
        </w:rPr>
        <w:t xml:space="preserve"> </w:t>
      </w:r>
      <w:r w:rsidR="00414DBF">
        <w:rPr>
          <w:rFonts w:hint="cs"/>
          <w:sz w:val="28"/>
          <w:szCs w:val="28"/>
          <w:rtl/>
        </w:rPr>
        <w:t>(</w:t>
      </w:r>
      <w:r w:rsidR="000C1F7D">
        <w:rPr>
          <w:sz w:val="28"/>
          <w:szCs w:val="28"/>
        </w:rPr>
        <w:t xml:space="preserve"> .(</w:t>
      </w:r>
      <w:proofErr w:type="spellStart"/>
      <w:r w:rsidR="000C1F7D">
        <w:rPr>
          <w:sz w:val="28"/>
          <w:szCs w:val="28"/>
        </w:rPr>
        <w:t>nm</w:t>
      </w:r>
      <w:proofErr w:type="spellEnd"/>
      <w:r w:rsidR="000C1F7D">
        <w:rPr>
          <w:rFonts w:hint="cs"/>
          <w:sz w:val="28"/>
          <w:szCs w:val="28"/>
          <w:rtl/>
        </w:rPr>
        <w:t xml:space="preserve">سوور ئەو ڕەنگەیە کە </w:t>
      </w:r>
      <w:r w:rsidR="008C6D1F">
        <w:rPr>
          <w:rFonts w:hint="cs"/>
          <w:sz w:val="28"/>
          <w:szCs w:val="28"/>
          <w:rtl/>
        </w:rPr>
        <w:t xml:space="preserve">درێژترین درێژیی شەپۆلی هەیە و وەنەوشەیی ئەو ڕەنگەیە کە کورتترین درێژیی شەپۆلی هەیە. </w:t>
      </w:r>
      <w:r w:rsidR="00414DBF">
        <w:rPr>
          <w:rFonts w:hint="cs"/>
          <w:sz w:val="28"/>
          <w:szCs w:val="28"/>
          <w:rtl/>
        </w:rPr>
        <w:t>لەبەر</w:t>
      </w:r>
      <w:r w:rsidR="008C6D1F">
        <w:rPr>
          <w:rFonts w:hint="cs"/>
          <w:sz w:val="28"/>
          <w:szCs w:val="28"/>
          <w:rtl/>
        </w:rPr>
        <w:t>ئەوەی ڕەنگەکان درێژیی شەپۆلی جیاوازیان هەیە</w:t>
      </w:r>
      <w:r w:rsidR="00414DBF">
        <w:rPr>
          <w:rFonts w:hint="cs"/>
          <w:sz w:val="28"/>
          <w:szCs w:val="28"/>
          <w:rtl/>
        </w:rPr>
        <w:t xml:space="preserve">، ئەوا جیاوازیش دەشکێنەوە و </w:t>
      </w:r>
      <w:r w:rsidR="008C6D1F">
        <w:rPr>
          <w:rFonts w:hint="cs"/>
          <w:sz w:val="28"/>
          <w:szCs w:val="28"/>
          <w:rtl/>
        </w:rPr>
        <w:t>دەرکەوتن</w:t>
      </w:r>
      <w:r w:rsidR="00414DBF">
        <w:rPr>
          <w:rFonts w:hint="cs"/>
          <w:sz w:val="28"/>
          <w:szCs w:val="28"/>
          <w:rtl/>
        </w:rPr>
        <w:t>. هەر ئەوەشە وا دەکات کە هەمیشە زنجیرەی یەک بەدوا یەکداهاتنی ڕەنگەکان بە یەک جۆر بێت. بۆیە ڕەنگەکانی پەلکە زێڕینە هەمیشە بە یەک جۆر دەرکەون، کە سوور لە سەری سەرەوەیە و وەنەوشەیی لە ژێری ژێرەوەیە.</w:t>
      </w:r>
    </w:p>
    <w:p w14:paraId="2495A729" w14:textId="2A830D5E" w:rsidR="00677FB2" w:rsidRDefault="00677FB2" w:rsidP="001B7D2E">
      <w:pPr>
        <w:bidi/>
        <w:spacing w:line="360" w:lineRule="auto"/>
        <w:rPr>
          <w:sz w:val="28"/>
          <w:szCs w:val="28"/>
        </w:rPr>
      </w:pPr>
    </w:p>
    <w:p w14:paraId="00A49D87" w14:textId="606E69DA" w:rsidR="0088471D" w:rsidRDefault="0088471D" w:rsidP="001B7D2E">
      <w:pPr>
        <w:bidi/>
        <w:spacing w:line="360" w:lineRule="auto"/>
        <w:rPr>
          <w:sz w:val="28"/>
          <w:szCs w:val="28"/>
        </w:rPr>
      </w:pPr>
      <w:r>
        <w:rPr>
          <w:noProof/>
          <w:sz w:val="28"/>
          <w:szCs w:val="28"/>
        </w:rPr>
        <w:lastRenderedPageBreak/>
        <w:drawing>
          <wp:inline distT="0" distB="0" distL="0" distR="0" wp14:anchorId="723C3BC5" wp14:editId="54E81D72">
            <wp:extent cx="4355218" cy="1971841"/>
            <wp:effectExtent l="0" t="0" r="7620" b="0"/>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387" cy="1980972"/>
                    </a:xfrm>
                    <a:prstGeom prst="rect">
                      <a:avLst/>
                    </a:prstGeom>
                    <a:noFill/>
                  </pic:spPr>
                </pic:pic>
              </a:graphicData>
            </a:graphic>
          </wp:inline>
        </w:drawing>
      </w:r>
    </w:p>
    <w:p w14:paraId="48772501" w14:textId="77777777" w:rsidR="0088471D" w:rsidRDefault="0088471D" w:rsidP="001B7D2E">
      <w:pPr>
        <w:bidi/>
        <w:spacing w:line="360" w:lineRule="auto"/>
        <w:rPr>
          <w:sz w:val="28"/>
          <w:szCs w:val="28"/>
        </w:rPr>
      </w:pPr>
    </w:p>
    <w:p w14:paraId="7C3A360F" w14:textId="0020ECC0" w:rsidR="0088471D" w:rsidRDefault="00202E18" w:rsidP="001B7D2E">
      <w:pPr>
        <w:bidi/>
        <w:spacing w:line="360" w:lineRule="auto"/>
        <w:rPr>
          <w:sz w:val="28"/>
          <w:szCs w:val="28"/>
        </w:rPr>
      </w:pPr>
      <w:r>
        <w:rPr>
          <w:rFonts w:hint="cs"/>
          <w:sz w:val="28"/>
          <w:szCs w:val="28"/>
          <w:rtl/>
        </w:rPr>
        <w:t>ڕەنگ بریتییە لە تیشکی ڕووناکی بۆیە پێویستمان بە ڕووناکییە بۆ بینینی شت. کاتێک ڕ</w:t>
      </w:r>
      <w:r w:rsidR="00EB4856">
        <w:rPr>
          <w:rFonts w:hint="cs"/>
          <w:sz w:val="28"/>
          <w:szCs w:val="28"/>
          <w:rtl/>
        </w:rPr>
        <w:t>ووناکی</w:t>
      </w:r>
      <w:r>
        <w:rPr>
          <w:rFonts w:hint="cs"/>
          <w:sz w:val="28"/>
          <w:szCs w:val="28"/>
          <w:rtl/>
        </w:rPr>
        <w:t xml:space="preserve">ی سپی لە خۆرەوە دێت و بەر شتێک دەکەوێت </w:t>
      </w:r>
      <w:r w:rsidR="00EB4856">
        <w:rPr>
          <w:rFonts w:hint="cs"/>
          <w:sz w:val="28"/>
          <w:szCs w:val="28"/>
          <w:rtl/>
        </w:rPr>
        <w:t>(</w:t>
      </w:r>
      <w:r>
        <w:rPr>
          <w:rFonts w:hint="cs"/>
          <w:sz w:val="28"/>
          <w:szCs w:val="28"/>
          <w:rtl/>
        </w:rPr>
        <w:t>بۆ نموونە</w:t>
      </w:r>
      <w:r w:rsidR="00677FB2">
        <w:rPr>
          <w:rFonts w:hint="cs"/>
          <w:sz w:val="28"/>
          <w:szCs w:val="28"/>
          <w:rtl/>
        </w:rPr>
        <w:t xml:space="preserve"> </w:t>
      </w:r>
      <w:r>
        <w:rPr>
          <w:rFonts w:hint="cs"/>
          <w:sz w:val="28"/>
          <w:szCs w:val="28"/>
          <w:rtl/>
        </w:rPr>
        <w:t>قەمسەڵەیەک</w:t>
      </w:r>
      <w:r w:rsidR="00EB4856">
        <w:rPr>
          <w:rFonts w:hint="cs"/>
          <w:sz w:val="28"/>
          <w:szCs w:val="28"/>
          <w:rtl/>
        </w:rPr>
        <w:t>)</w:t>
      </w:r>
      <w:r>
        <w:rPr>
          <w:rFonts w:hint="cs"/>
          <w:sz w:val="28"/>
          <w:szCs w:val="28"/>
          <w:rtl/>
        </w:rPr>
        <w:t>، بەشێک لە ڕووناکییەکە</w:t>
      </w:r>
      <w:r w:rsidR="00EB4856">
        <w:rPr>
          <w:rFonts w:hint="cs"/>
          <w:sz w:val="28"/>
          <w:szCs w:val="28"/>
          <w:rtl/>
        </w:rPr>
        <w:t xml:space="preserve"> تیشکدەداتەوە. تیشکدانەوە بریتییە لە</w:t>
      </w:r>
      <w:r w:rsidR="003542D7">
        <w:rPr>
          <w:rFonts w:hint="cs"/>
          <w:sz w:val="28"/>
          <w:szCs w:val="28"/>
          <w:rtl/>
        </w:rPr>
        <w:t xml:space="preserve"> گەڕانەوە یان دانەوەی </w:t>
      </w:r>
      <w:r w:rsidR="00EB4856">
        <w:rPr>
          <w:rFonts w:hint="cs"/>
          <w:sz w:val="28"/>
          <w:szCs w:val="28"/>
          <w:rtl/>
        </w:rPr>
        <w:t>تیش</w:t>
      </w:r>
      <w:r w:rsidR="003542D7">
        <w:rPr>
          <w:rFonts w:hint="cs"/>
          <w:sz w:val="28"/>
          <w:szCs w:val="28"/>
          <w:rtl/>
        </w:rPr>
        <w:t>ک</w:t>
      </w:r>
      <w:r w:rsidR="00EB4856">
        <w:rPr>
          <w:rFonts w:hint="cs"/>
          <w:sz w:val="28"/>
          <w:szCs w:val="28"/>
          <w:rtl/>
        </w:rPr>
        <w:t>ی ڕووناکی. ئەو ڕووناکییەی کە ناگەڕێنرێتەوە</w:t>
      </w:r>
      <w:r w:rsidR="00CF40B1">
        <w:rPr>
          <w:rFonts w:hint="cs"/>
          <w:sz w:val="28"/>
          <w:szCs w:val="28"/>
          <w:rtl/>
        </w:rPr>
        <w:t xml:space="preserve"> هەڵدەمژرێت و ئەمە پێێ دەوترێت هەڵمژین.</w:t>
      </w:r>
      <w:r w:rsidR="00FC43D2">
        <w:rPr>
          <w:rFonts w:hint="cs"/>
          <w:sz w:val="28"/>
          <w:szCs w:val="28"/>
          <w:rtl/>
        </w:rPr>
        <w:t xml:space="preserve"> ئەو ڕەنگانەی بە چاو دەیانبینین بریتی</w:t>
      </w:r>
      <w:r w:rsidR="00014973">
        <w:rPr>
          <w:rFonts w:hint="cs"/>
          <w:sz w:val="28"/>
          <w:szCs w:val="28"/>
          <w:rtl/>
        </w:rPr>
        <w:t>ن</w:t>
      </w:r>
      <w:r w:rsidR="00FC43D2">
        <w:rPr>
          <w:rFonts w:hint="cs"/>
          <w:sz w:val="28"/>
          <w:szCs w:val="28"/>
          <w:rtl/>
        </w:rPr>
        <w:t xml:space="preserve"> لەو تیشکی </w:t>
      </w:r>
      <w:r w:rsidR="00014973">
        <w:rPr>
          <w:rFonts w:hint="cs"/>
          <w:sz w:val="28"/>
          <w:szCs w:val="28"/>
          <w:rtl/>
        </w:rPr>
        <w:t>ڕ</w:t>
      </w:r>
      <w:r w:rsidR="00FC43D2">
        <w:rPr>
          <w:rFonts w:hint="cs"/>
          <w:sz w:val="28"/>
          <w:szCs w:val="28"/>
          <w:rtl/>
        </w:rPr>
        <w:t xml:space="preserve">ووناکییانەی کە تیشکدەدەنەوە. </w:t>
      </w:r>
      <w:r w:rsidR="00CC0BA2">
        <w:rPr>
          <w:rFonts w:hint="cs"/>
          <w:sz w:val="28"/>
          <w:szCs w:val="28"/>
          <w:rtl/>
        </w:rPr>
        <w:t>هۆکاری ئەوەی کە ئێمە قەمسەڵەیەک</w:t>
      </w:r>
      <w:r w:rsidR="00014973">
        <w:rPr>
          <w:rFonts w:hint="cs"/>
          <w:sz w:val="28"/>
          <w:szCs w:val="28"/>
          <w:rtl/>
        </w:rPr>
        <w:t xml:space="preserve"> بە ڕەنگی</w:t>
      </w:r>
      <w:r w:rsidR="00CC0BA2">
        <w:rPr>
          <w:rFonts w:hint="cs"/>
          <w:sz w:val="28"/>
          <w:szCs w:val="28"/>
          <w:rtl/>
        </w:rPr>
        <w:t xml:space="preserve"> سەوز دەبینین ئەوەیە کە ڕووناکیی سەوز تیشکی داوەتەوە. پاشماوەی تیشکەکانی ڕووناکییەکە لەلایەن قەمسەڵەکەوە هەڵدەمژرێن. هۆکاری ئەوەی </w:t>
      </w:r>
      <w:r w:rsidR="002C6473">
        <w:rPr>
          <w:rFonts w:hint="cs"/>
          <w:sz w:val="28"/>
          <w:szCs w:val="28"/>
          <w:rtl/>
        </w:rPr>
        <w:t xml:space="preserve">کە ڕەنگی </w:t>
      </w:r>
      <w:r w:rsidR="00CC0BA2">
        <w:rPr>
          <w:rFonts w:hint="cs"/>
          <w:sz w:val="28"/>
          <w:szCs w:val="28"/>
          <w:rtl/>
        </w:rPr>
        <w:t>قەمسەڵەیەک بە ڕە</w:t>
      </w:r>
      <w:r w:rsidR="00A4229E">
        <w:rPr>
          <w:rFonts w:hint="cs"/>
          <w:sz w:val="28"/>
          <w:szCs w:val="28"/>
          <w:rtl/>
        </w:rPr>
        <w:t xml:space="preserve">ش دەبینین ئەوەیە کە </w:t>
      </w:r>
      <w:r w:rsidR="00A34E2D">
        <w:rPr>
          <w:rFonts w:hint="cs"/>
          <w:sz w:val="28"/>
          <w:szCs w:val="28"/>
          <w:rtl/>
        </w:rPr>
        <w:t>هەموو تیشکەکانی ڕووناکییەکە هەڵمژر</w:t>
      </w:r>
      <w:r w:rsidR="00014973">
        <w:rPr>
          <w:rFonts w:hint="cs"/>
          <w:sz w:val="28"/>
          <w:szCs w:val="28"/>
          <w:rtl/>
        </w:rPr>
        <w:t>اون</w:t>
      </w:r>
      <w:r w:rsidR="00A34E2D">
        <w:rPr>
          <w:rFonts w:hint="cs"/>
          <w:sz w:val="28"/>
          <w:szCs w:val="28"/>
          <w:rtl/>
        </w:rPr>
        <w:t>.</w:t>
      </w:r>
      <w:r w:rsidR="002C6473">
        <w:rPr>
          <w:rFonts w:hint="cs"/>
          <w:sz w:val="28"/>
          <w:szCs w:val="28"/>
          <w:rtl/>
        </w:rPr>
        <w:t xml:space="preserve"> </w:t>
      </w:r>
      <w:r w:rsidR="00A34E2D">
        <w:rPr>
          <w:rFonts w:hint="cs"/>
          <w:sz w:val="28"/>
          <w:szCs w:val="28"/>
          <w:rtl/>
        </w:rPr>
        <w:t>قەمسەڵە</w:t>
      </w:r>
      <w:r w:rsidR="002C6473">
        <w:rPr>
          <w:rFonts w:hint="cs"/>
          <w:sz w:val="28"/>
          <w:szCs w:val="28"/>
          <w:rtl/>
        </w:rPr>
        <w:t>یەک</w:t>
      </w:r>
      <w:r w:rsidR="00A34E2D">
        <w:rPr>
          <w:rFonts w:hint="cs"/>
          <w:sz w:val="28"/>
          <w:szCs w:val="28"/>
          <w:rtl/>
        </w:rPr>
        <w:t>ی سپی هەموو تیشکەکانی ڕووناکییەکەی تیشکەکان دەد</w:t>
      </w:r>
      <w:r w:rsidR="002C6473">
        <w:rPr>
          <w:rFonts w:hint="cs"/>
          <w:sz w:val="28"/>
          <w:szCs w:val="28"/>
          <w:rtl/>
        </w:rPr>
        <w:t>اتە</w:t>
      </w:r>
      <w:r w:rsidR="00A34E2D">
        <w:rPr>
          <w:rFonts w:hint="cs"/>
          <w:sz w:val="28"/>
          <w:szCs w:val="28"/>
          <w:rtl/>
        </w:rPr>
        <w:t>وە بۆیە بە سپێتی دەبینرێت.</w:t>
      </w:r>
    </w:p>
    <w:p w14:paraId="6E9418CB" w14:textId="77777777" w:rsidR="0088471D" w:rsidRDefault="0088471D" w:rsidP="001B7D2E">
      <w:pPr>
        <w:bidi/>
        <w:spacing w:line="360" w:lineRule="auto"/>
        <w:rPr>
          <w:sz w:val="28"/>
          <w:szCs w:val="28"/>
        </w:rPr>
      </w:pPr>
    </w:p>
    <w:p w14:paraId="6FDBF7A9" w14:textId="3458BC73" w:rsidR="006A0AC8" w:rsidRDefault="0088471D" w:rsidP="001B7D2E">
      <w:pPr>
        <w:spacing w:line="360" w:lineRule="auto"/>
        <w:jc w:val="right"/>
        <w:rPr>
          <w:sz w:val="28"/>
          <w:szCs w:val="28"/>
        </w:rPr>
      </w:pPr>
      <w:r>
        <w:rPr>
          <w:noProof/>
          <w:sz w:val="28"/>
          <w:szCs w:val="28"/>
        </w:rPr>
        <w:drawing>
          <wp:inline distT="0" distB="0" distL="0" distR="0" wp14:anchorId="3E484C89" wp14:editId="6F290060">
            <wp:extent cx="2933700" cy="2916291"/>
            <wp:effectExtent l="0" t="0" r="0" b="0"/>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1672" cy="2944097"/>
                    </a:xfrm>
                    <a:prstGeom prst="rect">
                      <a:avLst/>
                    </a:prstGeom>
                    <a:noFill/>
                  </pic:spPr>
                </pic:pic>
              </a:graphicData>
            </a:graphic>
          </wp:inline>
        </w:drawing>
      </w:r>
    </w:p>
    <w:p w14:paraId="298F7438" w14:textId="0A272C50" w:rsidR="0088471D" w:rsidRDefault="0088471D" w:rsidP="001B7D2E">
      <w:pPr>
        <w:spacing w:line="360" w:lineRule="auto"/>
        <w:rPr>
          <w:rStyle w:val="normaltextrun"/>
          <w:rFonts w:asciiTheme="majorHAnsi" w:eastAsiaTheme="majorEastAsia" w:hAnsiTheme="majorHAnsi" w:cstheme="majorBidi"/>
          <w:bCs/>
          <w:color w:val="365F91" w:themeColor="accent1" w:themeShade="BF"/>
          <w:sz w:val="28"/>
          <w:szCs w:val="28"/>
          <w:rtl/>
        </w:rPr>
      </w:pPr>
    </w:p>
    <w:p w14:paraId="4DA8E61E" w14:textId="745F2266" w:rsidR="00A372AE" w:rsidRPr="006F2FA2" w:rsidRDefault="00273FAA" w:rsidP="006F2FA2">
      <w:pPr>
        <w:pStyle w:val="Overskrift1"/>
        <w:bidi/>
        <w:spacing w:line="360" w:lineRule="auto"/>
        <w:rPr>
          <w:b/>
          <w:bCs/>
        </w:rPr>
      </w:pPr>
      <w:r w:rsidRPr="0088471D">
        <w:rPr>
          <w:rStyle w:val="normaltextrun"/>
          <w:rFonts w:hint="cs"/>
          <w:b/>
          <w:bCs/>
          <w:rtl/>
        </w:rPr>
        <w:t>ئەرکی بابەتی کاریگەریی ئاوێزە و شکانەوەی ڕووناکی</w:t>
      </w:r>
      <w:r w:rsidR="00C470B6" w:rsidRPr="0088471D">
        <w:rPr>
          <w:rStyle w:val="normaltextrun"/>
          <w:b/>
          <w:bCs/>
        </w:rPr>
        <w:t xml:space="preserve"> </w:t>
      </w:r>
    </w:p>
    <w:p w14:paraId="730A3333" w14:textId="531FFECA" w:rsidR="0009133E" w:rsidRPr="00014973" w:rsidRDefault="00C568F1" w:rsidP="006F2FA2">
      <w:pPr>
        <w:pStyle w:val="paragraph"/>
        <w:bidi/>
        <w:spacing w:before="0" w:beforeAutospacing="0" w:after="0" w:afterAutospacing="0" w:line="360" w:lineRule="auto"/>
        <w:ind w:left="720"/>
        <w:textAlignment w:val="baseline"/>
        <w:rPr>
          <w:rStyle w:val="normaltextrun"/>
          <w:b/>
          <w:bCs/>
          <w:sz w:val="28"/>
          <w:szCs w:val="28"/>
        </w:rPr>
      </w:pPr>
      <w:r w:rsidRPr="00014973">
        <w:rPr>
          <w:rStyle w:val="normaltextrun"/>
          <w:rFonts w:hint="cs"/>
          <w:b/>
          <w:bCs/>
          <w:sz w:val="28"/>
          <w:szCs w:val="28"/>
          <w:rtl/>
        </w:rPr>
        <w:t>هێڵێک بە ژێر وەڵامی ڕاستدا بهێنە:</w:t>
      </w:r>
    </w:p>
    <w:p w14:paraId="0DE3C6E9" w14:textId="75BC640A" w:rsidR="0009133E" w:rsidRPr="00014973" w:rsidRDefault="00773A7C" w:rsidP="001B7D2E">
      <w:pPr>
        <w:pStyle w:val="paragraph"/>
        <w:numPr>
          <w:ilvl w:val="0"/>
          <w:numId w:val="2"/>
        </w:numPr>
        <w:bidi/>
        <w:spacing w:before="0" w:beforeAutospacing="0" w:after="0" w:afterAutospacing="0" w:line="360" w:lineRule="auto"/>
        <w:ind w:firstLine="0"/>
        <w:textAlignment w:val="baseline"/>
        <w:rPr>
          <w:b/>
          <w:bCs/>
          <w:sz w:val="28"/>
          <w:szCs w:val="28"/>
        </w:rPr>
      </w:pPr>
      <w:r w:rsidRPr="00014973">
        <w:rPr>
          <w:rStyle w:val="normaltextrun"/>
          <w:rFonts w:hint="cs"/>
          <w:b/>
          <w:bCs/>
          <w:sz w:val="28"/>
          <w:szCs w:val="28"/>
          <w:rtl/>
          <w:lang w:bidi="ku-Arab-IQ"/>
        </w:rPr>
        <w:t>ڕەنگی ئەو ڕووناکیەیەی لە خۆرەوە دێت چۆنە؟</w:t>
      </w:r>
    </w:p>
    <w:p w14:paraId="76528CDE" w14:textId="657890E0" w:rsidR="0009133E" w:rsidRPr="004F2A55" w:rsidRDefault="00773A7C" w:rsidP="001B7D2E">
      <w:pPr>
        <w:pStyle w:val="paragraph"/>
        <w:numPr>
          <w:ilvl w:val="0"/>
          <w:numId w:val="3"/>
        </w:numPr>
        <w:bidi/>
        <w:spacing w:before="0" w:beforeAutospacing="0" w:after="0" w:afterAutospacing="0" w:line="360" w:lineRule="auto"/>
        <w:ind w:left="1440" w:firstLine="0"/>
        <w:textAlignment w:val="baseline"/>
        <w:rPr>
          <w:color w:val="000000"/>
          <w:sz w:val="28"/>
          <w:szCs w:val="28"/>
        </w:rPr>
      </w:pPr>
      <w:r w:rsidRPr="004F2A55">
        <w:rPr>
          <w:rStyle w:val="normaltextrun"/>
          <w:rFonts w:hint="cs"/>
          <w:color w:val="000000"/>
          <w:sz w:val="28"/>
          <w:szCs w:val="28"/>
          <w:rtl/>
        </w:rPr>
        <w:t>زەرد</w:t>
      </w:r>
      <w:r w:rsidR="0009133E" w:rsidRPr="004F2A55">
        <w:rPr>
          <w:rStyle w:val="eop"/>
          <w:color w:val="000000"/>
          <w:sz w:val="28"/>
          <w:szCs w:val="28"/>
        </w:rPr>
        <w:t> </w:t>
      </w:r>
    </w:p>
    <w:p w14:paraId="57F311A4" w14:textId="24B50FF2" w:rsidR="0009133E" w:rsidRPr="004F2A55" w:rsidRDefault="00773A7C" w:rsidP="001B7D2E">
      <w:pPr>
        <w:pStyle w:val="paragraph"/>
        <w:numPr>
          <w:ilvl w:val="0"/>
          <w:numId w:val="3"/>
        </w:numPr>
        <w:bidi/>
        <w:spacing w:before="0" w:beforeAutospacing="0" w:after="0" w:afterAutospacing="0" w:line="360" w:lineRule="auto"/>
        <w:ind w:left="1440" w:firstLine="0"/>
        <w:textAlignment w:val="baseline"/>
        <w:rPr>
          <w:rStyle w:val="eop"/>
          <w:color w:val="000000"/>
          <w:sz w:val="28"/>
          <w:szCs w:val="28"/>
        </w:rPr>
      </w:pPr>
      <w:r w:rsidRPr="004F2A55">
        <w:rPr>
          <w:rStyle w:val="normaltextrun"/>
          <w:rFonts w:hint="cs"/>
          <w:color w:val="000000"/>
          <w:sz w:val="28"/>
          <w:szCs w:val="28"/>
          <w:rtl/>
        </w:rPr>
        <w:t>شین</w:t>
      </w:r>
      <w:r w:rsidR="0009133E" w:rsidRPr="004F2A55">
        <w:rPr>
          <w:rStyle w:val="eop"/>
          <w:color w:val="000000"/>
          <w:sz w:val="28"/>
          <w:szCs w:val="28"/>
        </w:rPr>
        <w:t> </w:t>
      </w:r>
    </w:p>
    <w:p w14:paraId="684085C0" w14:textId="41C4858B" w:rsidR="00C470B6" w:rsidRPr="006F2FA2" w:rsidRDefault="00773A7C" w:rsidP="006F2FA2">
      <w:pPr>
        <w:pStyle w:val="paragraph"/>
        <w:numPr>
          <w:ilvl w:val="0"/>
          <w:numId w:val="3"/>
        </w:numPr>
        <w:bidi/>
        <w:spacing w:before="0" w:beforeAutospacing="0" w:after="0" w:afterAutospacing="0" w:line="360" w:lineRule="auto"/>
        <w:ind w:left="1440" w:firstLine="0"/>
        <w:textAlignment w:val="baseline"/>
        <w:rPr>
          <w:color w:val="000000"/>
          <w:sz w:val="28"/>
          <w:szCs w:val="28"/>
        </w:rPr>
      </w:pPr>
      <w:r w:rsidRPr="004F2A55">
        <w:rPr>
          <w:rStyle w:val="eop"/>
          <w:rFonts w:hint="cs"/>
          <w:color w:val="000000"/>
          <w:sz w:val="28"/>
          <w:szCs w:val="28"/>
          <w:rtl/>
        </w:rPr>
        <w:t>سپی</w:t>
      </w:r>
    </w:p>
    <w:p w14:paraId="35CA523C" w14:textId="67021AE0" w:rsidR="0009133E" w:rsidRPr="00014973" w:rsidRDefault="00773A7C" w:rsidP="001B7D2E">
      <w:pPr>
        <w:pStyle w:val="paragraph"/>
        <w:numPr>
          <w:ilvl w:val="0"/>
          <w:numId w:val="5"/>
        </w:numPr>
        <w:bidi/>
        <w:spacing w:before="0" w:beforeAutospacing="0" w:after="0" w:afterAutospacing="0" w:line="360" w:lineRule="auto"/>
        <w:ind w:firstLine="0"/>
        <w:textAlignment w:val="baseline"/>
        <w:rPr>
          <w:b/>
          <w:bCs/>
          <w:color w:val="000000"/>
          <w:sz w:val="28"/>
          <w:szCs w:val="28"/>
        </w:rPr>
      </w:pPr>
      <w:r w:rsidRPr="00014973">
        <w:rPr>
          <w:rStyle w:val="normaltextrun"/>
          <w:rFonts w:hint="cs"/>
          <w:b/>
          <w:bCs/>
          <w:color w:val="000000"/>
          <w:sz w:val="28"/>
          <w:szCs w:val="28"/>
          <w:rtl/>
        </w:rPr>
        <w:t>ئەگەر ئەو ڕووناکییەی لە خۆرەوە دێت بەناو دڵۆپ</w:t>
      </w:r>
      <w:r w:rsidR="003542D7" w:rsidRPr="00014973">
        <w:rPr>
          <w:rStyle w:val="normaltextrun"/>
          <w:rFonts w:hint="cs"/>
          <w:b/>
          <w:bCs/>
          <w:color w:val="000000"/>
          <w:sz w:val="28"/>
          <w:szCs w:val="28"/>
          <w:rtl/>
        </w:rPr>
        <w:t>ەکانی</w:t>
      </w:r>
      <w:r w:rsidRPr="00014973">
        <w:rPr>
          <w:rStyle w:val="normaltextrun"/>
          <w:rFonts w:hint="cs"/>
          <w:b/>
          <w:bCs/>
          <w:color w:val="000000"/>
          <w:sz w:val="28"/>
          <w:szCs w:val="28"/>
          <w:rtl/>
        </w:rPr>
        <w:t xml:space="preserve"> باراندا بڕوات چی دەبینین؟</w:t>
      </w:r>
      <w:r w:rsidR="0009133E" w:rsidRPr="00014973">
        <w:rPr>
          <w:rStyle w:val="eop"/>
          <w:b/>
          <w:bCs/>
          <w:color w:val="000000"/>
          <w:sz w:val="28"/>
          <w:szCs w:val="28"/>
        </w:rPr>
        <w:t> </w:t>
      </w:r>
    </w:p>
    <w:p w14:paraId="2DC196B3" w14:textId="751DAF03" w:rsidR="0009133E" w:rsidRPr="004F2A55" w:rsidRDefault="003542D7" w:rsidP="001B7D2E">
      <w:pPr>
        <w:pStyle w:val="paragraph"/>
        <w:numPr>
          <w:ilvl w:val="0"/>
          <w:numId w:val="6"/>
        </w:numPr>
        <w:bidi/>
        <w:spacing w:before="0" w:beforeAutospacing="0" w:after="0" w:afterAutospacing="0" w:line="360" w:lineRule="auto"/>
        <w:ind w:left="1440" w:firstLine="0"/>
        <w:textAlignment w:val="baseline"/>
        <w:rPr>
          <w:color w:val="000000"/>
          <w:sz w:val="28"/>
          <w:szCs w:val="28"/>
        </w:rPr>
      </w:pPr>
      <w:r w:rsidRPr="004F2A55">
        <w:rPr>
          <w:rStyle w:val="normaltextrun"/>
          <w:rFonts w:hint="cs"/>
          <w:color w:val="000000"/>
          <w:sz w:val="28"/>
          <w:szCs w:val="28"/>
          <w:rtl/>
        </w:rPr>
        <w:t>دڵۆپە بارانێکی زۆر دەبینین</w:t>
      </w:r>
      <w:r w:rsidR="0009133E" w:rsidRPr="004F2A55">
        <w:rPr>
          <w:rStyle w:val="eop"/>
          <w:color w:val="000000"/>
          <w:sz w:val="28"/>
          <w:szCs w:val="28"/>
        </w:rPr>
        <w:t> </w:t>
      </w:r>
    </w:p>
    <w:p w14:paraId="76BF0EC4" w14:textId="0BA182AE" w:rsidR="0009133E" w:rsidRPr="004F2A55" w:rsidRDefault="003542D7" w:rsidP="001B7D2E">
      <w:pPr>
        <w:pStyle w:val="paragraph"/>
        <w:numPr>
          <w:ilvl w:val="0"/>
          <w:numId w:val="6"/>
        </w:numPr>
        <w:bidi/>
        <w:spacing w:before="0" w:beforeAutospacing="0" w:after="0" w:afterAutospacing="0" w:line="360" w:lineRule="auto"/>
        <w:ind w:left="1440" w:firstLine="0"/>
        <w:textAlignment w:val="baseline"/>
        <w:rPr>
          <w:rStyle w:val="eop"/>
          <w:color w:val="000000"/>
          <w:sz w:val="28"/>
          <w:szCs w:val="28"/>
        </w:rPr>
      </w:pPr>
      <w:r w:rsidRPr="004F2A55">
        <w:rPr>
          <w:rStyle w:val="eop"/>
          <w:rFonts w:hint="cs"/>
          <w:color w:val="000000"/>
          <w:sz w:val="28"/>
          <w:szCs w:val="28"/>
          <w:rtl/>
        </w:rPr>
        <w:t>هیچ شتێک نابینین</w:t>
      </w:r>
    </w:p>
    <w:p w14:paraId="2219C4F1" w14:textId="2D9D3AAE" w:rsidR="00507787" w:rsidRPr="006F2FA2" w:rsidRDefault="003542D7" w:rsidP="006F2FA2">
      <w:pPr>
        <w:pStyle w:val="paragraph"/>
        <w:numPr>
          <w:ilvl w:val="0"/>
          <w:numId w:val="6"/>
        </w:numPr>
        <w:bidi/>
        <w:spacing w:before="0" w:beforeAutospacing="0" w:after="0" w:afterAutospacing="0" w:line="360" w:lineRule="auto"/>
        <w:ind w:left="1440" w:firstLine="0"/>
        <w:textAlignment w:val="baseline"/>
        <w:rPr>
          <w:color w:val="000000"/>
          <w:sz w:val="28"/>
          <w:szCs w:val="28"/>
        </w:rPr>
      </w:pPr>
      <w:r w:rsidRPr="004F2A55">
        <w:rPr>
          <w:rStyle w:val="eop"/>
          <w:rFonts w:hint="cs"/>
          <w:color w:val="000000"/>
          <w:sz w:val="28"/>
          <w:szCs w:val="28"/>
          <w:rtl/>
        </w:rPr>
        <w:t>پەلکە زێڕینە دەبینین</w:t>
      </w:r>
    </w:p>
    <w:p w14:paraId="7D0FFE40" w14:textId="369AE68D" w:rsidR="0009133E" w:rsidRPr="00014973" w:rsidRDefault="003542D7" w:rsidP="001B7D2E">
      <w:pPr>
        <w:pStyle w:val="paragraph"/>
        <w:numPr>
          <w:ilvl w:val="0"/>
          <w:numId w:val="7"/>
        </w:numPr>
        <w:bidi/>
        <w:spacing w:before="0" w:beforeAutospacing="0" w:after="0" w:afterAutospacing="0" w:line="360" w:lineRule="auto"/>
        <w:ind w:firstLine="0"/>
        <w:textAlignment w:val="baseline"/>
        <w:rPr>
          <w:b/>
          <w:bCs/>
          <w:color w:val="000000"/>
          <w:sz w:val="28"/>
          <w:szCs w:val="28"/>
        </w:rPr>
      </w:pPr>
      <w:r w:rsidRPr="00014973">
        <w:rPr>
          <w:rStyle w:val="normaltextrun"/>
          <w:rFonts w:hint="cs"/>
          <w:b/>
          <w:bCs/>
          <w:color w:val="000000"/>
          <w:sz w:val="28"/>
          <w:szCs w:val="28"/>
          <w:rtl/>
        </w:rPr>
        <w:t>تیشکدانەوە چییە؟</w:t>
      </w:r>
      <w:r w:rsidR="0009133E" w:rsidRPr="00014973">
        <w:rPr>
          <w:rStyle w:val="eop"/>
          <w:b/>
          <w:bCs/>
          <w:color w:val="000000"/>
          <w:sz w:val="28"/>
          <w:szCs w:val="28"/>
        </w:rPr>
        <w:t> </w:t>
      </w:r>
    </w:p>
    <w:p w14:paraId="6999E5C4" w14:textId="0F8B775D" w:rsidR="0009133E" w:rsidRPr="004F2A55" w:rsidRDefault="0076727E" w:rsidP="001B7D2E">
      <w:pPr>
        <w:pStyle w:val="paragraph"/>
        <w:numPr>
          <w:ilvl w:val="0"/>
          <w:numId w:val="8"/>
        </w:numPr>
        <w:bidi/>
        <w:spacing w:before="0" w:beforeAutospacing="0" w:after="0" w:afterAutospacing="0" w:line="360" w:lineRule="auto"/>
        <w:ind w:left="1440" w:firstLine="0"/>
        <w:textAlignment w:val="baseline"/>
        <w:rPr>
          <w:rStyle w:val="eop"/>
          <w:color w:val="000000"/>
          <w:sz w:val="28"/>
          <w:szCs w:val="28"/>
        </w:rPr>
      </w:pPr>
      <w:r w:rsidRPr="004F2A55">
        <w:rPr>
          <w:rStyle w:val="normaltextrun"/>
          <w:rFonts w:hint="cs"/>
          <w:color w:val="000000"/>
          <w:sz w:val="28"/>
          <w:szCs w:val="28"/>
          <w:rtl/>
        </w:rPr>
        <w:t>بریتییە لەوەی</w:t>
      </w:r>
      <w:r w:rsidR="003542D7" w:rsidRPr="004F2A55">
        <w:rPr>
          <w:rStyle w:val="normaltextrun"/>
          <w:rFonts w:hint="cs"/>
          <w:color w:val="000000"/>
          <w:sz w:val="28"/>
          <w:szCs w:val="28"/>
          <w:rtl/>
        </w:rPr>
        <w:t xml:space="preserve"> کە فوسفۆر </w:t>
      </w:r>
      <w:r w:rsidR="003542D7" w:rsidRPr="004F2A55">
        <w:rPr>
          <w:rStyle w:val="eop"/>
          <w:rFonts w:hint="cs"/>
          <w:color w:val="000000"/>
          <w:sz w:val="28"/>
          <w:szCs w:val="28"/>
          <w:rtl/>
        </w:rPr>
        <w:t>بەکاربهێنین</w:t>
      </w:r>
    </w:p>
    <w:p w14:paraId="0C5E846F" w14:textId="3D11B071" w:rsidR="00C470B6" w:rsidRPr="004F2A55" w:rsidRDefault="0076727E" w:rsidP="001B7D2E">
      <w:pPr>
        <w:pStyle w:val="paragraph"/>
        <w:numPr>
          <w:ilvl w:val="0"/>
          <w:numId w:val="8"/>
        </w:numPr>
        <w:bidi/>
        <w:spacing w:before="0" w:beforeAutospacing="0" w:after="0" w:afterAutospacing="0" w:line="360" w:lineRule="auto"/>
        <w:ind w:left="1440" w:firstLine="0"/>
        <w:textAlignment w:val="baseline"/>
        <w:rPr>
          <w:color w:val="000000"/>
          <w:sz w:val="28"/>
          <w:szCs w:val="28"/>
        </w:rPr>
      </w:pPr>
      <w:bookmarkStart w:id="0" w:name="_Hlk9444554"/>
      <w:r w:rsidRPr="004F2A55">
        <w:rPr>
          <w:rFonts w:hint="cs"/>
          <w:sz w:val="28"/>
          <w:szCs w:val="28"/>
          <w:rtl/>
        </w:rPr>
        <w:t>بریتییە لە گەڕانەوەی یان دانەوەی تیشکی ڕووناکی</w:t>
      </w:r>
    </w:p>
    <w:p w14:paraId="7A3567C3" w14:textId="47C6D1E2" w:rsidR="00C470B6" w:rsidRPr="006F2FA2" w:rsidRDefault="002C6473" w:rsidP="006F2FA2">
      <w:pPr>
        <w:pStyle w:val="paragraph"/>
        <w:numPr>
          <w:ilvl w:val="0"/>
          <w:numId w:val="8"/>
        </w:numPr>
        <w:bidi/>
        <w:spacing w:before="0" w:beforeAutospacing="0" w:after="0" w:afterAutospacing="0" w:line="360" w:lineRule="auto"/>
        <w:ind w:left="1440" w:firstLine="0"/>
        <w:textAlignment w:val="baseline"/>
        <w:rPr>
          <w:color w:val="000000"/>
          <w:sz w:val="28"/>
          <w:szCs w:val="28"/>
        </w:rPr>
      </w:pPr>
      <w:bookmarkStart w:id="1" w:name="_Hlk9444710"/>
      <w:bookmarkEnd w:id="0"/>
      <w:r w:rsidRPr="004F2A55">
        <w:rPr>
          <w:rStyle w:val="normaltextrun"/>
          <w:rFonts w:hint="cs"/>
          <w:color w:val="000000"/>
          <w:sz w:val="28"/>
          <w:szCs w:val="28"/>
          <w:rtl/>
        </w:rPr>
        <w:t>بریتییە لە نەگەڕانەوەی تیشکی ڕووناکی</w:t>
      </w:r>
      <w:r w:rsidR="0009133E" w:rsidRPr="004F2A55">
        <w:rPr>
          <w:rStyle w:val="eop"/>
          <w:color w:val="000000"/>
          <w:sz w:val="28"/>
          <w:szCs w:val="28"/>
        </w:rPr>
        <w:t> </w:t>
      </w:r>
      <w:bookmarkEnd w:id="1"/>
    </w:p>
    <w:p w14:paraId="5C70C927" w14:textId="2C210298" w:rsidR="0009133E" w:rsidRPr="00014973" w:rsidRDefault="00A372AE" w:rsidP="001B7D2E">
      <w:pPr>
        <w:pStyle w:val="paragraph"/>
        <w:numPr>
          <w:ilvl w:val="0"/>
          <w:numId w:val="9"/>
        </w:numPr>
        <w:bidi/>
        <w:spacing w:before="0" w:beforeAutospacing="0" w:after="0" w:afterAutospacing="0" w:line="360" w:lineRule="auto"/>
        <w:ind w:firstLine="0"/>
        <w:textAlignment w:val="baseline"/>
        <w:rPr>
          <w:b/>
          <w:bCs/>
          <w:color w:val="000000"/>
          <w:sz w:val="28"/>
          <w:szCs w:val="28"/>
        </w:rPr>
      </w:pPr>
      <w:r w:rsidRPr="00014973">
        <w:rPr>
          <w:rStyle w:val="normaltextrun"/>
          <w:rFonts w:hint="cs"/>
          <w:b/>
          <w:bCs/>
          <w:color w:val="000000"/>
          <w:sz w:val="28"/>
          <w:szCs w:val="28"/>
          <w:rtl/>
        </w:rPr>
        <w:t>هەڵمژین چییە؟</w:t>
      </w:r>
      <w:r w:rsidR="0009133E" w:rsidRPr="00014973">
        <w:rPr>
          <w:rStyle w:val="eop"/>
          <w:b/>
          <w:bCs/>
          <w:color w:val="000000"/>
          <w:sz w:val="28"/>
          <w:szCs w:val="28"/>
        </w:rPr>
        <w:t> </w:t>
      </w:r>
    </w:p>
    <w:p w14:paraId="46E6BC19" w14:textId="77777777" w:rsidR="00014973" w:rsidRPr="00014973" w:rsidRDefault="00CB3588" w:rsidP="001B7D2E">
      <w:pPr>
        <w:pStyle w:val="paragraph"/>
        <w:numPr>
          <w:ilvl w:val="0"/>
          <w:numId w:val="10"/>
        </w:numPr>
        <w:bidi/>
        <w:spacing w:before="0" w:beforeAutospacing="0" w:after="0" w:afterAutospacing="0" w:line="360" w:lineRule="auto"/>
        <w:ind w:left="1440" w:firstLine="0"/>
        <w:textAlignment w:val="baseline"/>
        <w:rPr>
          <w:color w:val="000000"/>
          <w:sz w:val="28"/>
          <w:szCs w:val="28"/>
        </w:rPr>
      </w:pPr>
      <w:r w:rsidRPr="00014973">
        <w:rPr>
          <w:rFonts w:hint="cs"/>
          <w:sz w:val="28"/>
          <w:szCs w:val="28"/>
          <w:rtl/>
        </w:rPr>
        <w:t>بریتییە لە گەڕانەوەی یان دانەوەی تیشکی ڕووناکی</w:t>
      </w:r>
      <w:r w:rsidR="00014973">
        <w:rPr>
          <w:rFonts w:hint="cs"/>
          <w:sz w:val="28"/>
          <w:szCs w:val="28"/>
          <w:rtl/>
        </w:rPr>
        <w:t xml:space="preserve">  </w:t>
      </w:r>
    </w:p>
    <w:p w14:paraId="6F8D9302" w14:textId="4DBDB5E7" w:rsidR="00CB3588" w:rsidRPr="00CB3588" w:rsidRDefault="00014973" w:rsidP="001B7D2E">
      <w:pPr>
        <w:pStyle w:val="paragraph"/>
        <w:numPr>
          <w:ilvl w:val="0"/>
          <w:numId w:val="10"/>
        </w:numPr>
        <w:bidi/>
        <w:spacing w:before="0" w:beforeAutospacing="0" w:after="0" w:afterAutospacing="0" w:line="360" w:lineRule="auto"/>
        <w:ind w:left="1440" w:firstLine="0"/>
        <w:textAlignment w:val="baseline"/>
        <w:rPr>
          <w:color w:val="000000"/>
          <w:sz w:val="28"/>
          <w:szCs w:val="28"/>
        </w:rPr>
      </w:pPr>
      <w:r>
        <w:rPr>
          <w:rFonts w:hint="cs"/>
          <w:sz w:val="28"/>
          <w:szCs w:val="28"/>
          <w:rtl/>
        </w:rPr>
        <w:t xml:space="preserve"> </w:t>
      </w:r>
      <w:r w:rsidRPr="00CB3588">
        <w:rPr>
          <w:rFonts w:hint="cs"/>
          <w:color w:val="000000"/>
          <w:sz w:val="28"/>
          <w:szCs w:val="28"/>
          <w:rtl/>
        </w:rPr>
        <w:t>بریتییە لە نەگەڕانەوەی تیشکی ڕووناکی</w:t>
      </w:r>
      <w:r w:rsidRPr="00CB3588">
        <w:rPr>
          <w:color w:val="000000"/>
          <w:sz w:val="28"/>
          <w:szCs w:val="28"/>
        </w:rPr>
        <w:t> </w:t>
      </w:r>
      <w:r>
        <w:rPr>
          <w:rFonts w:hint="cs"/>
          <w:sz w:val="28"/>
          <w:szCs w:val="28"/>
          <w:rtl/>
        </w:rPr>
        <w:t xml:space="preserve">                                  </w:t>
      </w:r>
    </w:p>
    <w:p w14:paraId="6BD7BF9B" w14:textId="0EAB2744" w:rsidR="0009133E" w:rsidRPr="004F2A55" w:rsidRDefault="00CB3588" w:rsidP="001B7D2E">
      <w:pPr>
        <w:pStyle w:val="paragraph"/>
        <w:numPr>
          <w:ilvl w:val="0"/>
          <w:numId w:val="10"/>
        </w:numPr>
        <w:bidi/>
        <w:spacing w:before="0" w:beforeAutospacing="0" w:after="0" w:afterAutospacing="0" w:line="360" w:lineRule="auto"/>
        <w:ind w:left="1440" w:firstLine="0"/>
        <w:textAlignment w:val="baseline"/>
        <w:rPr>
          <w:rStyle w:val="eop"/>
          <w:color w:val="000000"/>
          <w:sz w:val="28"/>
          <w:szCs w:val="28"/>
        </w:rPr>
      </w:pPr>
      <w:r w:rsidRPr="004F2A55">
        <w:rPr>
          <w:rStyle w:val="normaltextrun"/>
          <w:rFonts w:hint="cs"/>
          <w:color w:val="000000"/>
          <w:sz w:val="28"/>
          <w:szCs w:val="28"/>
          <w:rtl/>
        </w:rPr>
        <w:t>وشەیەکی ترە بۆ ڕووناکیی دیار و ئاشکرا</w:t>
      </w:r>
    </w:p>
    <w:p w14:paraId="2D3A795E" w14:textId="77777777" w:rsidR="00507787" w:rsidRPr="00014973" w:rsidRDefault="00507787" w:rsidP="006F2FA2">
      <w:pPr>
        <w:pStyle w:val="paragraph"/>
        <w:spacing w:before="0" w:beforeAutospacing="0" w:after="0" w:afterAutospacing="0" w:line="360" w:lineRule="auto"/>
        <w:textAlignment w:val="baseline"/>
        <w:rPr>
          <w:b/>
          <w:bCs/>
          <w:color w:val="000000"/>
          <w:sz w:val="28"/>
          <w:szCs w:val="28"/>
        </w:rPr>
      </w:pPr>
    </w:p>
    <w:p w14:paraId="4EDE7E91" w14:textId="576B9604" w:rsidR="0009133E" w:rsidRPr="00014973" w:rsidRDefault="00CB3588" w:rsidP="001B7D2E">
      <w:pPr>
        <w:pStyle w:val="paragraph"/>
        <w:numPr>
          <w:ilvl w:val="0"/>
          <w:numId w:val="11"/>
        </w:numPr>
        <w:bidi/>
        <w:spacing w:before="0" w:beforeAutospacing="0" w:after="0" w:afterAutospacing="0" w:line="360" w:lineRule="auto"/>
        <w:ind w:firstLine="0"/>
        <w:textAlignment w:val="baseline"/>
        <w:rPr>
          <w:b/>
          <w:bCs/>
          <w:color w:val="000000"/>
          <w:sz w:val="28"/>
          <w:szCs w:val="28"/>
        </w:rPr>
      </w:pPr>
      <w:r w:rsidRPr="00014973">
        <w:rPr>
          <w:rStyle w:val="normaltextrun"/>
          <w:rFonts w:hint="cs"/>
          <w:b/>
          <w:bCs/>
          <w:color w:val="000000"/>
          <w:sz w:val="28"/>
          <w:szCs w:val="28"/>
          <w:rtl/>
        </w:rPr>
        <w:t>مرۆڤ</w:t>
      </w:r>
      <w:r w:rsidR="005F2876">
        <w:rPr>
          <w:rStyle w:val="normaltextrun"/>
          <w:rFonts w:hint="cs"/>
          <w:b/>
          <w:bCs/>
          <w:color w:val="000000"/>
          <w:sz w:val="28"/>
          <w:szCs w:val="28"/>
          <w:rtl/>
        </w:rPr>
        <w:t xml:space="preserve"> چۆن</w:t>
      </w:r>
      <w:r w:rsidRPr="00014973">
        <w:rPr>
          <w:rStyle w:val="normaltextrun"/>
          <w:rFonts w:hint="cs"/>
          <w:b/>
          <w:bCs/>
          <w:color w:val="000000"/>
          <w:sz w:val="28"/>
          <w:szCs w:val="28"/>
          <w:rtl/>
        </w:rPr>
        <w:t xml:space="preserve"> ڕەنگی قەمسەڵەیەک بە ڕەنگی سپی دەبینێت؟</w:t>
      </w:r>
    </w:p>
    <w:p w14:paraId="48AA51D3" w14:textId="0F4CAB1D" w:rsidR="0009133E" w:rsidRPr="004F2A55" w:rsidRDefault="00CB3588" w:rsidP="001B7D2E">
      <w:pPr>
        <w:pStyle w:val="paragraph"/>
        <w:numPr>
          <w:ilvl w:val="0"/>
          <w:numId w:val="12"/>
        </w:numPr>
        <w:bidi/>
        <w:spacing w:before="0" w:beforeAutospacing="0" w:after="0" w:afterAutospacing="0" w:line="360" w:lineRule="auto"/>
        <w:ind w:left="1440" w:firstLine="0"/>
        <w:textAlignment w:val="baseline"/>
        <w:rPr>
          <w:rStyle w:val="normaltextrun"/>
          <w:color w:val="000000"/>
          <w:sz w:val="28"/>
          <w:szCs w:val="28"/>
        </w:rPr>
      </w:pPr>
      <w:r w:rsidRPr="004F2A55">
        <w:rPr>
          <w:rStyle w:val="normaltextrun"/>
          <w:rFonts w:hint="cs"/>
          <w:color w:val="000000"/>
          <w:sz w:val="28"/>
          <w:szCs w:val="28"/>
          <w:rtl/>
        </w:rPr>
        <w:t>هەموو تیشکەکانی ڕووناکی لەلایەن قەمسەڵەکەوە هەڵدەمژرێن</w:t>
      </w:r>
    </w:p>
    <w:p w14:paraId="0FBAB26A" w14:textId="60EC6249" w:rsidR="00C470B6" w:rsidRPr="004F2A55" w:rsidRDefault="00CB3588" w:rsidP="001B7D2E">
      <w:pPr>
        <w:pStyle w:val="paragraph"/>
        <w:numPr>
          <w:ilvl w:val="0"/>
          <w:numId w:val="12"/>
        </w:numPr>
        <w:bidi/>
        <w:spacing w:before="0" w:beforeAutospacing="0" w:after="0" w:afterAutospacing="0" w:line="360" w:lineRule="auto"/>
        <w:ind w:left="1440" w:firstLine="0"/>
        <w:textAlignment w:val="baseline"/>
        <w:rPr>
          <w:rStyle w:val="normaltextrun"/>
          <w:color w:val="000000"/>
          <w:sz w:val="28"/>
          <w:szCs w:val="28"/>
        </w:rPr>
      </w:pPr>
      <w:r w:rsidRPr="004F2A55">
        <w:rPr>
          <w:rStyle w:val="normaltextrun"/>
          <w:rFonts w:hint="cs"/>
          <w:color w:val="000000"/>
          <w:sz w:val="28"/>
          <w:szCs w:val="28"/>
          <w:rtl/>
        </w:rPr>
        <w:t xml:space="preserve">هەموو تیشکەکانی ڕووناکییەکە لەلایەن قەمسەڵەکەوە </w:t>
      </w:r>
      <w:r w:rsidR="004F2A55" w:rsidRPr="004F2A55">
        <w:rPr>
          <w:rStyle w:val="normaltextrun"/>
          <w:rFonts w:hint="cs"/>
          <w:color w:val="000000"/>
          <w:sz w:val="28"/>
          <w:szCs w:val="28"/>
          <w:rtl/>
        </w:rPr>
        <w:t>دەگەڕێنرێنەوە/دەدرێنەوە</w:t>
      </w:r>
    </w:p>
    <w:p w14:paraId="78EC600F" w14:textId="5A595906" w:rsidR="0009133E" w:rsidRPr="00C470B6" w:rsidRDefault="0009133E" w:rsidP="001B7D2E">
      <w:pPr>
        <w:pStyle w:val="paragraph"/>
        <w:spacing w:before="0" w:beforeAutospacing="0" w:after="0" w:afterAutospacing="0" w:line="360" w:lineRule="auto"/>
        <w:ind w:left="1440"/>
        <w:textAlignment w:val="baseline"/>
        <w:rPr>
          <w:color w:val="000000"/>
          <w:sz w:val="22"/>
          <w:szCs w:val="22"/>
        </w:rPr>
      </w:pPr>
      <w:r w:rsidRPr="00C470B6">
        <w:rPr>
          <w:rStyle w:val="eop"/>
          <w:color w:val="000000"/>
        </w:rPr>
        <w:t> </w:t>
      </w:r>
    </w:p>
    <w:p w14:paraId="1F2E0D5F" w14:textId="77777777" w:rsidR="0009133E" w:rsidRDefault="0009133E" w:rsidP="001B7D2E">
      <w:pPr>
        <w:pStyle w:val="paragraph"/>
        <w:spacing w:before="0" w:beforeAutospacing="0" w:after="0" w:afterAutospacing="0" w:line="360" w:lineRule="auto"/>
        <w:ind w:left="1800"/>
        <w:textAlignment w:val="baseline"/>
        <w:rPr>
          <w:rFonts w:ascii="&amp;quot" w:hAnsi="&amp;quot"/>
          <w:color w:val="000000"/>
          <w:sz w:val="18"/>
          <w:szCs w:val="18"/>
        </w:rPr>
      </w:pPr>
      <w:r>
        <w:rPr>
          <w:rStyle w:val="eop"/>
          <w:color w:val="000000"/>
        </w:rPr>
        <w:t> </w:t>
      </w:r>
    </w:p>
    <w:p w14:paraId="44C3BAF8" w14:textId="77777777" w:rsidR="0009133E" w:rsidRDefault="0009133E" w:rsidP="001B7D2E">
      <w:pPr>
        <w:pStyle w:val="paragraph"/>
        <w:spacing w:before="0" w:beforeAutospacing="0" w:after="0" w:afterAutospacing="0" w:line="360" w:lineRule="auto"/>
        <w:textAlignment w:val="baseline"/>
        <w:rPr>
          <w:rFonts w:ascii="&amp;quot" w:hAnsi="&amp;quot"/>
          <w:color w:val="000000"/>
          <w:sz w:val="18"/>
          <w:szCs w:val="18"/>
        </w:rPr>
      </w:pPr>
      <w:r>
        <w:rPr>
          <w:rStyle w:val="eop"/>
          <w:color w:val="000000"/>
        </w:rPr>
        <w:t> </w:t>
      </w:r>
    </w:p>
    <w:p w14:paraId="782F746B" w14:textId="77777777" w:rsidR="008470AA" w:rsidRPr="001F3146" w:rsidRDefault="008470AA" w:rsidP="001B7D2E">
      <w:pPr>
        <w:spacing w:line="360" w:lineRule="auto"/>
      </w:pPr>
    </w:p>
    <w:sectPr w:rsidR="008470AA" w:rsidRPr="001F3146" w:rsidSect="008470AA">
      <w:headerReference w:type="default" r:id="rId13"/>
      <w:footerReference w:type="default" r:id="rId14"/>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7555" w14:textId="77777777" w:rsidR="00451B6E" w:rsidRDefault="00451B6E" w:rsidP="008470AA">
      <w:r>
        <w:separator/>
      </w:r>
    </w:p>
  </w:endnote>
  <w:endnote w:type="continuationSeparator" w:id="0">
    <w:p w14:paraId="2F69F016" w14:textId="77777777" w:rsidR="00451B6E" w:rsidRDefault="00451B6E" w:rsidP="0084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7456"/>
      <w:docPartObj>
        <w:docPartGallery w:val="Page Numbers (Bottom of Page)"/>
        <w:docPartUnique/>
      </w:docPartObj>
    </w:sdtPr>
    <w:sdtContent>
      <w:p w14:paraId="2803E7BA" w14:textId="29554931" w:rsidR="006F2FA2" w:rsidRDefault="006F2FA2">
        <w:pPr>
          <w:pStyle w:val="Bunntekst"/>
          <w:jc w:val="right"/>
        </w:pPr>
        <w:r>
          <w:fldChar w:fldCharType="begin"/>
        </w:r>
        <w:r>
          <w:instrText>PAGE   \* MERGEFORMAT</w:instrText>
        </w:r>
        <w:r>
          <w:fldChar w:fldCharType="separate"/>
        </w:r>
        <w:r>
          <w:t>2</w:t>
        </w:r>
        <w:r>
          <w:fldChar w:fldCharType="end"/>
        </w:r>
      </w:p>
    </w:sdtContent>
  </w:sdt>
  <w:p w14:paraId="2573209B" w14:textId="77777777" w:rsidR="006F2FA2" w:rsidRDefault="006F2FA2" w:rsidP="006F2FA2">
    <w:pPr>
      <w:jc w:val="center"/>
      <w:rPr>
        <w:sz w:val="20"/>
        <w:szCs w:val="20"/>
      </w:rPr>
    </w:pPr>
    <w:r>
      <w:rPr>
        <w:sz w:val="20"/>
        <w:szCs w:val="20"/>
      </w:rPr>
      <w:t>Nasjonalt senter for flerkulturell opplæring</w:t>
    </w:r>
  </w:p>
  <w:p w14:paraId="4CB69D5E" w14:textId="77777777" w:rsidR="006F2FA2" w:rsidRDefault="006F2FA2" w:rsidP="006F2FA2">
    <w:pPr>
      <w:jc w:val="center"/>
      <w:rPr>
        <w:sz w:val="20"/>
        <w:szCs w:val="20"/>
      </w:rPr>
    </w:pPr>
    <w:r>
      <w:rPr>
        <w:sz w:val="20"/>
        <w:szCs w:val="20"/>
      </w:rPr>
      <w:t>nafo.oslomet.no</w:t>
    </w:r>
  </w:p>
  <w:p w14:paraId="14C00ECB" w14:textId="77777777" w:rsidR="006F2FA2" w:rsidRDefault="006F2FA2" w:rsidP="006F2FA2">
    <w:pPr>
      <w:jc w:val="center"/>
      <w:rPr>
        <w:sz w:val="20"/>
        <w:szCs w:val="20"/>
      </w:rPr>
    </w:pPr>
    <w:r>
      <w:rPr>
        <w:sz w:val="20"/>
        <w:szCs w:val="20"/>
      </w:rPr>
      <w:t>Illustrasjoner: NAFO</w:t>
    </w:r>
  </w:p>
  <w:p w14:paraId="037B8DFB" w14:textId="537469DE" w:rsidR="008470AA" w:rsidRPr="008470AA" w:rsidRDefault="008470AA" w:rsidP="008470AA">
    <w:pPr>
      <w:pStyle w:val="Bunntekst"/>
      <w:jc w:val="center"/>
      <w:rPr>
        <w:rFonts w:ascii="Calibri Light" w:hAnsi="Calibri Light"/>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EEAE" w14:textId="77777777" w:rsidR="00451B6E" w:rsidRDefault="00451B6E" w:rsidP="008470AA">
      <w:r>
        <w:separator/>
      </w:r>
    </w:p>
  </w:footnote>
  <w:footnote w:type="continuationSeparator" w:id="0">
    <w:p w14:paraId="58A41F26" w14:textId="77777777" w:rsidR="00451B6E" w:rsidRDefault="00451B6E" w:rsidP="0084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C14" w14:textId="1C935EAA" w:rsidR="00145E69" w:rsidRDefault="00145E69">
    <w:pPr>
      <w:pStyle w:val="Topptekst"/>
    </w:pPr>
    <w:r>
      <w:t xml:space="preserve">Prismeeffekten og brytning av lys – </w:t>
    </w:r>
    <w:r w:rsidR="0061411F">
      <w:t>kurdi</w:t>
    </w:r>
    <w:r>
      <w:t>sk</w:t>
    </w:r>
    <w:r w:rsidR="0061411F">
      <w:t xml:space="preserve"> </w:t>
    </w:r>
    <w:proofErr w:type="spellStart"/>
    <w:r w:rsidR="0061411F">
      <w:t>sorani</w:t>
    </w:r>
    <w:proofErr w:type="spellEnd"/>
    <w:r>
      <w:t xml:space="preserve"> tekst</w:t>
    </w:r>
  </w:p>
  <w:p w14:paraId="6DEEB74C" w14:textId="355BB956" w:rsidR="008470AA" w:rsidRDefault="00847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9E4"/>
    <w:multiLevelType w:val="multilevel"/>
    <w:tmpl w:val="8012D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982537F"/>
    <w:multiLevelType w:val="multilevel"/>
    <w:tmpl w:val="EE2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D5C68"/>
    <w:multiLevelType w:val="multilevel"/>
    <w:tmpl w:val="B1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66C20"/>
    <w:multiLevelType w:val="multilevel"/>
    <w:tmpl w:val="BBB80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EB44770"/>
    <w:multiLevelType w:val="multilevel"/>
    <w:tmpl w:val="99805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44643B"/>
    <w:multiLevelType w:val="multilevel"/>
    <w:tmpl w:val="05364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6B37165"/>
    <w:multiLevelType w:val="multilevel"/>
    <w:tmpl w:val="F760C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7A70B03"/>
    <w:multiLevelType w:val="multilevel"/>
    <w:tmpl w:val="26A61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E5733BA"/>
    <w:multiLevelType w:val="multilevel"/>
    <w:tmpl w:val="5E8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6E08"/>
    <w:multiLevelType w:val="multilevel"/>
    <w:tmpl w:val="CC3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924EB"/>
    <w:multiLevelType w:val="multilevel"/>
    <w:tmpl w:val="F68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25A77"/>
    <w:multiLevelType w:val="hybridMultilevel"/>
    <w:tmpl w:val="8BE2F2F6"/>
    <w:lvl w:ilvl="0" w:tplc="1534BFDA">
      <w:start w:val="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70D87"/>
    <w:multiLevelType w:val="multilevel"/>
    <w:tmpl w:val="5D9EC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7152E4"/>
    <w:multiLevelType w:val="multilevel"/>
    <w:tmpl w:val="83D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32BDA"/>
    <w:multiLevelType w:val="multilevel"/>
    <w:tmpl w:val="08C0E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3"/>
  </w:num>
  <w:num w:numId="4">
    <w:abstractNumId w:val="12"/>
  </w:num>
  <w:num w:numId="5">
    <w:abstractNumId w:val="2"/>
  </w:num>
  <w:num w:numId="6">
    <w:abstractNumId w:val="6"/>
  </w:num>
  <w:num w:numId="7">
    <w:abstractNumId w:val="9"/>
  </w:num>
  <w:num w:numId="8">
    <w:abstractNumId w:val="0"/>
  </w:num>
  <w:num w:numId="9">
    <w:abstractNumId w:val="13"/>
  </w:num>
  <w:num w:numId="10">
    <w:abstractNumId w:val="5"/>
  </w:num>
  <w:num w:numId="11">
    <w:abstractNumId w:val="1"/>
  </w:num>
  <w:num w:numId="12">
    <w:abstractNumId w:val="7"/>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CF"/>
    <w:rsid w:val="00014973"/>
    <w:rsid w:val="0009133E"/>
    <w:rsid w:val="00091BC4"/>
    <w:rsid w:val="000A7FC4"/>
    <w:rsid w:val="000C1F7D"/>
    <w:rsid w:val="00145E69"/>
    <w:rsid w:val="0016606C"/>
    <w:rsid w:val="00173A1D"/>
    <w:rsid w:val="001B7D2E"/>
    <w:rsid w:val="001F3146"/>
    <w:rsid w:val="00202E18"/>
    <w:rsid w:val="00220636"/>
    <w:rsid w:val="002655DC"/>
    <w:rsid w:val="00273FAA"/>
    <w:rsid w:val="002A300E"/>
    <w:rsid w:val="002B6E15"/>
    <w:rsid w:val="002C6473"/>
    <w:rsid w:val="002F3F3D"/>
    <w:rsid w:val="003542D7"/>
    <w:rsid w:val="003E23D1"/>
    <w:rsid w:val="003E470A"/>
    <w:rsid w:val="00414DBF"/>
    <w:rsid w:val="004404F1"/>
    <w:rsid w:val="00451B6E"/>
    <w:rsid w:val="004F2A55"/>
    <w:rsid w:val="00507787"/>
    <w:rsid w:val="005317E6"/>
    <w:rsid w:val="005356FC"/>
    <w:rsid w:val="005F2876"/>
    <w:rsid w:val="0061411F"/>
    <w:rsid w:val="00677FB2"/>
    <w:rsid w:val="00687C6B"/>
    <w:rsid w:val="006A0AC8"/>
    <w:rsid w:val="006B6393"/>
    <w:rsid w:val="006F2FA2"/>
    <w:rsid w:val="00753E23"/>
    <w:rsid w:val="0076727E"/>
    <w:rsid w:val="00773A7C"/>
    <w:rsid w:val="007A1ACA"/>
    <w:rsid w:val="008470AA"/>
    <w:rsid w:val="008803B6"/>
    <w:rsid w:val="0088471D"/>
    <w:rsid w:val="008859B2"/>
    <w:rsid w:val="008C24F5"/>
    <w:rsid w:val="008C6D1F"/>
    <w:rsid w:val="0097014C"/>
    <w:rsid w:val="00970864"/>
    <w:rsid w:val="009B1649"/>
    <w:rsid w:val="009B7639"/>
    <w:rsid w:val="00A061A2"/>
    <w:rsid w:val="00A16B46"/>
    <w:rsid w:val="00A34E2D"/>
    <w:rsid w:val="00A372AE"/>
    <w:rsid w:val="00A4229E"/>
    <w:rsid w:val="00A50313"/>
    <w:rsid w:val="00B164CF"/>
    <w:rsid w:val="00BB1C12"/>
    <w:rsid w:val="00BB22A2"/>
    <w:rsid w:val="00BB456D"/>
    <w:rsid w:val="00BC2E12"/>
    <w:rsid w:val="00BE1289"/>
    <w:rsid w:val="00BE5B8E"/>
    <w:rsid w:val="00C0717F"/>
    <w:rsid w:val="00C470B6"/>
    <w:rsid w:val="00C568F1"/>
    <w:rsid w:val="00C6313D"/>
    <w:rsid w:val="00C724F9"/>
    <w:rsid w:val="00CB3588"/>
    <w:rsid w:val="00CC0BA2"/>
    <w:rsid w:val="00CF40B1"/>
    <w:rsid w:val="00DA5608"/>
    <w:rsid w:val="00DD40AC"/>
    <w:rsid w:val="00E900EE"/>
    <w:rsid w:val="00EB4856"/>
    <w:rsid w:val="00F411A6"/>
    <w:rsid w:val="00FA6EAB"/>
    <w:rsid w:val="00FC43D2"/>
    <w:rsid w:val="00FE318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0A92C6"/>
  <w14:defaultImageDpi w14:val="300"/>
  <w15:docId w15:val="{18847A88-7171-428A-ACD5-AE59049B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588"/>
  </w:style>
  <w:style w:type="paragraph" w:styleId="Overskrift1">
    <w:name w:val="heading 1"/>
    <w:basedOn w:val="Normal"/>
    <w:next w:val="Normal"/>
    <w:link w:val="Overskrift1Tegn"/>
    <w:uiPriority w:val="9"/>
    <w:qFormat/>
    <w:rsid w:val="005077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4CF"/>
    <w:pPr>
      <w:ind w:left="720"/>
      <w:contextualSpacing/>
    </w:pPr>
  </w:style>
  <w:style w:type="paragraph" w:styleId="Bobletekst">
    <w:name w:val="Balloon Text"/>
    <w:basedOn w:val="Normal"/>
    <w:link w:val="BobletekstTegn"/>
    <w:uiPriority w:val="99"/>
    <w:semiHidden/>
    <w:unhideWhenUsed/>
    <w:rsid w:val="002F3F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F3F3D"/>
    <w:rPr>
      <w:rFonts w:ascii="Lucida Grande" w:hAnsi="Lucida Grande" w:cs="Lucida Grande"/>
      <w:sz w:val="18"/>
      <w:szCs w:val="18"/>
    </w:rPr>
  </w:style>
  <w:style w:type="paragraph" w:styleId="Topptekst">
    <w:name w:val="header"/>
    <w:basedOn w:val="Normal"/>
    <w:link w:val="TopptekstTegn"/>
    <w:uiPriority w:val="99"/>
    <w:unhideWhenUsed/>
    <w:rsid w:val="008470AA"/>
    <w:pPr>
      <w:tabs>
        <w:tab w:val="center" w:pos="4536"/>
        <w:tab w:val="right" w:pos="9072"/>
      </w:tabs>
    </w:pPr>
  </w:style>
  <w:style w:type="character" w:customStyle="1" w:styleId="TopptekstTegn">
    <w:name w:val="Topptekst Tegn"/>
    <w:basedOn w:val="Standardskriftforavsnitt"/>
    <w:link w:val="Topptekst"/>
    <w:uiPriority w:val="99"/>
    <w:rsid w:val="008470AA"/>
  </w:style>
  <w:style w:type="paragraph" w:styleId="Bunntekst">
    <w:name w:val="footer"/>
    <w:basedOn w:val="Normal"/>
    <w:link w:val="BunntekstTegn"/>
    <w:uiPriority w:val="99"/>
    <w:unhideWhenUsed/>
    <w:rsid w:val="008470AA"/>
    <w:pPr>
      <w:tabs>
        <w:tab w:val="center" w:pos="4536"/>
        <w:tab w:val="right" w:pos="9072"/>
      </w:tabs>
    </w:pPr>
  </w:style>
  <w:style w:type="character" w:customStyle="1" w:styleId="BunntekstTegn">
    <w:name w:val="Bunntekst Tegn"/>
    <w:basedOn w:val="Standardskriftforavsnitt"/>
    <w:link w:val="Bunntekst"/>
    <w:uiPriority w:val="99"/>
    <w:rsid w:val="008470AA"/>
  </w:style>
  <w:style w:type="paragraph" w:customStyle="1" w:styleId="paragraph">
    <w:name w:val="paragraph"/>
    <w:basedOn w:val="Normal"/>
    <w:rsid w:val="0009133E"/>
    <w:pPr>
      <w:spacing w:before="100" w:beforeAutospacing="1" w:after="100" w:afterAutospacing="1"/>
    </w:pPr>
    <w:rPr>
      <w:rFonts w:eastAsia="Times New Roman"/>
    </w:rPr>
  </w:style>
  <w:style w:type="character" w:customStyle="1" w:styleId="normaltextrun">
    <w:name w:val="normaltextrun"/>
    <w:basedOn w:val="Standardskriftforavsnitt"/>
    <w:rsid w:val="0009133E"/>
  </w:style>
  <w:style w:type="character" w:customStyle="1" w:styleId="eop">
    <w:name w:val="eop"/>
    <w:basedOn w:val="Standardskriftforavsnitt"/>
    <w:rsid w:val="0009133E"/>
  </w:style>
  <w:style w:type="character" w:customStyle="1" w:styleId="Overskrift1Tegn">
    <w:name w:val="Overskrift 1 Tegn"/>
    <w:basedOn w:val="Standardskriftforavsnitt"/>
    <w:link w:val="Overskrift1"/>
    <w:uiPriority w:val="9"/>
    <w:rsid w:val="00507787"/>
    <w:rPr>
      <w:rFonts w:asciiTheme="majorHAnsi" w:eastAsiaTheme="majorEastAsia" w:hAnsiTheme="majorHAnsi" w:cstheme="majorBidi"/>
      <w:color w:val="365F91" w:themeColor="accent1" w:themeShade="BF"/>
      <w:sz w:val="32"/>
      <w:szCs w:val="32"/>
    </w:rPr>
  </w:style>
  <w:style w:type="paragraph" w:styleId="Tittel">
    <w:name w:val="Title"/>
    <w:basedOn w:val="Normal"/>
    <w:next w:val="Normal"/>
    <w:link w:val="TittelTegn"/>
    <w:uiPriority w:val="10"/>
    <w:qFormat/>
    <w:rsid w:val="0088471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847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3227">
      <w:bodyDiv w:val="1"/>
      <w:marLeft w:val="0"/>
      <w:marRight w:val="0"/>
      <w:marTop w:val="0"/>
      <w:marBottom w:val="0"/>
      <w:divBdr>
        <w:top w:val="none" w:sz="0" w:space="0" w:color="auto"/>
        <w:left w:val="none" w:sz="0" w:space="0" w:color="auto"/>
        <w:bottom w:val="none" w:sz="0" w:space="0" w:color="auto"/>
        <w:right w:val="none" w:sz="0" w:space="0" w:color="auto"/>
      </w:divBdr>
    </w:div>
    <w:div w:id="1223756941">
      <w:bodyDiv w:val="1"/>
      <w:marLeft w:val="0"/>
      <w:marRight w:val="0"/>
      <w:marTop w:val="0"/>
      <w:marBottom w:val="0"/>
      <w:divBdr>
        <w:top w:val="none" w:sz="0" w:space="0" w:color="auto"/>
        <w:left w:val="none" w:sz="0" w:space="0" w:color="auto"/>
        <w:bottom w:val="none" w:sz="0" w:space="0" w:color="auto"/>
        <w:right w:val="none" w:sz="0" w:space="0" w:color="auto"/>
      </w:divBdr>
      <w:divsChild>
        <w:div w:id="1900359192">
          <w:marLeft w:val="0"/>
          <w:marRight w:val="0"/>
          <w:marTop w:val="0"/>
          <w:marBottom w:val="0"/>
          <w:divBdr>
            <w:top w:val="none" w:sz="0" w:space="0" w:color="auto"/>
            <w:left w:val="none" w:sz="0" w:space="0" w:color="auto"/>
            <w:bottom w:val="none" w:sz="0" w:space="0" w:color="auto"/>
            <w:right w:val="none" w:sz="0" w:space="0" w:color="auto"/>
          </w:divBdr>
        </w:div>
        <w:div w:id="1697385064">
          <w:marLeft w:val="0"/>
          <w:marRight w:val="0"/>
          <w:marTop w:val="0"/>
          <w:marBottom w:val="0"/>
          <w:divBdr>
            <w:top w:val="none" w:sz="0" w:space="0" w:color="auto"/>
            <w:left w:val="none" w:sz="0" w:space="0" w:color="auto"/>
            <w:bottom w:val="none" w:sz="0" w:space="0" w:color="auto"/>
            <w:right w:val="none" w:sz="0" w:space="0" w:color="auto"/>
          </w:divBdr>
        </w:div>
        <w:div w:id="2117208383">
          <w:marLeft w:val="0"/>
          <w:marRight w:val="0"/>
          <w:marTop w:val="0"/>
          <w:marBottom w:val="0"/>
          <w:divBdr>
            <w:top w:val="none" w:sz="0" w:space="0" w:color="auto"/>
            <w:left w:val="none" w:sz="0" w:space="0" w:color="auto"/>
            <w:bottom w:val="none" w:sz="0" w:space="0" w:color="auto"/>
            <w:right w:val="none" w:sz="0" w:space="0" w:color="auto"/>
          </w:divBdr>
        </w:div>
        <w:div w:id="1885874298">
          <w:marLeft w:val="0"/>
          <w:marRight w:val="0"/>
          <w:marTop w:val="0"/>
          <w:marBottom w:val="0"/>
          <w:divBdr>
            <w:top w:val="none" w:sz="0" w:space="0" w:color="auto"/>
            <w:left w:val="none" w:sz="0" w:space="0" w:color="auto"/>
            <w:bottom w:val="none" w:sz="0" w:space="0" w:color="auto"/>
            <w:right w:val="none" w:sz="0" w:space="0" w:color="auto"/>
          </w:divBdr>
        </w:div>
        <w:div w:id="1494491836">
          <w:marLeft w:val="0"/>
          <w:marRight w:val="0"/>
          <w:marTop w:val="0"/>
          <w:marBottom w:val="0"/>
          <w:divBdr>
            <w:top w:val="none" w:sz="0" w:space="0" w:color="auto"/>
            <w:left w:val="none" w:sz="0" w:space="0" w:color="auto"/>
            <w:bottom w:val="none" w:sz="0" w:space="0" w:color="auto"/>
            <w:right w:val="none" w:sz="0" w:space="0" w:color="auto"/>
          </w:divBdr>
        </w:div>
        <w:div w:id="1229068845">
          <w:marLeft w:val="0"/>
          <w:marRight w:val="0"/>
          <w:marTop w:val="0"/>
          <w:marBottom w:val="0"/>
          <w:divBdr>
            <w:top w:val="none" w:sz="0" w:space="0" w:color="auto"/>
            <w:left w:val="none" w:sz="0" w:space="0" w:color="auto"/>
            <w:bottom w:val="none" w:sz="0" w:space="0" w:color="auto"/>
            <w:right w:val="none" w:sz="0" w:space="0" w:color="auto"/>
          </w:divBdr>
        </w:div>
        <w:div w:id="1493912567">
          <w:marLeft w:val="0"/>
          <w:marRight w:val="0"/>
          <w:marTop w:val="0"/>
          <w:marBottom w:val="0"/>
          <w:divBdr>
            <w:top w:val="none" w:sz="0" w:space="0" w:color="auto"/>
            <w:left w:val="none" w:sz="0" w:space="0" w:color="auto"/>
            <w:bottom w:val="none" w:sz="0" w:space="0" w:color="auto"/>
            <w:right w:val="none" w:sz="0" w:space="0" w:color="auto"/>
          </w:divBdr>
        </w:div>
        <w:div w:id="1978487711">
          <w:marLeft w:val="0"/>
          <w:marRight w:val="0"/>
          <w:marTop w:val="0"/>
          <w:marBottom w:val="0"/>
          <w:divBdr>
            <w:top w:val="none" w:sz="0" w:space="0" w:color="auto"/>
            <w:left w:val="none" w:sz="0" w:space="0" w:color="auto"/>
            <w:bottom w:val="none" w:sz="0" w:space="0" w:color="auto"/>
            <w:right w:val="none" w:sz="0" w:space="0" w:color="auto"/>
          </w:divBdr>
        </w:div>
        <w:div w:id="635377278">
          <w:marLeft w:val="0"/>
          <w:marRight w:val="0"/>
          <w:marTop w:val="0"/>
          <w:marBottom w:val="0"/>
          <w:divBdr>
            <w:top w:val="none" w:sz="0" w:space="0" w:color="auto"/>
            <w:left w:val="none" w:sz="0" w:space="0" w:color="auto"/>
            <w:bottom w:val="none" w:sz="0" w:space="0" w:color="auto"/>
            <w:right w:val="none" w:sz="0" w:space="0" w:color="auto"/>
          </w:divBdr>
        </w:div>
        <w:div w:id="1563907473">
          <w:marLeft w:val="0"/>
          <w:marRight w:val="0"/>
          <w:marTop w:val="0"/>
          <w:marBottom w:val="0"/>
          <w:divBdr>
            <w:top w:val="none" w:sz="0" w:space="0" w:color="auto"/>
            <w:left w:val="none" w:sz="0" w:space="0" w:color="auto"/>
            <w:bottom w:val="none" w:sz="0" w:space="0" w:color="auto"/>
            <w:right w:val="none" w:sz="0" w:space="0" w:color="auto"/>
          </w:divBdr>
        </w:div>
        <w:div w:id="1430811376">
          <w:marLeft w:val="0"/>
          <w:marRight w:val="0"/>
          <w:marTop w:val="0"/>
          <w:marBottom w:val="0"/>
          <w:divBdr>
            <w:top w:val="none" w:sz="0" w:space="0" w:color="auto"/>
            <w:left w:val="none" w:sz="0" w:space="0" w:color="auto"/>
            <w:bottom w:val="none" w:sz="0" w:space="0" w:color="auto"/>
            <w:right w:val="none" w:sz="0" w:space="0" w:color="auto"/>
          </w:divBdr>
        </w:div>
        <w:div w:id="452334448">
          <w:marLeft w:val="0"/>
          <w:marRight w:val="0"/>
          <w:marTop w:val="0"/>
          <w:marBottom w:val="0"/>
          <w:divBdr>
            <w:top w:val="none" w:sz="0" w:space="0" w:color="auto"/>
            <w:left w:val="none" w:sz="0" w:space="0" w:color="auto"/>
            <w:bottom w:val="none" w:sz="0" w:space="0" w:color="auto"/>
            <w:right w:val="none" w:sz="0" w:space="0" w:color="auto"/>
          </w:divBdr>
        </w:div>
        <w:div w:id="858547859">
          <w:marLeft w:val="0"/>
          <w:marRight w:val="0"/>
          <w:marTop w:val="0"/>
          <w:marBottom w:val="0"/>
          <w:divBdr>
            <w:top w:val="none" w:sz="0" w:space="0" w:color="auto"/>
            <w:left w:val="none" w:sz="0" w:space="0" w:color="auto"/>
            <w:bottom w:val="none" w:sz="0" w:space="0" w:color="auto"/>
            <w:right w:val="none" w:sz="0" w:space="0" w:color="auto"/>
          </w:divBdr>
        </w:div>
        <w:div w:id="2045516043">
          <w:marLeft w:val="0"/>
          <w:marRight w:val="0"/>
          <w:marTop w:val="0"/>
          <w:marBottom w:val="0"/>
          <w:divBdr>
            <w:top w:val="none" w:sz="0" w:space="0" w:color="auto"/>
            <w:left w:val="none" w:sz="0" w:space="0" w:color="auto"/>
            <w:bottom w:val="none" w:sz="0" w:space="0" w:color="auto"/>
            <w:right w:val="none" w:sz="0" w:space="0" w:color="auto"/>
          </w:divBdr>
        </w:div>
        <w:div w:id="2010907761">
          <w:marLeft w:val="0"/>
          <w:marRight w:val="0"/>
          <w:marTop w:val="0"/>
          <w:marBottom w:val="0"/>
          <w:divBdr>
            <w:top w:val="none" w:sz="0" w:space="0" w:color="auto"/>
            <w:left w:val="none" w:sz="0" w:space="0" w:color="auto"/>
            <w:bottom w:val="none" w:sz="0" w:space="0" w:color="auto"/>
            <w:right w:val="none" w:sz="0" w:space="0" w:color="auto"/>
          </w:divBdr>
        </w:div>
        <w:div w:id="212349242">
          <w:marLeft w:val="0"/>
          <w:marRight w:val="0"/>
          <w:marTop w:val="0"/>
          <w:marBottom w:val="0"/>
          <w:divBdr>
            <w:top w:val="none" w:sz="0" w:space="0" w:color="auto"/>
            <w:left w:val="none" w:sz="0" w:space="0" w:color="auto"/>
            <w:bottom w:val="none" w:sz="0" w:space="0" w:color="auto"/>
            <w:right w:val="none" w:sz="0" w:space="0" w:color="auto"/>
          </w:divBdr>
        </w:div>
        <w:div w:id="361982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9BC7721E-94C8-41FC-A22F-FA5610E4D7CC}">
  <ds:schemaRefs>
    <ds:schemaRef ds:uri="http://schemas.microsoft.com/sharepoint/v3/contenttype/forms"/>
  </ds:schemaRefs>
</ds:datastoreItem>
</file>

<file path=customXml/itemProps2.xml><?xml version="1.0" encoding="utf-8"?>
<ds:datastoreItem xmlns:ds="http://schemas.openxmlformats.org/officeDocument/2006/customXml" ds:itemID="{BA05DE3B-5BC8-4BC1-AA54-CAD5636CD9E3}"/>
</file>

<file path=customXml/itemProps3.xml><?xml version="1.0" encoding="utf-8"?>
<ds:datastoreItem xmlns:ds="http://schemas.openxmlformats.org/officeDocument/2006/customXml" ds:itemID="{784C8945-EB1B-4903-8046-446B25665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456</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24</cp:revision>
  <dcterms:created xsi:type="dcterms:W3CDTF">2019-05-20T21:07:00Z</dcterms:created>
  <dcterms:modified xsi:type="dcterms:W3CDTF">2022-01-28T14:35:00Z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