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04368" w14:textId="77777777" w:rsidR="001337CD" w:rsidRPr="0053752B" w:rsidRDefault="001337CD" w:rsidP="001337CD">
      <w:pPr>
        <w:keepNext/>
        <w:bidi/>
        <w:spacing w:line="360" w:lineRule="auto"/>
        <w:rPr>
          <w:rFonts w:cstheme="minorHAnsi"/>
          <w:b/>
          <w:bCs/>
          <w:sz w:val="36"/>
          <w:szCs w:val="36"/>
          <w:lang w:bidi="prs-AF"/>
        </w:rPr>
      </w:pPr>
      <w:r w:rsidRPr="0053752B">
        <w:rPr>
          <w:rFonts w:cstheme="minorHAnsi"/>
          <w:b/>
          <w:bCs/>
          <w:sz w:val="36"/>
          <w:szCs w:val="36"/>
          <w:rtl/>
          <w:lang w:bidi="prs-AF"/>
        </w:rPr>
        <w:t>مصر باستان</w:t>
      </w:r>
    </w:p>
    <w:p w14:paraId="7D6132FC" w14:textId="542C0772" w:rsidR="001337CD" w:rsidRPr="007C5E7B" w:rsidRDefault="001337CD" w:rsidP="001337CD">
      <w:pPr>
        <w:keepNext/>
        <w:bidi/>
        <w:spacing w:line="360" w:lineRule="auto"/>
        <w:rPr>
          <w:rFonts w:cstheme="minorHAnsi"/>
          <w:b/>
          <w:bCs/>
          <w:sz w:val="24"/>
          <w:szCs w:val="24"/>
          <w:lang w:bidi="prs-AF"/>
        </w:rPr>
      </w:pPr>
      <w:r w:rsidRPr="007C5E7B">
        <w:rPr>
          <w:rFonts w:cs="Calibri"/>
          <w:b/>
          <w:bCs/>
          <w:sz w:val="24"/>
          <w:szCs w:val="24"/>
          <w:rtl/>
          <w:lang w:bidi="prs-AF"/>
        </w:rPr>
        <w:t xml:space="preserve">مصر باستان و </w:t>
      </w:r>
      <w:r w:rsidRPr="007C5E7B">
        <w:rPr>
          <w:rFonts w:cs="Calibri" w:hint="cs"/>
          <w:b/>
          <w:bCs/>
          <w:sz w:val="24"/>
          <w:szCs w:val="24"/>
          <w:rtl/>
          <w:lang w:bidi="prs-AF"/>
        </w:rPr>
        <w:t xml:space="preserve"> رود </w:t>
      </w:r>
      <w:r w:rsidRPr="007C5E7B">
        <w:rPr>
          <w:rFonts w:cs="Calibri"/>
          <w:b/>
          <w:bCs/>
          <w:sz w:val="24"/>
          <w:szCs w:val="24"/>
          <w:rtl/>
          <w:lang w:bidi="prs-AF"/>
        </w:rPr>
        <w:t>ن</w:t>
      </w:r>
      <w:r w:rsidR="00931EDC" w:rsidRPr="007C5E7B">
        <w:rPr>
          <w:rFonts w:cs="Calibri" w:hint="cs"/>
          <w:b/>
          <w:bCs/>
          <w:sz w:val="24"/>
          <w:szCs w:val="24"/>
          <w:rtl/>
          <w:lang w:bidi="prs-AF"/>
        </w:rPr>
        <w:t>ی</w:t>
      </w:r>
      <w:r w:rsidRPr="007C5E7B">
        <w:rPr>
          <w:rFonts w:cs="Calibri" w:hint="eastAsia"/>
          <w:b/>
          <w:bCs/>
          <w:sz w:val="24"/>
          <w:szCs w:val="24"/>
          <w:rtl/>
          <w:lang w:bidi="prs-AF"/>
        </w:rPr>
        <w:t>ل</w:t>
      </w:r>
    </w:p>
    <w:p w14:paraId="14EDF565" w14:textId="72AAAD5C" w:rsidR="001337CD" w:rsidRPr="001337CD" w:rsidRDefault="00C53AE3" w:rsidP="001337CD">
      <w:pPr>
        <w:keepNext/>
        <w:bidi/>
        <w:spacing w:line="360" w:lineRule="auto"/>
        <w:rPr>
          <w:rFonts w:cstheme="minorHAnsi"/>
          <w:sz w:val="24"/>
          <w:szCs w:val="24"/>
          <w:lang w:bidi="prs-AF"/>
        </w:rPr>
      </w:pPr>
      <w:r>
        <w:rPr>
          <w:rFonts w:cs="Calibri" w:hint="cs"/>
          <w:sz w:val="24"/>
          <w:szCs w:val="24"/>
          <w:rtl/>
          <w:lang w:bidi="prs-AF"/>
        </w:rPr>
        <w:t>بخش بزرگ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="00D2429D">
        <w:rPr>
          <w:rFonts w:cs="Calibri" w:hint="cs"/>
          <w:sz w:val="24"/>
          <w:szCs w:val="24"/>
          <w:rtl/>
          <w:lang w:bidi="prs-AF"/>
        </w:rPr>
        <w:t>سر</w:t>
      </w:r>
      <w:r w:rsidR="001337CD" w:rsidRPr="001337CD">
        <w:rPr>
          <w:rFonts w:cs="Calibri"/>
          <w:sz w:val="24"/>
          <w:szCs w:val="24"/>
          <w:rtl/>
          <w:lang w:bidi="prs-AF"/>
        </w:rPr>
        <w:t>زم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مصر باستان </w:t>
      </w:r>
      <w:r w:rsidR="00D2429D">
        <w:rPr>
          <w:rFonts w:cs="Calibri" w:hint="cs"/>
          <w:sz w:val="24"/>
          <w:szCs w:val="24"/>
          <w:rtl/>
          <w:lang w:bidi="prs-AF"/>
        </w:rPr>
        <w:t>را صحرا تشک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D2429D">
        <w:rPr>
          <w:rFonts w:cs="Calibri" w:hint="cs"/>
          <w:sz w:val="24"/>
          <w:szCs w:val="24"/>
          <w:rtl/>
          <w:lang w:bidi="prs-AF"/>
        </w:rPr>
        <w:t>ل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D2429D">
        <w:rPr>
          <w:rFonts w:cs="Calibri" w:hint="cs"/>
          <w:sz w:val="24"/>
          <w:szCs w:val="24"/>
          <w:rtl/>
          <w:lang w:bidi="prs-AF"/>
        </w:rPr>
        <w:t xml:space="preserve">‌داد. </w:t>
      </w:r>
    </w:p>
    <w:p w14:paraId="07EBE34F" w14:textId="0ADBFF0A" w:rsidR="001337CD" w:rsidRPr="001337CD" w:rsidRDefault="001337CD" w:rsidP="001337CD">
      <w:pPr>
        <w:keepNext/>
        <w:bidi/>
        <w:spacing w:line="360" w:lineRule="auto"/>
        <w:rPr>
          <w:rFonts w:cstheme="minorHAnsi"/>
          <w:sz w:val="24"/>
          <w:szCs w:val="24"/>
          <w:lang w:bidi="prs-AF"/>
        </w:rPr>
      </w:pPr>
      <w:r w:rsidRPr="001337CD">
        <w:rPr>
          <w:rFonts w:cs="Calibri"/>
          <w:sz w:val="24"/>
          <w:szCs w:val="24"/>
          <w:rtl/>
          <w:lang w:bidi="prs-AF"/>
        </w:rPr>
        <w:t>زندگ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برا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انسان</w:t>
      </w:r>
      <w:r w:rsidR="00D2429D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ها در آن</w:t>
      </w:r>
      <w:r w:rsidR="00D2429D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 xml:space="preserve">جا </w:t>
      </w:r>
      <w:r w:rsidR="00D2429D" w:rsidRPr="001337CD">
        <w:rPr>
          <w:rFonts w:cs="Calibri" w:hint="eastAsia"/>
          <w:sz w:val="24"/>
          <w:szCs w:val="24"/>
          <w:rtl/>
          <w:lang w:bidi="prs-AF"/>
        </w:rPr>
        <w:t>بدون</w:t>
      </w:r>
      <w:r w:rsidR="00D2429D" w:rsidRPr="001337CD">
        <w:rPr>
          <w:rFonts w:cs="Calibri"/>
          <w:sz w:val="24"/>
          <w:szCs w:val="24"/>
          <w:rtl/>
          <w:lang w:bidi="prs-AF"/>
        </w:rPr>
        <w:t xml:space="preserve"> رودخانه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D2429D" w:rsidRPr="001337CD">
        <w:rPr>
          <w:rFonts w:cs="Calibri" w:hint="eastAsia"/>
          <w:sz w:val="24"/>
          <w:szCs w:val="24"/>
          <w:rtl/>
          <w:lang w:bidi="prs-AF"/>
        </w:rPr>
        <w:t>ل</w:t>
      </w:r>
      <w:r w:rsidR="00D2429D"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Pr="001337CD">
        <w:rPr>
          <w:rFonts w:cs="Calibri"/>
          <w:sz w:val="24"/>
          <w:szCs w:val="24"/>
          <w:rtl/>
          <w:lang w:bidi="prs-AF"/>
        </w:rPr>
        <w:t>امکان پذ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ر</w:t>
      </w:r>
      <w:r w:rsidRPr="001337CD">
        <w:rPr>
          <w:rFonts w:cs="Calibri"/>
          <w:sz w:val="24"/>
          <w:szCs w:val="24"/>
          <w:rtl/>
          <w:lang w:bidi="prs-AF"/>
        </w:rPr>
        <w:t xml:space="preserve"> نبود. رود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ل</w:t>
      </w:r>
      <w:r w:rsidRPr="001337CD">
        <w:rPr>
          <w:rFonts w:cs="Calibri"/>
          <w:sz w:val="24"/>
          <w:szCs w:val="24"/>
          <w:rtl/>
          <w:lang w:bidi="prs-AF"/>
        </w:rPr>
        <w:t xml:space="preserve"> طولان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D2429D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تر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Pr="001337CD">
        <w:rPr>
          <w:rFonts w:cs="Calibri"/>
          <w:sz w:val="24"/>
          <w:szCs w:val="24"/>
          <w:rtl/>
          <w:lang w:bidi="prs-AF"/>
        </w:rPr>
        <w:t xml:space="preserve"> رودخانه جهان است و از چند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Pr="001337CD">
        <w:rPr>
          <w:rFonts w:cs="Calibri"/>
          <w:sz w:val="24"/>
          <w:szCs w:val="24"/>
          <w:rtl/>
          <w:lang w:bidi="prs-AF"/>
        </w:rPr>
        <w:t xml:space="preserve"> کشور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42E10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 xml:space="preserve">گذرد. </w:t>
      </w:r>
      <w:r w:rsidR="00D2429D">
        <w:rPr>
          <w:rFonts w:cs="Calibri" w:hint="cs"/>
          <w:sz w:val="24"/>
          <w:szCs w:val="24"/>
          <w:rtl/>
          <w:lang w:bidi="prs-AF"/>
        </w:rPr>
        <w:t>پهن‌تر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D2429D">
        <w:rPr>
          <w:rFonts w:cs="Calibri" w:hint="cs"/>
          <w:sz w:val="24"/>
          <w:szCs w:val="24"/>
          <w:rtl/>
          <w:lang w:bidi="prs-AF"/>
        </w:rPr>
        <w:t>ن بخش</w:t>
      </w:r>
      <w:r w:rsidR="00C53AE3">
        <w:rPr>
          <w:rFonts w:cs="Calibri" w:hint="cs"/>
          <w:sz w:val="24"/>
          <w:szCs w:val="24"/>
          <w:rtl/>
          <w:lang w:bidi="prs-AF"/>
        </w:rPr>
        <w:t xml:space="preserve"> آن</w:t>
      </w:r>
      <w:r w:rsidR="00D2429D">
        <w:rPr>
          <w:rFonts w:cs="Calibri" w:hint="cs"/>
          <w:sz w:val="24"/>
          <w:szCs w:val="24"/>
          <w:rtl/>
          <w:lang w:bidi="prs-AF"/>
        </w:rPr>
        <w:t xml:space="preserve"> از مصر گذشته و</w:t>
      </w:r>
      <w:r w:rsidRPr="001337CD">
        <w:rPr>
          <w:rFonts w:cs="Calibri"/>
          <w:sz w:val="24"/>
          <w:szCs w:val="24"/>
          <w:rtl/>
          <w:lang w:bidi="prs-AF"/>
        </w:rPr>
        <w:t xml:space="preserve"> به مد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ترانه</w:t>
      </w:r>
      <w:r w:rsidRPr="001337CD">
        <w:rPr>
          <w:rFonts w:cs="Calibri"/>
          <w:sz w:val="24"/>
          <w:szCs w:val="24"/>
          <w:rtl/>
          <w:lang w:bidi="prs-AF"/>
        </w:rPr>
        <w:t xml:space="preserve">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C53AE3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زد</w:t>
      </w:r>
      <w:r w:rsidRPr="001337CD">
        <w:rPr>
          <w:rFonts w:cs="Calibri"/>
          <w:sz w:val="24"/>
          <w:szCs w:val="24"/>
          <w:rtl/>
          <w:lang w:bidi="prs-AF"/>
        </w:rPr>
        <w:t>.</w:t>
      </w:r>
    </w:p>
    <w:p w14:paraId="7F7C0957" w14:textId="404AC501" w:rsidR="001337CD" w:rsidRPr="001337CD" w:rsidRDefault="00C53AE3" w:rsidP="001337CD">
      <w:pPr>
        <w:keepNext/>
        <w:bidi/>
        <w:spacing w:line="360" w:lineRule="auto"/>
        <w:rPr>
          <w:rFonts w:cstheme="minorHAnsi"/>
          <w:sz w:val="24"/>
          <w:szCs w:val="24"/>
          <w:lang w:bidi="prs-AF"/>
        </w:rPr>
      </w:pPr>
      <w:r>
        <w:rPr>
          <w:rFonts w:cs="Calibri" w:hint="cs"/>
          <w:sz w:val="24"/>
          <w:szCs w:val="24"/>
          <w:rtl/>
          <w:lang w:bidi="prs-AF"/>
        </w:rPr>
        <w:t>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>
        <w:rPr>
          <w:rFonts w:cs="Calibri" w:hint="cs"/>
          <w:sz w:val="24"/>
          <w:szCs w:val="24"/>
          <w:rtl/>
          <w:lang w:bidi="prs-AF"/>
        </w:rPr>
        <w:t xml:space="preserve">ن رودخانه </w:t>
      </w:r>
      <w:r w:rsidR="007C5E7B">
        <w:rPr>
          <w:rFonts w:cs="Calibri" w:hint="cs"/>
          <w:sz w:val="24"/>
          <w:szCs w:val="24"/>
          <w:rtl/>
          <w:lang w:bidi="prs-AF"/>
        </w:rPr>
        <w:t>ه</w:t>
      </w:r>
      <w:r>
        <w:rPr>
          <w:rFonts w:cs="Calibri" w:hint="cs"/>
          <w:sz w:val="24"/>
          <w:szCs w:val="24"/>
          <w:rtl/>
          <w:lang w:bidi="prs-AF"/>
        </w:rPr>
        <w:t>مانند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ب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النهر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برا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کشاورز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و بقا مهم بود. در مصر</w:t>
      </w:r>
      <w:r>
        <w:rPr>
          <w:rFonts w:cs="Calibri" w:hint="cs"/>
          <w:sz w:val="24"/>
          <w:szCs w:val="24"/>
          <w:rtl/>
          <w:lang w:bidi="prs-AF"/>
        </w:rPr>
        <w:t xml:space="preserve"> در اوقات مع</w:t>
      </w:r>
      <w:r w:rsidR="00931EDC">
        <w:rPr>
          <w:rFonts w:cs="Calibri" w:hint="cs"/>
          <w:sz w:val="24"/>
          <w:szCs w:val="24"/>
          <w:rtl/>
          <w:lang w:bidi="prs-AF"/>
        </w:rPr>
        <w:t>یی</w:t>
      </w:r>
      <w:r>
        <w:rPr>
          <w:rFonts w:cs="Calibri" w:hint="cs"/>
          <w:sz w:val="24"/>
          <w:szCs w:val="24"/>
          <w:rtl/>
          <w:lang w:bidi="prs-AF"/>
        </w:rPr>
        <w:t>ن سال س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>
        <w:rPr>
          <w:rFonts w:cs="Calibri" w:hint="cs"/>
          <w:sz w:val="24"/>
          <w:szCs w:val="24"/>
          <w:rtl/>
          <w:lang w:bidi="prs-AF"/>
        </w:rPr>
        <w:t>لاب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>
        <w:rPr>
          <w:rFonts w:cs="Calibri" w:hint="cs"/>
          <w:sz w:val="24"/>
          <w:szCs w:val="24"/>
          <w:rtl/>
          <w:lang w:bidi="prs-AF"/>
        </w:rPr>
        <w:t>‌آمد.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هر سال از </w:t>
      </w:r>
      <w:r>
        <w:rPr>
          <w:rFonts w:cs="Calibri" w:hint="cs"/>
          <w:sz w:val="24"/>
          <w:szCs w:val="24"/>
          <w:rtl/>
          <w:lang w:bidi="prs-AF"/>
        </w:rPr>
        <w:t>ژوئ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>
        <w:rPr>
          <w:rFonts w:cs="Calibri" w:hint="cs"/>
          <w:sz w:val="24"/>
          <w:szCs w:val="24"/>
          <w:rtl/>
          <w:lang w:bidi="prs-AF"/>
        </w:rPr>
        <w:t>ه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تا اکتبر </w:t>
      </w:r>
      <w:r w:rsidR="009B7E8C">
        <w:rPr>
          <w:rFonts w:cs="Calibri" w:hint="cs"/>
          <w:sz w:val="24"/>
          <w:szCs w:val="24"/>
          <w:rtl/>
          <w:lang w:bidi="prs-AF"/>
        </w:rPr>
        <w:t>موقع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س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ل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بود. از آن</w:t>
      </w:r>
      <w:r w:rsidR="009B7E8C">
        <w:rPr>
          <w:rFonts w:cs="Calibri" w:hint="cs"/>
          <w:sz w:val="24"/>
          <w:szCs w:val="24"/>
          <w:rtl/>
          <w:lang w:bidi="prs-AF"/>
        </w:rPr>
        <w:t>‌</w:t>
      </w:r>
      <w:r w:rsidR="001337CD" w:rsidRPr="001337CD">
        <w:rPr>
          <w:rFonts w:cs="Calibri"/>
          <w:sz w:val="24"/>
          <w:szCs w:val="24"/>
          <w:rtl/>
          <w:lang w:bidi="prs-AF"/>
        </w:rPr>
        <w:t>جا که مصر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B7E8C">
        <w:rPr>
          <w:rFonts w:cs="Calibri" w:hint="cs"/>
          <w:sz w:val="24"/>
          <w:szCs w:val="24"/>
          <w:rtl/>
          <w:lang w:bidi="prs-AF"/>
        </w:rPr>
        <w:t>‌</w:t>
      </w:r>
      <w:r w:rsidR="001337CD" w:rsidRPr="001337CD">
        <w:rPr>
          <w:rFonts w:cs="Calibri"/>
          <w:sz w:val="24"/>
          <w:szCs w:val="24"/>
          <w:rtl/>
          <w:lang w:bidi="prs-AF"/>
        </w:rPr>
        <w:t>ها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42E10">
        <w:rPr>
          <w:rFonts w:cs="Calibri" w:hint="cs"/>
          <w:sz w:val="24"/>
          <w:szCs w:val="24"/>
          <w:rtl/>
          <w:lang w:bidi="prs-AF"/>
        </w:rPr>
        <w:t>‌</w:t>
      </w:r>
      <w:r w:rsidR="001337CD" w:rsidRPr="001337CD">
        <w:rPr>
          <w:rFonts w:cs="Calibri"/>
          <w:sz w:val="24"/>
          <w:szCs w:val="24"/>
          <w:rtl/>
          <w:lang w:bidi="prs-AF"/>
        </w:rPr>
        <w:t>دانستند چه موقع س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ل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="009B7E8C">
        <w:rPr>
          <w:rFonts w:cs="Calibri" w:hint="cs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B7E8C">
        <w:rPr>
          <w:rFonts w:cs="Calibri" w:hint="cs"/>
          <w:sz w:val="24"/>
          <w:szCs w:val="24"/>
          <w:rtl/>
          <w:lang w:bidi="prs-AF"/>
        </w:rPr>
        <w:t>‌آ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B7E8C">
        <w:rPr>
          <w:rFonts w:cs="Calibri" w:hint="cs"/>
          <w:sz w:val="24"/>
          <w:szCs w:val="24"/>
          <w:rtl/>
          <w:lang w:bidi="prs-AF"/>
        </w:rPr>
        <w:t xml:space="preserve">د، </w:t>
      </w:r>
      <w:r w:rsidR="001337CD" w:rsidRPr="001337CD">
        <w:rPr>
          <w:rFonts w:cs="Calibri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B7E8C">
        <w:rPr>
          <w:rFonts w:cs="Calibri" w:hint="cs"/>
          <w:sz w:val="24"/>
          <w:szCs w:val="24"/>
          <w:rtl/>
          <w:lang w:bidi="prs-AF"/>
        </w:rPr>
        <w:t>‌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توانستند با </w:t>
      </w:r>
      <w:r w:rsidR="009B7E8C">
        <w:rPr>
          <w:rFonts w:cs="Calibri" w:hint="cs"/>
          <w:sz w:val="24"/>
          <w:szCs w:val="24"/>
          <w:rtl/>
          <w:lang w:bidi="prs-AF"/>
        </w:rPr>
        <w:t>ساختن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باروها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اضاف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در اطراف شهرها و مز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ارع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و تخل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ه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سدها آماد</w:t>
      </w:r>
      <w:r w:rsidR="009B7E8C">
        <w:rPr>
          <w:rFonts w:cs="Calibri" w:hint="cs"/>
          <w:sz w:val="24"/>
          <w:szCs w:val="24"/>
          <w:rtl/>
          <w:lang w:bidi="prs-AF"/>
        </w:rPr>
        <w:t>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9B7E8C">
        <w:rPr>
          <w:rFonts w:cs="Calibri" w:hint="cs"/>
          <w:sz w:val="24"/>
          <w:szCs w:val="24"/>
          <w:rtl/>
          <w:lang w:bidi="prs-AF"/>
        </w:rPr>
        <w:t xml:space="preserve"> داشته باشند.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س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ل</w:t>
      </w:r>
      <w:r w:rsidR="001337CD" w:rsidRPr="001337CD">
        <w:rPr>
          <w:rFonts w:cs="Calibri"/>
          <w:sz w:val="24"/>
          <w:szCs w:val="24"/>
          <w:rtl/>
          <w:lang w:bidi="prs-AF"/>
        </w:rPr>
        <w:t xml:space="preserve"> به اندازه ب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9B7E8C">
        <w:rPr>
          <w:rFonts w:cs="Calibri" w:hint="cs"/>
          <w:sz w:val="24"/>
          <w:szCs w:val="24"/>
          <w:rtl/>
          <w:lang w:bidi="prs-AF"/>
        </w:rPr>
        <w:t>‌</w:t>
      </w:r>
      <w:r w:rsidR="001337CD" w:rsidRPr="001337CD">
        <w:rPr>
          <w:rFonts w:cs="Calibri"/>
          <w:sz w:val="24"/>
          <w:szCs w:val="24"/>
          <w:rtl/>
          <w:lang w:bidi="prs-AF"/>
        </w:rPr>
        <w:t>النهر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1337CD"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9B7E8C">
        <w:rPr>
          <w:rFonts w:cs="Calibri" w:hint="cs"/>
          <w:sz w:val="24"/>
          <w:szCs w:val="24"/>
          <w:rtl/>
          <w:lang w:bidi="prs-AF"/>
        </w:rPr>
        <w:t xml:space="preserve"> بزرگ نبود. </w:t>
      </w:r>
    </w:p>
    <w:p w14:paraId="547F3EEC" w14:textId="1D72C361" w:rsidR="001337CD" w:rsidRPr="001337CD" w:rsidRDefault="001337CD" w:rsidP="001337CD">
      <w:pPr>
        <w:keepNext/>
        <w:bidi/>
        <w:spacing w:line="360" w:lineRule="auto"/>
        <w:rPr>
          <w:rFonts w:cstheme="minorHAnsi"/>
          <w:sz w:val="24"/>
          <w:szCs w:val="24"/>
          <w:lang w:bidi="prs-AF"/>
        </w:rPr>
      </w:pPr>
      <w:r w:rsidRPr="001337CD">
        <w:rPr>
          <w:rFonts w:cs="Calibri" w:hint="eastAsia"/>
          <w:sz w:val="24"/>
          <w:szCs w:val="24"/>
          <w:rtl/>
          <w:lang w:bidi="prs-AF"/>
        </w:rPr>
        <w:t>ب</w:t>
      </w:r>
      <w:r w:rsidR="002641AB">
        <w:rPr>
          <w:rFonts w:cs="Calibri" w:hint="cs"/>
          <w:sz w:val="24"/>
          <w:szCs w:val="24"/>
          <w:rtl/>
          <w:lang w:bidi="prs-AF"/>
        </w:rPr>
        <w:t>خش ز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اد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از مردم مصر کشاورز بودند. آن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 xml:space="preserve">ها </w:t>
      </w:r>
      <w:r w:rsidR="002641AB">
        <w:rPr>
          <w:rFonts w:cs="Calibri" w:hint="cs"/>
          <w:sz w:val="24"/>
          <w:szCs w:val="24"/>
          <w:rtl/>
          <w:lang w:bidi="prs-AF"/>
        </w:rPr>
        <w:t xml:space="preserve">مواد </w:t>
      </w:r>
      <w:r w:rsidRPr="001337CD">
        <w:rPr>
          <w:rFonts w:cs="Calibri"/>
          <w:sz w:val="24"/>
          <w:szCs w:val="24"/>
          <w:rtl/>
          <w:lang w:bidi="prs-AF"/>
        </w:rPr>
        <w:t>غذا</w:t>
      </w:r>
      <w:r w:rsidR="00931EDC">
        <w:rPr>
          <w:rFonts w:cs="Calibri" w:hint="cs"/>
          <w:sz w:val="24"/>
          <w:szCs w:val="24"/>
          <w:rtl/>
          <w:lang w:bidi="prs-AF"/>
        </w:rPr>
        <w:t>یی</w:t>
      </w:r>
      <w:r w:rsidR="002641AB">
        <w:rPr>
          <w:rFonts w:cs="Calibri" w:hint="cs"/>
          <w:sz w:val="24"/>
          <w:szCs w:val="24"/>
          <w:rtl/>
          <w:lang w:bidi="prs-AF"/>
        </w:rPr>
        <w:t xml:space="preserve">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کاشتند</w:t>
      </w:r>
      <w:r w:rsidRPr="001337CD">
        <w:rPr>
          <w:rFonts w:cs="Calibri"/>
          <w:sz w:val="24"/>
          <w:szCs w:val="24"/>
          <w:rtl/>
          <w:lang w:bidi="prs-AF"/>
        </w:rPr>
        <w:t xml:space="preserve">، دام داشتند، به شکار </w:t>
      </w:r>
      <w:r w:rsidR="002641AB">
        <w:rPr>
          <w:rFonts w:cs="Calibri" w:hint="cs"/>
          <w:sz w:val="24"/>
          <w:szCs w:val="24"/>
          <w:rtl/>
          <w:lang w:bidi="prs-AF"/>
        </w:rPr>
        <w:t xml:space="preserve"> و ماه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‌گ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 xml:space="preserve"> </w:t>
      </w:r>
      <w:r w:rsidRPr="001337CD">
        <w:rPr>
          <w:rFonts w:cs="Calibri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پرداختند</w:t>
      </w:r>
      <w:r w:rsidR="002641AB">
        <w:rPr>
          <w:rFonts w:cs="Calibri" w:hint="cs"/>
          <w:sz w:val="24"/>
          <w:szCs w:val="24"/>
          <w:rtl/>
          <w:lang w:bidi="prs-AF"/>
        </w:rPr>
        <w:t xml:space="preserve">. </w:t>
      </w:r>
      <w:r w:rsidRPr="001337CD">
        <w:rPr>
          <w:rFonts w:cs="Calibri"/>
          <w:sz w:val="24"/>
          <w:szCs w:val="24"/>
          <w:rtl/>
          <w:lang w:bidi="prs-AF"/>
        </w:rPr>
        <w:t>برخ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ز</w:t>
      </w:r>
      <w:r w:rsidRPr="001337CD">
        <w:rPr>
          <w:rFonts w:cs="Calibri"/>
          <w:sz w:val="24"/>
          <w:szCs w:val="24"/>
          <w:rtl/>
          <w:lang w:bidi="prs-AF"/>
        </w:rPr>
        <w:t xml:space="preserve"> صنعت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گر بودند، مانند سنگ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تراشان، نانوا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ان</w:t>
      </w:r>
      <w:r w:rsidRPr="001337CD">
        <w:rPr>
          <w:rFonts w:cs="Calibri"/>
          <w:sz w:val="24"/>
          <w:szCs w:val="24"/>
          <w:rtl/>
          <w:lang w:bidi="prs-AF"/>
        </w:rPr>
        <w:t>، قا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ق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سازان و آهنگران.</w:t>
      </w:r>
    </w:p>
    <w:p w14:paraId="309DC85D" w14:textId="36659AC8" w:rsidR="001337CD" w:rsidRPr="001337CD" w:rsidRDefault="001337CD" w:rsidP="001337CD">
      <w:pPr>
        <w:keepNext/>
        <w:bidi/>
        <w:spacing w:line="360" w:lineRule="auto"/>
        <w:rPr>
          <w:rFonts w:cstheme="minorHAnsi"/>
          <w:sz w:val="24"/>
          <w:szCs w:val="24"/>
          <w:lang w:bidi="prs-AF"/>
        </w:rPr>
      </w:pPr>
      <w:r w:rsidRPr="001337CD">
        <w:rPr>
          <w:rFonts w:cs="Calibri" w:hint="eastAsia"/>
          <w:sz w:val="24"/>
          <w:szCs w:val="24"/>
          <w:rtl/>
          <w:lang w:bidi="prs-AF"/>
        </w:rPr>
        <w:t>در</w:t>
      </w:r>
      <w:r w:rsidRPr="001337CD">
        <w:rPr>
          <w:rFonts w:cs="Calibri"/>
          <w:sz w:val="24"/>
          <w:szCs w:val="24"/>
          <w:rtl/>
          <w:lang w:bidi="prs-AF"/>
        </w:rPr>
        <w:t xml:space="preserve"> مزارع، کشاورزان کتان </w:t>
      </w:r>
      <w:r w:rsidR="002641AB">
        <w:rPr>
          <w:rFonts w:cs="Calibri" w:hint="cs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‌کاشتند</w:t>
      </w:r>
      <w:r w:rsidRPr="001337CD">
        <w:rPr>
          <w:rFonts w:cs="Calibri"/>
          <w:sz w:val="24"/>
          <w:szCs w:val="24"/>
          <w:rtl/>
          <w:lang w:bidi="prs-AF"/>
        </w:rPr>
        <w:t>، که زنان از آن پارچه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بافتند. در امتداد ساحل رودخانه، خانواده ها نوع خاص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از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را جمع </w:t>
      </w:r>
      <w:r w:rsidR="002641AB">
        <w:rPr>
          <w:rFonts w:cs="Calibri" w:hint="cs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کردند که پاپ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روس</w:t>
      </w:r>
      <w:r w:rsidRPr="001337CD">
        <w:rPr>
          <w:rFonts w:cs="Calibri"/>
          <w:sz w:val="24"/>
          <w:szCs w:val="24"/>
          <w:rtl/>
          <w:lang w:bidi="prs-AF"/>
        </w:rPr>
        <w:t xml:space="preserve"> نام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ده</w:t>
      </w:r>
      <w:r w:rsidRPr="001337CD">
        <w:rPr>
          <w:rFonts w:cs="Calibri"/>
          <w:sz w:val="24"/>
          <w:szCs w:val="24"/>
          <w:rtl/>
          <w:lang w:bidi="prs-AF"/>
        </w:rPr>
        <w:t xml:space="preserve">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2641AB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شد. از 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Pr="001337CD">
        <w:rPr>
          <w:rFonts w:cs="Calibri"/>
          <w:sz w:val="24"/>
          <w:szCs w:val="24"/>
          <w:rtl/>
          <w:lang w:bidi="prs-AF"/>
        </w:rPr>
        <w:t xml:space="preserve">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>، آن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 xml:space="preserve">ها، </w:t>
      </w:r>
      <w:r w:rsidR="000B2657">
        <w:rPr>
          <w:rFonts w:cs="Calibri" w:hint="cs"/>
          <w:sz w:val="24"/>
          <w:szCs w:val="24"/>
          <w:rtl/>
          <w:lang w:bidi="prs-AF"/>
        </w:rPr>
        <w:t>دم‌پا</w:t>
      </w:r>
      <w:r w:rsidR="00931EDC">
        <w:rPr>
          <w:rFonts w:cs="Calibri" w:hint="cs"/>
          <w:sz w:val="24"/>
          <w:szCs w:val="24"/>
          <w:rtl/>
          <w:lang w:bidi="prs-AF"/>
        </w:rPr>
        <w:t>یی</w:t>
      </w:r>
      <w:r w:rsidR="000B2657">
        <w:rPr>
          <w:rFonts w:cs="Calibri" w:hint="cs"/>
          <w:sz w:val="24"/>
          <w:szCs w:val="24"/>
          <w:rtl/>
          <w:lang w:bidi="prs-AF"/>
        </w:rPr>
        <w:t xml:space="preserve"> 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ا</w:t>
      </w:r>
      <w:r w:rsidRPr="001337CD">
        <w:rPr>
          <w:rFonts w:cs="Calibri"/>
          <w:sz w:val="24"/>
          <w:szCs w:val="24"/>
          <w:rtl/>
          <w:lang w:bidi="prs-AF"/>
        </w:rPr>
        <w:t xml:space="preserve"> صندل، قا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ق</w:t>
      </w:r>
      <w:r w:rsidRPr="001337CD">
        <w:rPr>
          <w:rFonts w:cs="Calibri"/>
          <w:sz w:val="24"/>
          <w:szCs w:val="24"/>
          <w:rtl/>
          <w:lang w:bidi="prs-AF"/>
        </w:rPr>
        <w:t xml:space="preserve"> و کاغذ درست </w:t>
      </w:r>
      <w:r w:rsidR="000B2657">
        <w:rPr>
          <w:rFonts w:cs="Calibri" w:hint="cs"/>
          <w:sz w:val="24"/>
          <w:szCs w:val="24"/>
          <w:rtl/>
          <w:lang w:bidi="prs-AF"/>
        </w:rPr>
        <w:t>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 xml:space="preserve">کردند. کلمه کاغذ </w:t>
      </w:r>
      <w:r w:rsidR="000B2657">
        <w:rPr>
          <w:rFonts w:cs="Calibri" w:hint="cs"/>
          <w:sz w:val="24"/>
          <w:szCs w:val="24"/>
          <w:rtl/>
          <w:lang w:bidi="prs-AF"/>
        </w:rPr>
        <w:t>(</w:t>
      </w:r>
      <w:r w:rsidR="000B2657" w:rsidRPr="000B2657">
        <w:rPr>
          <w:rFonts w:cs="Calibri"/>
          <w:sz w:val="24"/>
          <w:szCs w:val="24"/>
          <w:lang w:bidi="prs-AF"/>
        </w:rPr>
        <w:t>papir</w:t>
      </w:r>
      <w:r w:rsidR="000B2657">
        <w:rPr>
          <w:rFonts w:cs="Calibri" w:hint="cs"/>
          <w:sz w:val="24"/>
          <w:szCs w:val="24"/>
          <w:rtl/>
          <w:lang w:bidi="prs-AF"/>
        </w:rPr>
        <w:t xml:space="preserve">) </w:t>
      </w:r>
      <w:r w:rsidRPr="001337CD">
        <w:rPr>
          <w:rFonts w:cs="Calibri"/>
          <w:sz w:val="24"/>
          <w:szCs w:val="24"/>
          <w:rtl/>
          <w:lang w:bidi="prs-AF"/>
        </w:rPr>
        <w:t>از 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Pr="001337CD">
        <w:rPr>
          <w:rFonts w:cs="Calibri"/>
          <w:sz w:val="24"/>
          <w:szCs w:val="24"/>
          <w:rtl/>
          <w:lang w:bidi="prs-AF"/>
        </w:rPr>
        <w:t xml:space="preserve"> ن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="000B2657">
        <w:rPr>
          <w:rFonts w:cs="Calibri" w:hint="cs"/>
          <w:sz w:val="24"/>
          <w:szCs w:val="24"/>
          <w:rtl/>
          <w:lang w:bidi="prs-AF"/>
        </w:rPr>
        <w:t xml:space="preserve">مشتق شده است. </w:t>
      </w:r>
    </w:p>
    <w:p w14:paraId="33DB1B06" w14:textId="6102D26A" w:rsidR="001337CD" w:rsidRPr="001337CD" w:rsidRDefault="001337CD" w:rsidP="001337CD">
      <w:pPr>
        <w:keepNext/>
        <w:bidi/>
        <w:spacing w:line="360" w:lineRule="auto"/>
        <w:rPr>
          <w:rFonts w:cstheme="minorHAnsi"/>
          <w:sz w:val="24"/>
          <w:szCs w:val="24"/>
          <w:rtl/>
          <w:lang w:bidi="prs-AF"/>
        </w:rPr>
      </w:pPr>
      <w:r w:rsidRPr="001337CD">
        <w:rPr>
          <w:rFonts w:cs="Calibri" w:hint="eastAsia"/>
          <w:sz w:val="24"/>
          <w:szCs w:val="24"/>
          <w:rtl/>
          <w:lang w:bidi="prs-AF"/>
        </w:rPr>
        <w:t>مصر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ان</w:t>
      </w:r>
      <w:r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ک</w:t>
      </w:r>
      <w:r w:rsidRPr="001337CD">
        <w:rPr>
          <w:rFonts w:cs="Calibri"/>
          <w:sz w:val="24"/>
          <w:szCs w:val="24"/>
          <w:rtl/>
          <w:lang w:bidi="prs-AF"/>
        </w:rPr>
        <w:t xml:space="preserve"> س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ستم</w:t>
      </w:r>
      <w:r w:rsidRPr="001337CD">
        <w:rPr>
          <w:rFonts w:cs="Calibri"/>
          <w:sz w:val="24"/>
          <w:szCs w:val="24"/>
          <w:rtl/>
          <w:lang w:bidi="prs-AF"/>
        </w:rPr>
        <w:t xml:space="preserve"> نوشتار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 xml:space="preserve"> را 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جاد کردند که</w:t>
      </w:r>
      <w:r w:rsidRPr="001337CD">
        <w:rPr>
          <w:rFonts w:cs="Calibri"/>
          <w:sz w:val="24"/>
          <w:szCs w:val="24"/>
          <w:rtl/>
          <w:lang w:bidi="prs-AF"/>
        </w:rPr>
        <w:t xml:space="preserve"> به نام ه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روگل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ف</w:t>
      </w:r>
      <w:r w:rsidRPr="001337CD">
        <w:rPr>
          <w:rFonts w:cs="Calibri"/>
          <w:sz w:val="24"/>
          <w:szCs w:val="24"/>
          <w:rtl/>
          <w:lang w:bidi="prs-AF"/>
        </w:rPr>
        <w:t xml:space="preserve"> </w:t>
      </w:r>
      <w:r w:rsidR="000B2657">
        <w:rPr>
          <w:rFonts w:cs="Calibri" w:hint="cs"/>
          <w:sz w:val="24"/>
          <w:szCs w:val="24"/>
          <w:rtl/>
          <w:lang w:bidi="prs-AF"/>
        </w:rPr>
        <w:t>(</w:t>
      </w:r>
      <w:r w:rsidR="000B2657" w:rsidRPr="000B2657">
        <w:rPr>
          <w:rFonts w:cs="Calibri"/>
          <w:sz w:val="24"/>
          <w:szCs w:val="24"/>
          <w:lang w:bidi="prs-AF"/>
        </w:rPr>
        <w:t>hieroglyf</w:t>
      </w:r>
      <w:r w:rsidR="000B2657">
        <w:rPr>
          <w:rFonts w:cs="Calibri" w:hint="cs"/>
          <w:sz w:val="24"/>
          <w:szCs w:val="24"/>
          <w:rtl/>
          <w:lang w:bidi="prs-AF"/>
        </w:rPr>
        <w:t xml:space="preserve">) 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اد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‌گردد. هنگام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که مردم ب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النهر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ن</w:t>
      </w:r>
      <w:r w:rsidRPr="001337CD">
        <w:rPr>
          <w:rFonts w:cs="Calibri"/>
          <w:sz w:val="24"/>
          <w:szCs w:val="24"/>
          <w:rtl/>
          <w:lang w:bidi="prs-AF"/>
        </w:rPr>
        <w:t xml:space="preserve"> رو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لوح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ها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سفال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نوشتند، مصر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ها رو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/>
          <w:sz w:val="24"/>
          <w:szCs w:val="24"/>
          <w:rtl/>
          <w:lang w:bidi="prs-AF"/>
        </w:rPr>
        <w:t xml:space="preserve"> پاپ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Pr="001337CD">
        <w:rPr>
          <w:rFonts w:cs="Calibri" w:hint="eastAsia"/>
          <w:sz w:val="24"/>
          <w:szCs w:val="24"/>
          <w:rtl/>
          <w:lang w:bidi="prs-AF"/>
        </w:rPr>
        <w:t>روس</w:t>
      </w:r>
      <w:r w:rsidRPr="001337CD">
        <w:rPr>
          <w:rFonts w:cs="Calibri"/>
          <w:sz w:val="24"/>
          <w:szCs w:val="24"/>
          <w:rtl/>
          <w:lang w:bidi="prs-AF"/>
        </w:rPr>
        <w:t xml:space="preserve"> م</w:t>
      </w:r>
      <w:r w:rsidR="00931EDC">
        <w:rPr>
          <w:rFonts w:cs="Calibri" w:hint="cs"/>
          <w:sz w:val="24"/>
          <w:szCs w:val="24"/>
          <w:rtl/>
          <w:lang w:bidi="prs-AF"/>
        </w:rPr>
        <w:t>ی</w:t>
      </w:r>
      <w:r w:rsidR="000B2657">
        <w:rPr>
          <w:rFonts w:cs="Calibri" w:hint="cs"/>
          <w:sz w:val="24"/>
          <w:szCs w:val="24"/>
          <w:rtl/>
          <w:lang w:bidi="prs-AF"/>
        </w:rPr>
        <w:t>‌</w:t>
      </w:r>
      <w:r w:rsidRPr="001337CD">
        <w:rPr>
          <w:rFonts w:cs="Calibri"/>
          <w:sz w:val="24"/>
          <w:szCs w:val="24"/>
          <w:rtl/>
          <w:lang w:bidi="prs-AF"/>
        </w:rPr>
        <w:t>نوشتند.</w:t>
      </w:r>
    </w:p>
    <w:p w14:paraId="6DD7E289" w14:textId="6B4F27C0" w:rsidR="007D0C18" w:rsidRPr="001337CD" w:rsidRDefault="007D0C18" w:rsidP="001337CD">
      <w:pPr>
        <w:pStyle w:val="Bildetekst"/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3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4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1ECA598E" w:rsidR="00631FF5" w:rsidRPr="001337CD" w:rsidRDefault="00CC097A" w:rsidP="001337CD">
      <w:pPr>
        <w:pStyle w:val="Bildetekst"/>
        <w:bidi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>اثر</w:t>
      </w:r>
      <w:r w:rsidRPr="00CC097A">
        <w:rPr>
          <w:rFonts w:cs="Calibri"/>
          <w:sz w:val="24"/>
          <w:szCs w:val="24"/>
          <w:rtl/>
        </w:rPr>
        <w:t xml:space="preserve"> هنر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/>
          <w:sz w:val="24"/>
          <w:szCs w:val="24"/>
          <w:rtl/>
        </w:rPr>
        <w:t xml:space="preserve"> که قا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 w:hint="eastAsia"/>
          <w:sz w:val="24"/>
          <w:szCs w:val="24"/>
          <w:rtl/>
        </w:rPr>
        <w:t>ق</w:t>
      </w:r>
      <w:r w:rsidRPr="00CC097A">
        <w:rPr>
          <w:rFonts w:cs="Calibri" w:hint="eastAsia"/>
          <w:sz w:val="24"/>
          <w:szCs w:val="24"/>
        </w:rPr>
        <w:t>‌</w:t>
      </w:r>
      <w:r>
        <w:rPr>
          <w:rFonts w:cs="Calibri" w:hint="cs"/>
          <w:sz w:val="24"/>
          <w:szCs w:val="24"/>
          <w:rtl/>
          <w:lang w:val="en-US"/>
        </w:rPr>
        <w:t>سازان</w:t>
      </w:r>
      <w:r w:rsidRPr="00CC097A">
        <w:rPr>
          <w:rFonts w:cs="Calibri"/>
          <w:sz w:val="24"/>
          <w:szCs w:val="24"/>
          <w:rtl/>
        </w:rPr>
        <w:t xml:space="preserve"> مصر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/>
          <w:sz w:val="24"/>
          <w:szCs w:val="24"/>
          <w:rtl/>
        </w:rPr>
        <w:t xml:space="preserve"> را</w:t>
      </w:r>
      <w:r>
        <w:rPr>
          <w:rFonts w:cs="Calibri" w:hint="cs"/>
          <w:sz w:val="24"/>
          <w:szCs w:val="24"/>
          <w:rtl/>
        </w:rPr>
        <w:t xml:space="preserve"> نشان می‌دهد</w:t>
      </w:r>
      <w:r w:rsidRPr="00CC097A">
        <w:rPr>
          <w:rFonts w:cs="Calibri"/>
          <w:sz w:val="24"/>
          <w:szCs w:val="24"/>
          <w:rtl/>
        </w:rPr>
        <w:t xml:space="preserve"> و تصو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 w:hint="eastAsia"/>
          <w:sz w:val="24"/>
          <w:szCs w:val="24"/>
          <w:rtl/>
        </w:rPr>
        <w:t>ر</w:t>
      </w:r>
      <w:r w:rsidRPr="00CC097A">
        <w:rPr>
          <w:rFonts w:cs="Calibri"/>
          <w:sz w:val="24"/>
          <w:szCs w:val="24"/>
          <w:rtl/>
        </w:rPr>
        <w:t xml:space="preserve"> ه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 w:hint="eastAsia"/>
          <w:sz w:val="24"/>
          <w:szCs w:val="24"/>
          <w:rtl/>
        </w:rPr>
        <w:t>روگل</w:t>
      </w:r>
      <w:r w:rsidRPr="00CC097A">
        <w:rPr>
          <w:rFonts w:cs="Calibri" w:hint="cs"/>
          <w:sz w:val="24"/>
          <w:szCs w:val="24"/>
          <w:rtl/>
        </w:rPr>
        <w:t>ی</w:t>
      </w:r>
      <w:r w:rsidRPr="00CC097A">
        <w:rPr>
          <w:rFonts w:cs="Calibri" w:hint="eastAsia"/>
          <w:sz w:val="24"/>
          <w:szCs w:val="24"/>
          <w:rtl/>
        </w:rPr>
        <w:t>ف</w:t>
      </w:r>
    </w:p>
    <w:p w14:paraId="41013A7D" w14:textId="672D9497" w:rsidR="004E7F50" w:rsidRPr="001337CD" w:rsidRDefault="004E7F50" w:rsidP="001337CD">
      <w:pPr>
        <w:bidi/>
        <w:rPr>
          <w:rFonts w:cstheme="minorHAnsi"/>
        </w:rPr>
      </w:pPr>
      <w:r w:rsidRPr="001337CD">
        <w:rPr>
          <w:rFonts w:cstheme="minorHAnsi"/>
        </w:rPr>
        <w:br w:type="page"/>
      </w:r>
    </w:p>
    <w:p w14:paraId="26167D30" w14:textId="77777777" w:rsidR="00982162" w:rsidRPr="006A33E1" w:rsidRDefault="00982162" w:rsidP="00982162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6A33E1">
        <w:rPr>
          <w:rFonts w:cs="Calibri"/>
          <w:b/>
          <w:bCs/>
          <w:sz w:val="24"/>
          <w:szCs w:val="24"/>
          <w:rtl/>
        </w:rPr>
        <w:lastRenderedPageBreak/>
        <w:t>فرعون</w:t>
      </w:r>
    </w:p>
    <w:p w14:paraId="2BC04D57" w14:textId="0624275E" w:rsidR="00982162" w:rsidRPr="001337CD" w:rsidRDefault="00982162" w:rsidP="00982162">
      <w:pPr>
        <w:bidi/>
        <w:spacing w:line="360" w:lineRule="auto"/>
        <w:rPr>
          <w:rFonts w:cstheme="minorHAnsi"/>
          <w:sz w:val="24"/>
          <w:szCs w:val="24"/>
        </w:rPr>
      </w:pPr>
      <w:r w:rsidRPr="00982162">
        <w:rPr>
          <w:rFonts w:cs="Calibri"/>
          <w:sz w:val="24"/>
          <w:szCs w:val="24"/>
          <w:rtl/>
        </w:rPr>
        <w:t xml:space="preserve">در مصر، پادشاه قدرتمند بود. او در 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ک</w:t>
      </w:r>
      <w:r w:rsidRPr="00982162">
        <w:rPr>
          <w:rFonts w:cs="Calibri"/>
          <w:sz w:val="24"/>
          <w:szCs w:val="24"/>
          <w:rtl/>
        </w:rPr>
        <w:t xml:space="preserve"> خانه بزرگ ز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با</w:t>
      </w:r>
      <w:r w:rsidRPr="00982162">
        <w:rPr>
          <w:rFonts w:cs="Calibri"/>
          <w:sz w:val="24"/>
          <w:szCs w:val="24"/>
          <w:rtl/>
        </w:rPr>
        <w:t>،</w:t>
      </w:r>
      <w:r w:rsidR="009914AD">
        <w:rPr>
          <w:rFonts w:cs="Calibri" w:hint="cs"/>
          <w:sz w:val="24"/>
          <w:szCs w:val="24"/>
          <w:rtl/>
        </w:rPr>
        <w:t xml:space="preserve"> در</w:t>
      </w:r>
      <w:r w:rsidRPr="00982162">
        <w:rPr>
          <w:rFonts w:cs="Calibri"/>
          <w:sz w:val="24"/>
          <w:szCs w:val="24"/>
          <w:rtl/>
        </w:rPr>
        <w:t xml:space="preserve"> 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ک</w:t>
      </w:r>
      <w:r w:rsidRPr="00982162">
        <w:rPr>
          <w:rFonts w:cs="Calibri"/>
          <w:sz w:val="24"/>
          <w:szCs w:val="24"/>
          <w:rtl/>
        </w:rPr>
        <w:t xml:space="preserve"> کاخ زندگ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م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کرد و وظ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فه</w:t>
      </w:r>
      <w:r w:rsidRPr="00982162">
        <w:rPr>
          <w:rFonts w:cs="Calibri"/>
          <w:sz w:val="24"/>
          <w:szCs w:val="24"/>
          <w:rtl/>
        </w:rPr>
        <w:t xml:space="preserve"> اصل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او </w:t>
      </w:r>
      <w:r w:rsidR="009914AD">
        <w:rPr>
          <w:rFonts w:cs="Calibri" w:hint="cs"/>
          <w:sz w:val="24"/>
          <w:szCs w:val="24"/>
          <w:rtl/>
        </w:rPr>
        <w:t xml:space="preserve">مواظبت از آرامش مردم بود. </w:t>
      </w:r>
      <w:r w:rsidRPr="00982162">
        <w:rPr>
          <w:rFonts w:cs="Calibri"/>
          <w:sz w:val="24"/>
          <w:szCs w:val="24"/>
          <w:rtl/>
        </w:rPr>
        <w:t>مصر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 xml:space="preserve">ها </w:t>
      </w:r>
      <w:r w:rsidR="009914AD">
        <w:rPr>
          <w:rFonts w:cs="Calibri" w:hint="cs"/>
          <w:sz w:val="24"/>
          <w:szCs w:val="24"/>
          <w:rtl/>
        </w:rPr>
        <w:t>اعتقاد داشتند</w:t>
      </w:r>
      <w:r w:rsidRPr="00982162">
        <w:rPr>
          <w:rFonts w:cs="Calibri"/>
          <w:sz w:val="24"/>
          <w:szCs w:val="24"/>
          <w:rtl/>
        </w:rPr>
        <w:t xml:space="preserve"> که او پسر خداست و از ا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ن</w:t>
      </w:r>
      <w:r w:rsidRPr="00982162">
        <w:rPr>
          <w:rFonts w:cs="Calibri"/>
          <w:sz w:val="24"/>
          <w:szCs w:val="24"/>
          <w:rtl/>
        </w:rPr>
        <w:t xml:space="preserve"> رو جرا</w:t>
      </w:r>
      <w:r w:rsidR="009914AD">
        <w:rPr>
          <w:rFonts w:cs="Calibri" w:hint="cs"/>
          <w:sz w:val="24"/>
          <w:szCs w:val="24"/>
          <w:rtl/>
        </w:rPr>
        <w:t>ٔ</w:t>
      </w:r>
      <w:r w:rsidRPr="00982162">
        <w:rPr>
          <w:rFonts w:cs="Calibri"/>
          <w:sz w:val="24"/>
          <w:szCs w:val="24"/>
          <w:rtl/>
        </w:rPr>
        <w:t>ت نم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کردند نام او را</w:t>
      </w:r>
      <w:r w:rsidR="009914AD">
        <w:rPr>
          <w:rFonts w:cs="Calibri" w:hint="cs"/>
          <w:sz w:val="24"/>
          <w:szCs w:val="24"/>
          <w:rtl/>
        </w:rPr>
        <w:t xml:space="preserve"> به زبان ب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 xml:space="preserve">اورند. </w:t>
      </w:r>
      <w:r w:rsidRPr="00982162">
        <w:rPr>
          <w:rFonts w:cs="Calibri"/>
          <w:sz w:val="24"/>
          <w:szCs w:val="24"/>
          <w:rtl/>
        </w:rPr>
        <w:t>آن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 xml:space="preserve">ها او را فرعون </w:t>
      </w:r>
      <w:r w:rsidR="009914AD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نام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دند</w:t>
      </w:r>
      <w:r w:rsidRPr="00982162">
        <w:rPr>
          <w:rFonts w:cs="Calibri"/>
          <w:sz w:val="24"/>
          <w:szCs w:val="24"/>
          <w:rtl/>
        </w:rPr>
        <w:t xml:space="preserve"> که به معنا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</w:t>
      </w:r>
      <w:r w:rsidR="009914AD">
        <w:rPr>
          <w:rFonts w:cs="Calibri" w:hint="cs"/>
          <w:sz w:val="24"/>
          <w:szCs w:val="24"/>
          <w:rtl/>
        </w:rPr>
        <w:t>«</w:t>
      </w:r>
      <w:r w:rsidRPr="00982162">
        <w:rPr>
          <w:rFonts w:cs="Calibri"/>
          <w:sz w:val="24"/>
          <w:szCs w:val="24"/>
          <w:rtl/>
        </w:rPr>
        <w:t>خانه بزرگ</w:t>
      </w:r>
      <w:r w:rsidR="009914AD">
        <w:rPr>
          <w:rFonts w:cs="Calibri" w:hint="cs"/>
          <w:sz w:val="24"/>
          <w:szCs w:val="24"/>
          <w:rtl/>
        </w:rPr>
        <w:t>»</w:t>
      </w:r>
      <w:r w:rsidRPr="00982162">
        <w:rPr>
          <w:rFonts w:cs="Calibri"/>
          <w:sz w:val="24"/>
          <w:szCs w:val="24"/>
          <w:rtl/>
        </w:rPr>
        <w:t xml:space="preserve"> است. فر</w:t>
      </w:r>
      <w:r w:rsidRPr="00982162">
        <w:rPr>
          <w:rFonts w:cs="Calibri" w:hint="eastAsia"/>
          <w:sz w:val="24"/>
          <w:szCs w:val="24"/>
          <w:rtl/>
        </w:rPr>
        <w:t>عون</w:t>
      </w:r>
      <w:r w:rsidRPr="00982162">
        <w:rPr>
          <w:rFonts w:cs="Calibri"/>
          <w:sz w:val="24"/>
          <w:szCs w:val="24"/>
          <w:rtl/>
        </w:rPr>
        <w:t xml:space="preserve"> بودن از پدر به پسر به ارث 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رس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د</w:t>
      </w:r>
      <w:r w:rsidRPr="00982162">
        <w:rPr>
          <w:rFonts w:cs="Calibri"/>
          <w:sz w:val="24"/>
          <w:szCs w:val="24"/>
          <w:rtl/>
        </w:rPr>
        <w:t xml:space="preserve">. </w:t>
      </w:r>
      <w:r w:rsidR="009914AD">
        <w:rPr>
          <w:rFonts w:cs="Calibri" w:hint="cs"/>
          <w:sz w:val="24"/>
          <w:szCs w:val="24"/>
          <w:rtl/>
        </w:rPr>
        <w:t>شهروندان</w:t>
      </w:r>
      <w:r w:rsidRPr="00982162">
        <w:rPr>
          <w:rFonts w:cs="Calibri"/>
          <w:sz w:val="24"/>
          <w:szCs w:val="24"/>
          <w:rtl/>
        </w:rPr>
        <w:t xml:space="preserve"> با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د</w:t>
      </w:r>
      <w:r w:rsidRPr="00982162">
        <w:rPr>
          <w:rFonts w:cs="Calibri"/>
          <w:sz w:val="24"/>
          <w:szCs w:val="24"/>
          <w:rtl/>
        </w:rPr>
        <w:t xml:space="preserve"> </w:t>
      </w:r>
      <w:r w:rsidR="009914AD">
        <w:rPr>
          <w:rFonts w:cs="Calibri" w:hint="cs"/>
          <w:sz w:val="24"/>
          <w:szCs w:val="24"/>
          <w:rtl/>
        </w:rPr>
        <w:t xml:space="preserve">به فرعون </w:t>
      </w:r>
      <w:r w:rsidRPr="00982162">
        <w:rPr>
          <w:rFonts w:cs="Calibri"/>
          <w:sz w:val="24"/>
          <w:szCs w:val="24"/>
          <w:rtl/>
        </w:rPr>
        <w:t>مال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ات</w:t>
      </w:r>
      <w:r w:rsidRPr="00982162">
        <w:rPr>
          <w:rFonts w:cs="Calibri"/>
          <w:sz w:val="24"/>
          <w:szCs w:val="24"/>
          <w:rtl/>
        </w:rPr>
        <w:t xml:space="preserve"> 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پرداختند. آن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ها مال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ات</w:t>
      </w:r>
      <w:r w:rsidRPr="00982162">
        <w:rPr>
          <w:rFonts w:cs="Calibri"/>
          <w:sz w:val="24"/>
          <w:szCs w:val="24"/>
          <w:rtl/>
        </w:rPr>
        <w:t xml:space="preserve"> را با پول پرداخت </w:t>
      </w:r>
      <w:r w:rsidR="009914AD">
        <w:rPr>
          <w:rFonts w:cs="Calibri" w:hint="cs"/>
          <w:sz w:val="24"/>
          <w:szCs w:val="24"/>
          <w:rtl/>
        </w:rPr>
        <w:t>نم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کردند</w:t>
      </w:r>
      <w:r w:rsidR="009914AD">
        <w:rPr>
          <w:rFonts w:cs="Calibri" w:hint="cs"/>
          <w:sz w:val="24"/>
          <w:szCs w:val="24"/>
          <w:rtl/>
        </w:rPr>
        <w:t xml:space="preserve">، </w:t>
      </w:r>
      <w:r w:rsidR="00F6623D">
        <w:rPr>
          <w:rFonts w:cs="Calibri" w:hint="cs"/>
          <w:sz w:val="24"/>
          <w:szCs w:val="24"/>
          <w:rtl/>
        </w:rPr>
        <w:t>طور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 xml:space="preserve"> که ما امروزه انجام م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‌ده</w:t>
      </w:r>
      <w:r w:rsidR="00931EDC">
        <w:rPr>
          <w:rFonts w:cs="Calibri" w:hint="cs"/>
          <w:sz w:val="24"/>
          <w:szCs w:val="24"/>
          <w:rtl/>
        </w:rPr>
        <w:t>ی</w:t>
      </w:r>
      <w:r w:rsidR="009914AD">
        <w:rPr>
          <w:rFonts w:cs="Calibri" w:hint="cs"/>
          <w:sz w:val="24"/>
          <w:szCs w:val="24"/>
          <w:rtl/>
        </w:rPr>
        <w:t>م</w:t>
      </w:r>
      <w:r w:rsidRPr="00982162">
        <w:rPr>
          <w:rFonts w:cs="Calibri"/>
          <w:sz w:val="24"/>
          <w:szCs w:val="24"/>
          <w:rtl/>
        </w:rPr>
        <w:t>، اما فرعون</w:t>
      </w:r>
      <w:r w:rsidR="00F6623D">
        <w:rPr>
          <w:rFonts w:cs="Calibri" w:hint="cs"/>
          <w:sz w:val="24"/>
          <w:szCs w:val="24"/>
          <w:rtl/>
        </w:rPr>
        <w:t xml:space="preserve"> </w:t>
      </w:r>
      <w:r w:rsidRPr="00982162">
        <w:rPr>
          <w:rFonts w:cs="Calibri"/>
          <w:sz w:val="24"/>
          <w:szCs w:val="24"/>
          <w:rtl/>
        </w:rPr>
        <w:t>از هر آن</w:t>
      </w:r>
      <w:r w:rsidR="00F6623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 xml:space="preserve">چه که در </w:t>
      </w:r>
      <w:r w:rsidR="00F6623D">
        <w:rPr>
          <w:rFonts w:cs="Calibri" w:hint="cs"/>
          <w:sz w:val="24"/>
          <w:szCs w:val="24"/>
          <w:rtl/>
        </w:rPr>
        <w:t xml:space="preserve">کشور </w:t>
      </w:r>
      <w:r w:rsidRPr="00982162">
        <w:rPr>
          <w:rFonts w:cs="Calibri"/>
          <w:sz w:val="24"/>
          <w:szCs w:val="24"/>
          <w:rtl/>
        </w:rPr>
        <w:t xml:space="preserve">کشت </w:t>
      </w:r>
      <w:r w:rsidR="00F6623D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F6623D">
        <w:rPr>
          <w:rFonts w:cs="Calibri" w:hint="cs"/>
          <w:sz w:val="24"/>
          <w:szCs w:val="24"/>
          <w:rtl/>
        </w:rPr>
        <w:t xml:space="preserve">‌شد </w:t>
      </w:r>
      <w:r w:rsidRPr="00982162">
        <w:rPr>
          <w:rFonts w:cs="Calibri"/>
          <w:sz w:val="24"/>
          <w:szCs w:val="24"/>
          <w:rtl/>
        </w:rPr>
        <w:t>و ساخته م</w:t>
      </w:r>
      <w:r w:rsidR="00931EDC">
        <w:rPr>
          <w:rFonts w:cs="Calibri" w:hint="cs"/>
          <w:sz w:val="24"/>
          <w:szCs w:val="24"/>
          <w:rtl/>
        </w:rPr>
        <w:t>ی</w:t>
      </w:r>
      <w:r w:rsidR="00F6623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 xml:space="preserve">شد، </w:t>
      </w:r>
      <w:r w:rsidR="00F6623D">
        <w:rPr>
          <w:rFonts w:cs="Calibri" w:hint="cs"/>
          <w:sz w:val="24"/>
          <w:szCs w:val="24"/>
          <w:rtl/>
        </w:rPr>
        <w:t>سهم</w:t>
      </w:r>
      <w:r w:rsidR="00931EDC">
        <w:rPr>
          <w:rFonts w:cs="Calibri" w:hint="cs"/>
          <w:sz w:val="24"/>
          <w:szCs w:val="24"/>
          <w:rtl/>
        </w:rPr>
        <w:t>ی</w:t>
      </w:r>
      <w:r w:rsidR="00F6623D">
        <w:rPr>
          <w:rFonts w:cs="Calibri" w:hint="cs"/>
          <w:sz w:val="24"/>
          <w:szCs w:val="24"/>
          <w:rtl/>
        </w:rPr>
        <w:t xml:space="preserve"> </w:t>
      </w:r>
      <w:r w:rsidRPr="00982162">
        <w:rPr>
          <w:rFonts w:cs="Calibri"/>
          <w:sz w:val="24"/>
          <w:szCs w:val="24"/>
          <w:rtl/>
        </w:rPr>
        <w:t xml:space="preserve">بدست </w:t>
      </w:r>
      <w:r w:rsidR="00F6623D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F6623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آورد. فرعون سدها، کانال</w:t>
      </w:r>
      <w:r w:rsidR="00F6623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ها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آب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ار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/>
          <w:sz w:val="24"/>
          <w:szCs w:val="24"/>
          <w:rtl/>
        </w:rPr>
        <w:t xml:space="preserve"> و معابد را </w:t>
      </w:r>
      <w:r w:rsidR="00F6623D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F6623D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ساخت. م</w:t>
      </w:r>
      <w:r w:rsidRPr="00982162">
        <w:rPr>
          <w:rFonts w:cs="Calibri" w:hint="eastAsia"/>
          <w:sz w:val="24"/>
          <w:szCs w:val="24"/>
          <w:rtl/>
        </w:rPr>
        <w:t>ردم</w:t>
      </w:r>
      <w:r w:rsidRPr="00982162">
        <w:rPr>
          <w:rFonts w:cs="Calibri"/>
          <w:sz w:val="24"/>
          <w:szCs w:val="24"/>
          <w:rtl/>
        </w:rPr>
        <w:t xml:space="preserve"> با</w:t>
      </w:r>
      <w:r w:rsidR="00931EDC">
        <w:rPr>
          <w:rFonts w:cs="Calibri" w:hint="cs"/>
          <w:sz w:val="24"/>
          <w:szCs w:val="24"/>
          <w:rtl/>
        </w:rPr>
        <w:t>ی</w:t>
      </w:r>
      <w:r w:rsidRPr="00982162">
        <w:rPr>
          <w:rFonts w:cs="Calibri" w:hint="eastAsia"/>
          <w:sz w:val="24"/>
          <w:szCs w:val="24"/>
          <w:rtl/>
        </w:rPr>
        <w:t>د</w:t>
      </w:r>
      <w:r w:rsidRPr="00982162">
        <w:rPr>
          <w:rFonts w:cs="Calibri"/>
          <w:sz w:val="24"/>
          <w:szCs w:val="24"/>
          <w:rtl/>
        </w:rPr>
        <w:t xml:space="preserve"> کمک م</w:t>
      </w:r>
      <w:r w:rsidR="00931EDC">
        <w:rPr>
          <w:rFonts w:cs="Calibri" w:hint="cs"/>
          <w:sz w:val="24"/>
          <w:szCs w:val="24"/>
          <w:rtl/>
        </w:rPr>
        <w:t>ی</w:t>
      </w:r>
      <w:r w:rsidR="00942E10">
        <w:rPr>
          <w:rFonts w:cs="Calibri" w:hint="cs"/>
          <w:sz w:val="24"/>
          <w:szCs w:val="24"/>
          <w:rtl/>
        </w:rPr>
        <w:t>‌</w:t>
      </w:r>
      <w:r w:rsidRPr="00982162">
        <w:rPr>
          <w:rFonts w:cs="Calibri"/>
          <w:sz w:val="24"/>
          <w:szCs w:val="24"/>
          <w:rtl/>
        </w:rPr>
        <w:t>کردند.</w:t>
      </w:r>
    </w:p>
    <w:p w14:paraId="7A443652" w14:textId="77777777" w:rsidR="00F6623D" w:rsidRPr="006A33E1" w:rsidRDefault="00F6623D" w:rsidP="00F6623D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6A33E1">
        <w:rPr>
          <w:rFonts w:cs="Calibri"/>
          <w:b/>
          <w:bCs/>
          <w:sz w:val="24"/>
          <w:szCs w:val="24"/>
          <w:rtl/>
        </w:rPr>
        <w:t>اهرام</w:t>
      </w:r>
    </w:p>
    <w:p w14:paraId="1348BE0D" w14:textId="79BD9B79" w:rsidR="00B025FA" w:rsidRDefault="00F6623D" w:rsidP="00B025FA">
      <w:pPr>
        <w:bidi/>
        <w:spacing w:line="360" w:lineRule="auto"/>
        <w:rPr>
          <w:rFonts w:cs="Calibri"/>
          <w:sz w:val="24"/>
          <w:szCs w:val="24"/>
          <w:rtl/>
        </w:rPr>
      </w:pPr>
      <w:r w:rsidRPr="00F6623D">
        <w:rPr>
          <w:rFonts w:cs="Calibri"/>
          <w:sz w:val="24"/>
          <w:szCs w:val="24"/>
          <w:rtl/>
        </w:rPr>
        <w:t xml:space="preserve">مصر به </w:t>
      </w:r>
      <w:r>
        <w:rPr>
          <w:rFonts w:cs="Calibri" w:hint="cs"/>
          <w:sz w:val="24"/>
          <w:szCs w:val="24"/>
          <w:rtl/>
        </w:rPr>
        <w:t>خاطر</w:t>
      </w:r>
      <w:r w:rsidRPr="00F6623D">
        <w:rPr>
          <w:rFonts w:cs="Calibri"/>
          <w:sz w:val="24"/>
          <w:szCs w:val="24"/>
          <w:rtl/>
        </w:rPr>
        <w:t xml:space="preserve"> اهرام بزرگ که مقبره برخ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از پادشاهان ا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 w:hint="eastAsia"/>
          <w:sz w:val="24"/>
          <w:szCs w:val="24"/>
          <w:rtl/>
        </w:rPr>
        <w:t>ن</w:t>
      </w:r>
      <w:r w:rsidRPr="00F6623D">
        <w:rPr>
          <w:rFonts w:cs="Calibri"/>
          <w:sz w:val="24"/>
          <w:szCs w:val="24"/>
          <w:rtl/>
        </w:rPr>
        <w:t xml:space="preserve"> سرزم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 w:hint="eastAsia"/>
          <w:sz w:val="24"/>
          <w:szCs w:val="24"/>
          <w:rtl/>
        </w:rPr>
        <w:t>ن</w:t>
      </w:r>
      <w:r w:rsidRPr="00F6623D">
        <w:rPr>
          <w:rFonts w:cs="Calibri"/>
          <w:sz w:val="24"/>
          <w:szCs w:val="24"/>
          <w:rtl/>
        </w:rPr>
        <w:t xml:space="preserve"> بود</w:t>
      </w:r>
      <w:r>
        <w:rPr>
          <w:rFonts w:cs="Calibri" w:hint="cs"/>
          <w:sz w:val="24"/>
          <w:szCs w:val="24"/>
          <w:rtl/>
        </w:rPr>
        <w:t xml:space="preserve">، در </w:t>
      </w:r>
      <w:r w:rsidR="00B025FA">
        <w:rPr>
          <w:rFonts w:cs="Calibri" w:hint="cs"/>
          <w:sz w:val="24"/>
          <w:szCs w:val="24"/>
          <w:rtl/>
        </w:rPr>
        <w:t>جهان</w:t>
      </w:r>
      <w:r>
        <w:rPr>
          <w:rFonts w:cs="Calibri" w:hint="cs"/>
          <w:sz w:val="24"/>
          <w:szCs w:val="24"/>
          <w:rtl/>
        </w:rPr>
        <w:t xml:space="preserve"> مشهور است. </w:t>
      </w:r>
      <w:r w:rsidRPr="00F6623D">
        <w:rPr>
          <w:rFonts w:cs="Calibri"/>
          <w:sz w:val="24"/>
          <w:szCs w:val="24"/>
          <w:rtl/>
        </w:rPr>
        <w:t>مصر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 w:hint="eastAsia"/>
          <w:sz w:val="24"/>
          <w:szCs w:val="24"/>
          <w:rtl/>
        </w:rPr>
        <w:t>ان</w:t>
      </w:r>
      <w:r w:rsidRPr="00F6623D">
        <w:rPr>
          <w:rFonts w:cs="Calibri"/>
          <w:sz w:val="24"/>
          <w:szCs w:val="24"/>
          <w:rtl/>
        </w:rPr>
        <w:t xml:space="preserve"> به زندگ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پس از مرگ </w:t>
      </w:r>
      <w:r>
        <w:rPr>
          <w:rFonts w:cs="Calibri" w:hint="cs"/>
          <w:sz w:val="24"/>
          <w:szCs w:val="24"/>
          <w:rtl/>
        </w:rPr>
        <w:t>باور</w:t>
      </w:r>
      <w:r w:rsidRPr="00F6623D">
        <w:rPr>
          <w:rFonts w:cs="Calibri"/>
          <w:sz w:val="24"/>
          <w:szCs w:val="24"/>
          <w:rtl/>
        </w:rPr>
        <w:t xml:space="preserve"> داشتند، بنابرا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 w:hint="eastAsia"/>
          <w:sz w:val="24"/>
          <w:szCs w:val="24"/>
          <w:rtl/>
        </w:rPr>
        <w:t>ن</w:t>
      </w:r>
      <w:r w:rsidRPr="00F6623D">
        <w:rPr>
          <w:rFonts w:cs="Calibri"/>
          <w:sz w:val="24"/>
          <w:szCs w:val="24"/>
          <w:rtl/>
        </w:rPr>
        <w:t xml:space="preserve"> مهم بود که پادشاهان به خوب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دفن شوند. آن</w:t>
      </w:r>
      <w:r w:rsidR="00B025FA">
        <w:rPr>
          <w:rFonts w:cs="Calibri" w:hint="cs"/>
          <w:sz w:val="24"/>
          <w:szCs w:val="24"/>
          <w:rtl/>
        </w:rPr>
        <w:t>‌</w:t>
      </w:r>
      <w:r w:rsidRPr="00F6623D">
        <w:rPr>
          <w:rFonts w:cs="Calibri"/>
          <w:sz w:val="24"/>
          <w:szCs w:val="24"/>
          <w:rtl/>
        </w:rPr>
        <w:t>ها مقدار ز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 w:hint="eastAsia"/>
          <w:sz w:val="24"/>
          <w:szCs w:val="24"/>
          <w:rtl/>
        </w:rPr>
        <w:t>اد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طلا، غذا، لباس و سلاح با خود </w:t>
      </w:r>
      <w:r w:rsidR="00B025FA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B025FA">
        <w:rPr>
          <w:rFonts w:cs="Calibri" w:hint="cs"/>
          <w:sz w:val="24"/>
          <w:szCs w:val="24"/>
          <w:rtl/>
        </w:rPr>
        <w:t xml:space="preserve">‌داشتند تا بتوانند </w:t>
      </w:r>
      <w:r w:rsidRPr="00F6623D">
        <w:rPr>
          <w:rFonts w:cs="Calibri"/>
          <w:sz w:val="24"/>
          <w:szCs w:val="24"/>
          <w:rtl/>
        </w:rPr>
        <w:t>در ز</w:t>
      </w:r>
      <w:r w:rsidRPr="00F6623D">
        <w:rPr>
          <w:rFonts w:cs="Calibri" w:hint="eastAsia"/>
          <w:sz w:val="24"/>
          <w:szCs w:val="24"/>
          <w:rtl/>
        </w:rPr>
        <w:t>ندگ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بعد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خود استفاده کنند. برا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</w:t>
      </w:r>
      <w:r w:rsidR="00B025FA">
        <w:rPr>
          <w:rFonts w:cs="Calibri" w:hint="cs"/>
          <w:sz w:val="24"/>
          <w:szCs w:val="24"/>
          <w:rtl/>
        </w:rPr>
        <w:t>نگهداشت</w:t>
      </w:r>
      <w:r w:rsidRPr="00F6623D">
        <w:rPr>
          <w:rFonts w:cs="Calibri"/>
          <w:sz w:val="24"/>
          <w:szCs w:val="24"/>
          <w:rtl/>
        </w:rPr>
        <w:t xml:space="preserve"> </w:t>
      </w:r>
      <w:r w:rsidR="00B025FA">
        <w:rPr>
          <w:rFonts w:cs="Calibri" w:hint="cs"/>
          <w:sz w:val="24"/>
          <w:szCs w:val="24"/>
          <w:rtl/>
        </w:rPr>
        <w:t>بدن</w:t>
      </w:r>
      <w:r w:rsidRPr="00F6623D">
        <w:rPr>
          <w:rFonts w:cs="Calibri"/>
          <w:sz w:val="24"/>
          <w:szCs w:val="24"/>
          <w:rtl/>
        </w:rPr>
        <w:t xml:space="preserve"> مرده، اجساد را در نوارها</w:t>
      </w:r>
      <w:r w:rsidR="00931EDC">
        <w:rPr>
          <w:rFonts w:cs="Calibri" w:hint="cs"/>
          <w:sz w:val="24"/>
          <w:szCs w:val="24"/>
          <w:rtl/>
        </w:rPr>
        <w:t>ی</w:t>
      </w:r>
      <w:r w:rsidRPr="00F6623D">
        <w:rPr>
          <w:rFonts w:cs="Calibri"/>
          <w:sz w:val="24"/>
          <w:szCs w:val="24"/>
          <w:rtl/>
        </w:rPr>
        <w:t xml:space="preserve"> باند</w:t>
      </w:r>
      <w:r w:rsidR="00B025FA">
        <w:rPr>
          <w:rFonts w:cs="Calibri" w:hint="cs"/>
          <w:sz w:val="24"/>
          <w:szCs w:val="24"/>
          <w:rtl/>
        </w:rPr>
        <w:t>اژ پ</w:t>
      </w:r>
      <w:r w:rsidR="00931EDC">
        <w:rPr>
          <w:rFonts w:cs="Calibri" w:hint="cs"/>
          <w:sz w:val="24"/>
          <w:szCs w:val="24"/>
          <w:rtl/>
        </w:rPr>
        <w:t>ی</w:t>
      </w:r>
      <w:r w:rsidR="00B025FA">
        <w:rPr>
          <w:rFonts w:cs="Calibri" w:hint="cs"/>
          <w:sz w:val="24"/>
          <w:szCs w:val="24"/>
          <w:rtl/>
        </w:rPr>
        <w:t>چ</w:t>
      </w:r>
      <w:r w:rsidR="00931EDC">
        <w:rPr>
          <w:rFonts w:cs="Calibri" w:hint="cs"/>
          <w:sz w:val="24"/>
          <w:szCs w:val="24"/>
          <w:rtl/>
        </w:rPr>
        <w:t>ی</w:t>
      </w:r>
      <w:r w:rsidR="00B025FA">
        <w:rPr>
          <w:rFonts w:cs="Calibri" w:hint="cs"/>
          <w:sz w:val="24"/>
          <w:szCs w:val="24"/>
          <w:rtl/>
        </w:rPr>
        <w:t>ده و موم</w:t>
      </w:r>
      <w:r w:rsidR="00931EDC">
        <w:rPr>
          <w:rFonts w:cs="Calibri" w:hint="cs"/>
          <w:sz w:val="24"/>
          <w:szCs w:val="24"/>
          <w:rtl/>
        </w:rPr>
        <w:t>ی</w:t>
      </w:r>
      <w:r w:rsidR="00B025FA">
        <w:rPr>
          <w:rFonts w:cs="Calibri" w:hint="cs"/>
          <w:sz w:val="24"/>
          <w:szCs w:val="24"/>
          <w:rtl/>
        </w:rPr>
        <w:t>ا</w:t>
      </w:r>
      <w:r w:rsidR="00931EDC">
        <w:rPr>
          <w:rFonts w:cs="Calibri" w:hint="cs"/>
          <w:sz w:val="24"/>
          <w:szCs w:val="24"/>
          <w:rtl/>
        </w:rPr>
        <w:t>یی</w:t>
      </w:r>
      <w:r w:rsidR="00B025FA">
        <w:rPr>
          <w:rFonts w:cs="Calibri" w:hint="cs"/>
          <w:sz w:val="24"/>
          <w:szCs w:val="24"/>
          <w:rtl/>
        </w:rPr>
        <w:t xml:space="preserve"> م</w:t>
      </w:r>
      <w:r w:rsidR="00931EDC">
        <w:rPr>
          <w:rFonts w:cs="Calibri" w:hint="cs"/>
          <w:sz w:val="24"/>
          <w:szCs w:val="24"/>
          <w:rtl/>
        </w:rPr>
        <w:t>ی</w:t>
      </w:r>
      <w:r w:rsidR="00B025FA">
        <w:rPr>
          <w:rFonts w:cs="Calibri" w:hint="cs"/>
          <w:sz w:val="24"/>
          <w:szCs w:val="24"/>
          <w:rtl/>
        </w:rPr>
        <w:t xml:space="preserve">‌ساختند. </w:t>
      </w:r>
    </w:p>
    <w:p w14:paraId="137D8538" w14:textId="5F2B51D6" w:rsidR="00F6623D" w:rsidRPr="001337CD" w:rsidRDefault="00B025FA" w:rsidP="00B025FA">
      <w:pPr>
        <w:bidi/>
        <w:spacing w:line="360" w:lineRule="auto"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>نخست</w:t>
      </w:r>
      <w:r w:rsidR="00F6623D" w:rsidRPr="00F6623D">
        <w:rPr>
          <w:rFonts w:cs="Calibri"/>
          <w:sz w:val="24"/>
          <w:szCs w:val="24"/>
          <w:rtl/>
        </w:rPr>
        <w:t xml:space="preserve"> مردگان را به روش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خاص شستشو داده و سپس مغز و </w:t>
      </w:r>
      <w:r>
        <w:rPr>
          <w:rFonts w:cs="Calibri" w:hint="cs"/>
          <w:sz w:val="24"/>
          <w:szCs w:val="24"/>
          <w:rtl/>
        </w:rPr>
        <w:t>احشاء و امعاء</w:t>
      </w:r>
      <w:r w:rsidR="00F6623D" w:rsidRPr="00F6623D">
        <w:rPr>
          <w:rFonts w:cs="Calibri"/>
          <w:sz w:val="24"/>
          <w:szCs w:val="24"/>
          <w:rtl/>
        </w:rPr>
        <w:t xml:space="preserve"> را به جز قلب ب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 w:hint="eastAsia"/>
          <w:sz w:val="24"/>
          <w:szCs w:val="24"/>
          <w:rtl/>
        </w:rPr>
        <w:t>رون</w:t>
      </w:r>
      <w:r w:rsidR="00F6623D" w:rsidRPr="00F6623D">
        <w:rPr>
          <w:rFonts w:cs="Calibri"/>
          <w:sz w:val="24"/>
          <w:szCs w:val="24"/>
          <w:rtl/>
        </w:rPr>
        <w:t xml:space="preserve"> آورده و در ش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 w:hint="eastAsia"/>
          <w:sz w:val="24"/>
          <w:szCs w:val="24"/>
          <w:rtl/>
        </w:rPr>
        <w:t>شه</w:t>
      </w:r>
      <w:r w:rsidR="00F6623D" w:rsidRPr="00F6623D">
        <w:rPr>
          <w:rFonts w:cs="Calibri"/>
          <w:sz w:val="24"/>
          <w:szCs w:val="24"/>
          <w:rtl/>
        </w:rPr>
        <w:t xml:space="preserve"> ها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جداگانه</w:t>
      </w:r>
      <w:r w:rsidR="0034200A">
        <w:rPr>
          <w:rFonts w:cs="Calibri" w:hint="cs"/>
          <w:sz w:val="24"/>
          <w:szCs w:val="24"/>
          <w:rtl/>
        </w:rPr>
        <w:t>‌</w:t>
      </w:r>
      <w:r w:rsidR="00F6623D" w:rsidRPr="00F6623D">
        <w:rPr>
          <w:rFonts w:cs="Calibri"/>
          <w:sz w:val="24"/>
          <w:szCs w:val="24"/>
          <w:rtl/>
        </w:rPr>
        <w:t>ا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قرار </w:t>
      </w:r>
      <w:r w:rsidR="0034200A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‌</w:t>
      </w:r>
      <w:r w:rsidR="00F6623D" w:rsidRPr="00F6623D">
        <w:rPr>
          <w:rFonts w:cs="Calibri"/>
          <w:sz w:val="24"/>
          <w:szCs w:val="24"/>
          <w:rtl/>
        </w:rPr>
        <w:t>دادند. بدن با پمادها و روغن</w:t>
      </w:r>
      <w:r w:rsidR="0034200A">
        <w:rPr>
          <w:rFonts w:cs="Calibri" w:hint="cs"/>
          <w:sz w:val="24"/>
          <w:szCs w:val="24"/>
          <w:rtl/>
        </w:rPr>
        <w:t>‌</w:t>
      </w:r>
      <w:r w:rsidR="00F6623D" w:rsidRPr="00F6623D">
        <w:rPr>
          <w:rFonts w:cs="Calibri"/>
          <w:sz w:val="24"/>
          <w:szCs w:val="24"/>
          <w:rtl/>
        </w:rPr>
        <w:t>ها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مختلف</w:t>
      </w:r>
      <w:r w:rsidR="0034200A">
        <w:rPr>
          <w:rFonts w:cs="Calibri" w:hint="cs"/>
          <w:sz w:val="24"/>
          <w:szCs w:val="24"/>
          <w:rtl/>
        </w:rPr>
        <w:t xml:space="preserve"> چرب م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 xml:space="preserve">‌شد. </w:t>
      </w:r>
      <w:r w:rsidR="00F6623D" w:rsidRPr="00F6623D">
        <w:rPr>
          <w:rFonts w:cs="Calibri"/>
          <w:sz w:val="24"/>
          <w:szCs w:val="24"/>
          <w:rtl/>
        </w:rPr>
        <w:t xml:space="preserve">سپس تمام بدن </w:t>
      </w:r>
      <w:r w:rsidR="0034200A">
        <w:rPr>
          <w:rFonts w:cs="Calibri" w:hint="cs"/>
          <w:sz w:val="24"/>
          <w:szCs w:val="24"/>
          <w:rtl/>
        </w:rPr>
        <w:t>با نوارها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باند</w:t>
      </w:r>
      <w:r w:rsidR="0034200A">
        <w:rPr>
          <w:rFonts w:cs="Calibri" w:hint="cs"/>
          <w:sz w:val="24"/>
          <w:szCs w:val="24"/>
          <w:rtl/>
        </w:rPr>
        <w:t>اژ پ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چ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ده م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‌شد. در پا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ان</w:t>
      </w:r>
      <w:r w:rsidR="00F6623D" w:rsidRPr="00F6623D">
        <w:rPr>
          <w:rFonts w:cs="Calibri"/>
          <w:sz w:val="24"/>
          <w:szCs w:val="24"/>
          <w:rtl/>
        </w:rPr>
        <w:t>، ا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 w:hint="eastAsia"/>
          <w:sz w:val="24"/>
          <w:szCs w:val="24"/>
          <w:rtl/>
        </w:rPr>
        <w:t>ن</w:t>
      </w:r>
      <w:r w:rsidR="00F6623D" w:rsidRPr="00F6623D">
        <w:rPr>
          <w:rFonts w:cs="Calibri"/>
          <w:sz w:val="24"/>
          <w:szCs w:val="24"/>
          <w:rtl/>
        </w:rPr>
        <w:t xml:space="preserve"> موم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 w:hint="eastAsia"/>
          <w:sz w:val="24"/>
          <w:szCs w:val="24"/>
          <w:rtl/>
        </w:rPr>
        <w:t>ا</w:t>
      </w:r>
      <w:r w:rsidR="00931EDC">
        <w:rPr>
          <w:rFonts w:cs="Calibri" w:hint="cs"/>
          <w:sz w:val="24"/>
          <w:szCs w:val="24"/>
          <w:rtl/>
        </w:rPr>
        <w:t>یی</w:t>
      </w:r>
      <w:r w:rsidR="00F6623D" w:rsidRPr="00F6623D">
        <w:rPr>
          <w:rFonts w:cs="Calibri"/>
          <w:sz w:val="24"/>
          <w:szCs w:val="24"/>
          <w:rtl/>
        </w:rPr>
        <w:t xml:space="preserve"> را در تابوت</w:t>
      </w:r>
      <w:r w:rsidR="00931EDC">
        <w:rPr>
          <w:rFonts w:cs="Calibri" w:hint="cs"/>
          <w:sz w:val="24"/>
          <w:szCs w:val="24"/>
          <w:rtl/>
        </w:rPr>
        <w:t>ی</w:t>
      </w:r>
      <w:r w:rsidR="00F6623D" w:rsidRPr="00F6623D">
        <w:rPr>
          <w:rFonts w:cs="Calibri"/>
          <w:sz w:val="24"/>
          <w:szCs w:val="24"/>
          <w:rtl/>
        </w:rPr>
        <w:t xml:space="preserve"> مخصوص </w:t>
      </w:r>
      <w:r w:rsidR="0034200A">
        <w:rPr>
          <w:rFonts w:cs="Calibri" w:hint="cs"/>
          <w:sz w:val="24"/>
          <w:szCs w:val="24"/>
          <w:rtl/>
        </w:rPr>
        <w:t>که ب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 xml:space="preserve">رون آن </w:t>
      </w:r>
      <w:r w:rsidR="00F6623D" w:rsidRPr="00F6623D">
        <w:rPr>
          <w:rFonts w:cs="Calibri"/>
          <w:sz w:val="24"/>
          <w:szCs w:val="24"/>
          <w:rtl/>
        </w:rPr>
        <w:t xml:space="preserve">با عکس </w:t>
      </w:r>
      <w:r w:rsidR="0034200A">
        <w:rPr>
          <w:rFonts w:cs="Calibri" w:hint="cs"/>
          <w:sz w:val="24"/>
          <w:szCs w:val="24"/>
          <w:rtl/>
        </w:rPr>
        <w:t xml:space="preserve">شخص </w:t>
      </w:r>
      <w:r w:rsidR="00F6623D" w:rsidRPr="00F6623D">
        <w:rPr>
          <w:rFonts w:cs="Calibri"/>
          <w:sz w:val="24"/>
          <w:szCs w:val="24"/>
          <w:rtl/>
        </w:rPr>
        <w:t>مر</w:t>
      </w:r>
      <w:r w:rsidR="00F6623D" w:rsidRPr="00F6623D">
        <w:rPr>
          <w:rFonts w:cs="Calibri" w:hint="eastAsia"/>
          <w:sz w:val="24"/>
          <w:szCs w:val="24"/>
          <w:rtl/>
        </w:rPr>
        <w:t>ده</w:t>
      </w:r>
      <w:r w:rsidR="00F6623D" w:rsidRPr="00F6623D">
        <w:rPr>
          <w:rFonts w:cs="Calibri"/>
          <w:sz w:val="24"/>
          <w:szCs w:val="24"/>
          <w:rtl/>
        </w:rPr>
        <w:t xml:space="preserve"> </w:t>
      </w:r>
      <w:r w:rsidR="0034200A">
        <w:rPr>
          <w:rFonts w:cs="Calibri" w:hint="cs"/>
          <w:sz w:val="24"/>
          <w:szCs w:val="24"/>
          <w:rtl/>
        </w:rPr>
        <w:t>مز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ن</w:t>
      </w:r>
      <w:r w:rsidR="00F86AA5">
        <w:rPr>
          <w:rFonts w:cs="Calibri" w:hint="cs"/>
          <w:sz w:val="24"/>
          <w:szCs w:val="24"/>
          <w:rtl/>
        </w:rPr>
        <w:t xml:space="preserve"> م</w:t>
      </w:r>
      <w:r w:rsidR="00931EDC">
        <w:rPr>
          <w:rFonts w:cs="Calibri" w:hint="cs"/>
          <w:sz w:val="24"/>
          <w:szCs w:val="24"/>
          <w:rtl/>
        </w:rPr>
        <w:t>ی</w:t>
      </w:r>
      <w:r w:rsidR="00F86AA5">
        <w:rPr>
          <w:rFonts w:cs="Calibri" w:hint="cs"/>
          <w:sz w:val="24"/>
          <w:szCs w:val="24"/>
          <w:rtl/>
        </w:rPr>
        <w:t>‌گرد</w:t>
      </w:r>
      <w:r w:rsidR="00931EDC">
        <w:rPr>
          <w:rFonts w:cs="Calibri" w:hint="cs"/>
          <w:sz w:val="24"/>
          <w:szCs w:val="24"/>
          <w:rtl/>
        </w:rPr>
        <w:t>ی</w:t>
      </w:r>
      <w:r w:rsidR="00F86AA5">
        <w:rPr>
          <w:rFonts w:cs="Calibri" w:hint="cs"/>
          <w:sz w:val="24"/>
          <w:szCs w:val="24"/>
          <w:rtl/>
        </w:rPr>
        <w:t>د</w:t>
      </w:r>
      <w:r w:rsidR="0034200A">
        <w:rPr>
          <w:rFonts w:cs="Calibri" w:hint="cs"/>
          <w:sz w:val="24"/>
          <w:szCs w:val="24"/>
          <w:rtl/>
        </w:rPr>
        <w:t xml:space="preserve">، </w:t>
      </w:r>
      <w:r w:rsidR="00F6623D" w:rsidRPr="00F6623D">
        <w:rPr>
          <w:rFonts w:cs="Calibri"/>
          <w:sz w:val="24"/>
          <w:szCs w:val="24"/>
          <w:rtl/>
        </w:rPr>
        <w:t xml:space="preserve">قرار </w:t>
      </w:r>
      <w:r w:rsidR="0034200A">
        <w:rPr>
          <w:rFonts w:cs="Calibri" w:hint="cs"/>
          <w:sz w:val="24"/>
          <w:szCs w:val="24"/>
          <w:rtl/>
        </w:rPr>
        <w:t>م</w:t>
      </w:r>
      <w:r w:rsidR="00931EDC">
        <w:rPr>
          <w:rFonts w:cs="Calibri" w:hint="cs"/>
          <w:sz w:val="24"/>
          <w:szCs w:val="24"/>
          <w:rtl/>
        </w:rPr>
        <w:t>ی</w:t>
      </w:r>
      <w:r w:rsidR="0034200A">
        <w:rPr>
          <w:rFonts w:cs="Calibri" w:hint="cs"/>
          <w:sz w:val="24"/>
          <w:szCs w:val="24"/>
          <w:rtl/>
        </w:rPr>
        <w:t>‌</w:t>
      </w:r>
      <w:r w:rsidR="00F6623D" w:rsidRPr="00F6623D">
        <w:rPr>
          <w:rFonts w:cs="Calibri"/>
          <w:sz w:val="24"/>
          <w:szCs w:val="24"/>
          <w:rtl/>
        </w:rPr>
        <w:t>دادند.</w:t>
      </w:r>
    </w:p>
    <w:p w14:paraId="774B2681" w14:textId="45BC144B" w:rsidR="00CA3F8A" w:rsidRPr="001337CD" w:rsidRDefault="000B1084" w:rsidP="001337CD">
      <w:pPr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36DE3DC1" w:rsidR="00003BC7" w:rsidRPr="001337CD" w:rsidRDefault="00CC097A" w:rsidP="001337CD">
      <w:pPr>
        <w:pStyle w:val="Bildetekst"/>
        <w:bidi/>
        <w:rPr>
          <w:rFonts w:cstheme="minorHAnsi"/>
          <w:sz w:val="24"/>
          <w:szCs w:val="24"/>
        </w:rPr>
      </w:pPr>
      <w:r>
        <w:rPr>
          <w:rFonts w:cs="Calibri" w:hint="cs"/>
          <w:sz w:val="24"/>
          <w:szCs w:val="24"/>
          <w:rtl/>
        </w:rPr>
        <w:t>تصویر فراعنه، هرم کئوپس و یک مومیایی</w:t>
      </w:r>
    </w:p>
    <w:p w14:paraId="5B3A3280" w14:textId="78CF16D3" w:rsidR="0095311B" w:rsidRPr="001337CD" w:rsidRDefault="0095311B" w:rsidP="0095311B">
      <w:pPr>
        <w:bidi/>
        <w:spacing w:before="240" w:after="720" w:line="360" w:lineRule="auto"/>
        <w:rPr>
          <w:rFonts w:cstheme="minorHAnsi"/>
          <w:b/>
          <w:color w:val="000000" w:themeColor="text1"/>
        </w:rPr>
      </w:pPr>
      <w:r w:rsidRPr="0095311B">
        <w:rPr>
          <w:rFonts w:cs="Calibri"/>
          <w:b/>
          <w:color w:val="000000" w:themeColor="text1"/>
          <w:rtl/>
        </w:rPr>
        <w:t>چند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ن</w:t>
      </w:r>
      <w:r w:rsidRPr="0095311B">
        <w:rPr>
          <w:rFonts w:cs="Calibri"/>
          <w:b/>
          <w:color w:val="000000" w:themeColor="text1"/>
          <w:rtl/>
        </w:rPr>
        <w:t xml:space="preserve"> فرعون و برخ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از مردان بس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ار</w:t>
      </w:r>
      <w:r w:rsidRPr="0095311B">
        <w:rPr>
          <w:rFonts w:cs="Calibri"/>
          <w:b/>
          <w:color w:val="000000" w:themeColor="text1"/>
          <w:rtl/>
        </w:rPr>
        <w:t xml:space="preserve"> ثروتمند در اهرام خود</w:t>
      </w:r>
      <w:r>
        <w:rPr>
          <w:rFonts w:cs="Calibri" w:hint="cs"/>
          <w:b/>
          <w:color w:val="000000" w:themeColor="text1"/>
          <w:rtl/>
        </w:rPr>
        <w:t>شان</w:t>
      </w:r>
      <w:r w:rsidRPr="0095311B">
        <w:rPr>
          <w:rFonts w:cs="Calibri"/>
          <w:b/>
          <w:color w:val="000000" w:themeColor="text1"/>
          <w:rtl/>
        </w:rPr>
        <w:t xml:space="preserve"> به خاک سپرده شد</w:t>
      </w:r>
      <w:r>
        <w:rPr>
          <w:rFonts w:cs="Calibri" w:hint="cs"/>
          <w:b/>
          <w:color w:val="000000" w:themeColor="text1"/>
          <w:rtl/>
        </w:rPr>
        <w:t>ه ا</w:t>
      </w:r>
      <w:r w:rsidRPr="0095311B">
        <w:rPr>
          <w:rFonts w:cs="Calibri"/>
          <w:b/>
          <w:color w:val="000000" w:themeColor="text1"/>
          <w:rtl/>
        </w:rPr>
        <w:t>ند. تقر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باً</w:t>
      </w:r>
      <w:r w:rsidRPr="0095311B">
        <w:rPr>
          <w:rFonts w:cs="Calibri"/>
          <w:b/>
          <w:color w:val="000000" w:themeColor="text1"/>
          <w:rtl/>
        </w:rPr>
        <w:t xml:space="preserve"> پنجاه هرم در مصر ساخته شده است. بزرگ</w:t>
      </w:r>
      <w:r>
        <w:rPr>
          <w:rFonts w:cs="Calibri" w:hint="cs"/>
          <w:b/>
          <w:color w:val="000000" w:themeColor="text1"/>
          <w:rtl/>
        </w:rPr>
        <w:t>‌</w:t>
      </w:r>
      <w:r w:rsidRPr="0095311B">
        <w:rPr>
          <w:rFonts w:cs="Calibri"/>
          <w:b/>
          <w:color w:val="000000" w:themeColor="text1"/>
          <w:rtl/>
        </w:rPr>
        <w:t>تر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ن</w:t>
      </w:r>
      <w:r>
        <w:rPr>
          <w:rFonts w:cs="Calibri" w:hint="cs"/>
          <w:b/>
          <w:color w:val="000000" w:themeColor="text1"/>
          <w:rtl/>
        </w:rPr>
        <w:t xml:space="preserve"> آن</w:t>
      </w:r>
      <w:r w:rsidRPr="0095311B">
        <w:rPr>
          <w:rFonts w:cs="Calibri"/>
          <w:b/>
          <w:color w:val="000000" w:themeColor="text1"/>
          <w:rtl/>
        </w:rPr>
        <w:t xml:space="preserve"> هرم </w:t>
      </w:r>
      <w:r>
        <w:rPr>
          <w:rFonts w:cs="Calibri" w:hint="cs"/>
          <w:b/>
          <w:color w:val="000000" w:themeColor="text1"/>
          <w:rtl/>
        </w:rPr>
        <w:t>ک</w:t>
      </w:r>
      <w:r w:rsidRPr="0095311B">
        <w:rPr>
          <w:rFonts w:cs="Calibri"/>
          <w:b/>
          <w:color w:val="000000" w:themeColor="text1"/>
          <w:rtl/>
        </w:rPr>
        <w:t>ئوپس</w:t>
      </w:r>
      <w:r>
        <w:rPr>
          <w:rFonts w:cs="Calibri" w:hint="cs"/>
          <w:b/>
          <w:color w:val="000000" w:themeColor="text1"/>
          <w:rtl/>
        </w:rPr>
        <w:t xml:space="preserve"> (</w:t>
      </w:r>
      <w:r w:rsidR="002F3EE9" w:rsidRPr="001337CD">
        <w:rPr>
          <w:rFonts w:cstheme="minorHAnsi"/>
          <w:sz w:val="24"/>
          <w:szCs w:val="24"/>
        </w:rPr>
        <w:t>Keops</w:t>
      </w:r>
      <w:r>
        <w:rPr>
          <w:rFonts w:cs="Calibri" w:hint="cs"/>
          <w:b/>
          <w:color w:val="000000" w:themeColor="text1"/>
          <w:rtl/>
        </w:rPr>
        <w:t>)</w:t>
      </w:r>
      <w:r w:rsidRPr="0095311B">
        <w:rPr>
          <w:rFonts w:cs="Calibri"/>
          <w:b/>
          <w:color w:val="000000" w:themeColor="text1"/>
          <w:rtl/>
        </w:rPr>
        <w:t xml:space="preserve"> نام دارد و به نام پادشاه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که در آن</w:t>
      </w:r>
      <w:r>
        <w:rPr>
          <w:rFonts w:cs="Calibri" w:hint="cs"/>
          <w:b/>
          <w:color w:val="000000" w:themeColor="text1"/>
          <w:rtl/>
        </w:rPr>
        <w:t>‌</w:t>
      </w:r>
      <w:r w:rsidRPr="0095311B">
        <w:rPr>
          <w:rFonts w:cs="Calibri"/>
          <w:b/>
          <w:color w:val="000000" w:themeColor="text1"/>
          <w:rtl/>
        </w:rPr>
        <w:t>جا دفن است</w:t>
      </w:r>
      <w:r>
        <w:rPr>
          <w:rFonts w:cs="Calibri" w:hint="cs"/>
          <w:b/>
          <w:color w:val="000000" w:themeColor="text1"/>
          <w:rtl/>
        </w:rPr>
        <w:t>، نام‌گذار</w:t>
      </w:r>
      <w:r w:rsidR="00931EDC">
        <w:rPr>
          <w:rFonts w:cs="Calibri" w:hint="cs"/>
          <w:b/>
          <w:color w:val="000000" w:themeColor="text1"/>
          <w:rtl/>
        </w:rPr>
        <w:t>ی</w:t>
      </w:r>
      <w:r>
        <w:rPr>
          <w:rFonts w:cs="Calibri" w:hint="cs"/>
          <w:b/>
          <w:color w:val="000000" w:themeColor="text1"/>
          <w:rtl/>
        </w:rPr>
        <w:t xml:space="preserve"> شده است؛</w:t>
      </w:r>
      <w:r w:rsidRPr="0095311B">
        <w:rPr>
          <w:rFonts w:cs="Calibri"/>
          <w:b/>
          <w:color w:val="000000" w:themeColor="text1"/>
          <w:rtl/>
        </w:rPr>
        <w:t xml:space="preserve"> </w:t>
      </w:r>
      <w:r>
        <w:rPr>
          <w:rFonts w:cs="Calibri" w:hint="cs"/>
          <w:b/>
          <w:color w:val="000000" w:themeColor="text1"/>
          <w:rtl/>
        </w:rPr>
        <w:t>پادشاه</w:t>
      </w:r>
      <w:r w:rsidRPr="0095311B">
        <w:rPr>
          <w:rFonts w:cs="Calibri"/>
          <w:b/>
          <w:color w:val="000000" w:themeColor="text1"/>
          <w:rtl/>
        </w:rPr>
        <w:t xml:space="preserve"> کئوپس (حدود</w:t>
      </w:r>
      <w:r w:rsidR="007059A6">
        <w:rPr>
          <w:rFonts w:cs="Calibri" w:hint="cs"/>
          <w:b/>
          <w:color w:val="000000" w:themeColor="text1"/>
          <w:rtl/>
          <w:lang w:bidi="prs-AF"/>
        </w:rPr>
        <w:t>اً از سال</w:t>
      </w:r>
      <w:r>
        <w:rPr>
          <w:rFonts w:cs="Calibri" w:hint="cs"/>
          <w:b/>
          <w:color w:val="000000" w:themeColor="text1"/>
          <w:rtl/>
        </w:rPr>
        <w:t xml:space="preserve"> ۲۵۸۹ تا ۲۵۶۶ </w:t>
      </w:r>
      <w:r w:rsidRPr="0095311B">
        <w:rPr>
          <w:rFonts w:cs="Calibri"/>
          <w:b/>
          <w:color w:val="000000" w:themeColor="text1"/>
          <w:rtl/>
        </w:rPr>
        <w:t>قبل از م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لاد</w:t>
      </w:r>
      <w:r w:rsidRPr="0095311B">
        <w:rPr>
          <w:rFonts w:cs="Calibri"/>
          <w:b/>
          <w:color w:val="000000" w:themeColor="text1"/>
          <w:rtl/>
        </w:rPr>
        <w:t xml:space="preserve"> سلطنت کرد). ا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ن</w:t>
      </w:r>
      <w:r w:rsidRPr="0095311B">
        <w:rPr>
          <w:rFonts w:cs="Calibri"/>
          <w:b/>
          <w:color w:val="000000" w:themeColor="text1"/>
          <w:rtl/>
        </w:rPr>
        <w:t xml:space="preserve"> هرم در </w:t>
      </w:r>
      <w:r w:rsidRPr="0095311B">
        <w:rPr>
          <w:rFonts w:cs="Calibri" w:hint="eastAsia"/>
          <w:b/>
          <w:color w:val="000000" w:themeColor="text1"/>
          <w:rtl/>
        </w:rPr>
        <w:t>صحرا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ج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زه</w:t>
      </w:r>
      <w:r w:rsidRPr="0095311B">
        <w:rPr>
          <w:rFonts w:cs="Calibri"/>
          <w:b/>
          <w:color w:val="000000" w:themeColor="text1"/>
          <w:rtl/>
        </w:rPr>
        <w:t>، منطقه</w:t>
      </w:r>
      <w:r>
        <w:rPr>
          <w:rFonts w:cs="Calibri" w:hint="cs"/>
          <w:b/>
          <w:color w:val="000000" w:themeColor="text1"/>
          <w:rtl/>
        </w:rPr>
        <w:t>‌</w:t>
      </w:r>
      <w:r w:rsidRPr="0095311B">
        <w:rPr>
          <w:rFonts w:cs="Calibri"/>
          <w:b/>
          <w:color w:val="000000" w:themeColor="text1"/>
          <w:rtl/>
        </w:rPr>
        <w:t>ا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درست </w:t>
      </w:r>
      <w:r w:rsidR="002F3EE9">
        <w:rPr>
          <w:rFonts w:cs="Calibri" w:hint="cs"/>
          <w:b/>
          <w:color w:val="000000" w:themeColor="text1"/>
          <w:rtl/>
        </w:rPr>
        <w:t>ب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>رون</w:t>
      </w:r>
      <w:r w:rsidRPr="0095311B">
        <w:rPr>
          <w:rFonts w:cs="Calibri"/>
          <w:b/>
          <w:color w:val="000000" w:themeColor="text1"/>
          <w:rtl/>
        </w:rPr>
        <w:t xml:space="preserve"> از پا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تخت</w:t>
      </w:r>
      <w:r w:rsidRPr="0095311B">
        <w:rPr>
          <w:rFonts w:cs="Calibri"/>
          <w:b/>
          <w:color w:val="000000" w:themeColor="text1"/>
          <w:rtl/>
        </w:rPr>
        <w:t xml:space="preserve"> فعل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مصر</w:t>
      </w:r>
      <w:r w:rsidR="002F3EE9">
        <w:rPr>
          <w:rFonts w:cs="Calibri" w:hint="cs"/>
          <w:b/>
          <w:color w:val="000000" w:themeColor="text1"/>
          <w:rtl/>
        </w:rPr>
        <w:t xml:space="preserve"> 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>عن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 xml:space="preserve"> </w:t>
      </w:r>
      <w:r w:rsidRPr="0095311B">
        <w:rPr>
          <w:rFonts w:cs="Calibri"/>
          <w:b/>
          <w:color w:val="000000" w:themeColor="text1"/>
          <w:rtl/>
        </w:rPr>
        <w:t xml:space="preserve">قاهره، واقع شده است. در دره پادشاهان، </w:t>
      </w:r>
      <w:r w:rsidR="002F3EE9">
        <w:rPr>
          <w:rFonts w:cs="Calibri" w:hint="cs"/>
          <w:b/>
          <w:color w:val="000000" w:themeColor="text1"/>
          <w:rtl/>
        </w:rPr>
        <w:t xml:space="preserve">که </w:t>
      </w:r>
      <w:r w:rsidRPr="0095311B">
        <w:rPr>
          <w:rFonts w:cs="Calibri"/>
          <w:b/>
          <w:color w:val="000000" w:themeColor="text1"/>
          <w:rtl/>
        </w:rPr>
        <w:t>در نزد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 w:hint="eastAsia"/>
          <w:b/>
          <w:color w:val="000000" w:themeColor="text1"/>
          <w:rtl/>
        </w:rPr>
        <w:t>ک</w:t>
      </w:r>
      <w:r w:rsidR="00931EDC">
        <w:rPr>
          <w:rFonts w:cs="Calibri" w:hint="cs"/>
          <w:b/>
          <w:color w:val="000000" w:themeColor="text1"/>
          <w:rtl/>
        </w:rPr>
        <w:t>ی</w:t>
      </w:r>
      <w:r w:rsidRPr="0095311B">
        <w:rPr>
          <w:rFonts w:cs="Calibri"/>
          <w:b/>
          <w:color w:val="000000" w:themeColor="text1"/>
          <w:rtl/>
        </w:rPr>
        <w:t xml:space="preserve"> شهر لوکسور</w:t>
      </w:r>
      <w:r w:rsidR="002F3EE9">
        <w:rPr>
          <w:rFonts w:cs="Calibri" w:hint="cs"/>
          <w:b/>
          <w:color w:val="000000" w:themeColor="text1"/>
          <w:rtl/>
        </w:rPr>
        <w:t xml:space="preserve"> (</w:t>
      </w:r>
      <w:r w:rsidR="002F3EE9" w:rsidRPr="001337CD">
        <w:rPr>
          <w:rFonts w:cstheme="minorHAnsi"/>
          <w:sz w:val="24"/>
          <w:szCs w:val="24"/>
        </w:rPr>
        <w:t>Luxor</w:t>
      </w:r>
      <w:r w:rsidR="002F3EE9">
        <w:rPr>
          <w:rFonts w:cs="Calibri" w:hint="cs"/>
          <w:b/>
          <w:color w:val="000000" w:themeColor="text1"/>
          <w:rtl/>
        </w:rPr>
        <w:t>) واقع گرد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>ده است، ن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 xml:space="preserve">ز </w:t>
      </w:r>
      <w:r w:rsidRPr="0095311B">
        <w:rPr>
          <w:rFonts w:cs="Calibri"/>
          <w:b/>
          <w:color w:val="000000" w:themeColor="text1"/>
          <w:rtl/>
        </w:rPr>
        <w:t>مقبره</w:t>
      </w:r>
      <w:r w:rsidR="002F3EE9">
        <w:rPr>
          <w:rFonts w:cs="Calibri" w:hint="cs"/>
          <w:b/>
          <w:color w:val="000000" w:themeColor="text1"/>
          <w:rtl/>
        </w:rPr>
        <w:t>‌</w:t>
      </w:r>
      <w:r w:rsidRPr="0095311B">
        <w:rPr>
          <w:rFonts w:cs="Calibri"/>
          <w:b/>
          <w:color w:val="000000" w:themeColor="text1"/>
          <w:rtl/>
        </w:rPr>
        <w:t>ها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 xml:space="preserve"> پادشاهان و اجساد موم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>ا</w:t>
      </w:r>
      <w:r w:rsidR="00931EDC">
        <w:rPr>
          <w:rFonts w:cs="Calibri" w:hint="cs"/>
          <w:b/>
          <w:color w:val="000000" w:themeColor="text1"/>
          <w:rtl/>
        </w:rPr>
        <w:t>یی</w:t>
      </w:r>
      <w:r w:rsidR="002F3EE9">
        <w:rPr>
          <w:rFonts w:cs="Calibri" w:hint="cs"/>
          <w:b/>
          <w:color w:val="000000" w:themeColor="text1"/>
          <w:rtl/>
        </w:rPr>
        <w:t xml:space="preserve"> کشف گرد</w:t>
      </w:r>
      <w:r w:rsidR="00931EDC">
        <w:rPr>
          <w:rFonts w:cs="Calibri" w:hint="cs"/>
          <w:b/>
          <w:color w:val="000000" w:themeColor="text1"/>
          <w:rtl/>
        </w:rPr>
        <w:t>ی</w:t>
      </w:r>
      <w:r w:rsidR="002F3EE9">
        <w:rPr>
          <w:rFonts w:cs="Calibri" w:hint="cs"/>
          <w:b/>
          <w:color w:val="000000" w:themeColor="text1"/>
          <w:rtl/>
        </w:rPr>
        <w:t xml:space="preserve">ده است. </w:t>
      </w:r>
    </w:p>
    <w:p w14:paraId="059A9998" w14:textId="7F86F992" w:rsidR="007059A6" w:rsidRPr="006A33E1" w:rsidRDefault="007059A6" w:rsidP="006A33E1">
      <w:pPr>
        <w:bidi/>
        <w:rPr>
          <w:rFonts w:cstheme="minorHAnsi"/>
          <w:b/>
          <w:color w:val="000000" w:themeColor="text1"/>
          <w:rtl/>
        </w:rPr>
      </w:pPr>
    </w:p>
    <w:p w14:paraId="56781634" w14:textId="6F8AC408" w:rsidR="007059A6" w:rsidRPr="006A33E1" w:rsidRDefault="007059A6" w:rsidP="007059A6">
      <w:pPr>
        <w:bidi/>
        <w:rPr>
          <w:rFonts w:cstheme="minorHAnsi"/>
          <w:b/>
          <w:bCs/>
        </w:rPr>
      </w:pPr>
      <w:r w:rsidRPr="006A33E1">
        <w:rPr>
          <w:rFonts w:cs="Calibri"/>
          <w:b/>
          <w:bCs/>
          <w:rtl/>
        </w:rPr>
        <w:t>آ</w:t>
      </w:r>
      <w:r w:rsidR="00931EDC" w:rsidRPr="006A33E1">
        <w:rPr>
          <w:rFonts w:cs="Calibri" w:hint="cs"/>
          <w:b/>
          <w:bCs/>
          <w:rtl/>
        </w:rPr>
        <w:t>ی</w:t>
      </w:r>
      <w:r w:rsidRPr="006A33E1">
        <w:rPr>
          <w:rFonts w:cs="Calibri" w:hint="eastAsia"/>
          <w:b/>
          <w:bCs/>
          <w:rtl/>
        </w:rPr>
        <w:t>ا</w:t>
      </w:r>
      <w:r w:rsidRPr="006A33E1">
        <w:rPr>
          <w:rFonts w:cs="Calibri"/>
          <w:b/>
          <w:bCs/>
          <w:rtl/>
        </w:rPr>
        <w:t xml:space="preserve"> م</w:t>
      </w:r>
      <w:r w:rsidR="00931EDC" w:rsidRPr="006A33E1">
        <w:rPr>
          <w:rFonts w:cs="Calibri" w:hint="cs"/>
          <w:b/>
          <w:bCs/>
          <w:rtl/>
        </w:rPr>
        <w:t>ی‌</w:t>
      </w:r>
      <w:r w:rsidRPr="006A33E1">
        <w:rPr>
          <w:rFonts w:cs="Calibri"/>
          <w:b/>
          <w:bCs/>
          <w:rtl/>
        </w:rPr>
        <w:t>دان</w:t>
      </w:r>
      <w:r w:rsidR="00931EDC" w:rsidRPr="006A33E1">
        <w:rPr>
          <w:rFonts w:cs="Calibri" w:hint="cs"/>
          <w:b/>
          <w:bCs/>
          <w:rtl/>
        </w:rPr>
        <w:t>ی</w:t>
      </w:r>
      <w:r w:rsidRPr="006A33E1">
        <w:rPr>
          <w:rFonts w:cs="Calibri" w:hint="eastAsia"/>
          <w:b/>
          <w:bCs/>
          <w:rtl/>
        </w:rPr>
        <w:t>د؟</w:t>
      </w:r>
    </w:p>
    <w:p w14:paraId="57F8B563" w14:textId="286BC778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</w:t>
      </w:r>
      <w:r>
        <w:rPr>
          <w:rFonts w:cs="Calibri" w:hint="cs"/>
          <w:b/>
          <w:bCs/>
          <w:rtl/>
        </w:rPr>
        <w:t>نود و شش ف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صد (۹۶٪) مصر صحرا است</w:t>
      </w:r>
      <w:r w:rsidRPr="007059A6">
        <w:rPr>
          <w:rFonts w:cs="Calibri"/>
          <w:b/>
          <w:bCs/>
          <w:rtl/>
        </w:rPr>
        <w:t>.</w:t>
      </w:r>
    </w:p>
    <w:p w14:paraId="7B537166" w14:textId="0C65E2A8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طول </w:t>
      </w:r>
      <w:r>
        <w:rPr>
          <w:rFonts w:cs="Calibri" w:hint="cs"/>
          <w:b/>
          <w:bCs/>
          <w:rtl/>
        </w:rPr>
        <w:t xml:space="preserve">رود </w:t>
      </w:r>
      <w:r w:rsidRPr="007059A6">
        <w:rPr>
          <w:rFonts w:cs="Calibri"/>
          <w:b/>
          <w:bCs/>
          <w:rtl/>
        </w:rPr>
        <w:t>ن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ل</w:t>
      </w:r>
      <w:r>
        <w:rPr>
          <w:rFonts w:cs="Calibri" w:hint="cs"/>
          <w:b/>
          <w:bCs/>
          <w:rtl/>
        </w:rPr>
        <w:t xml:space="preserve"> ۶۵۰۰ </w:t>
      </w:r>
      <w:r w:rsidRPr="007059A6">
        <w:rPr>
          <w:rFonts w:cs="Calibri"/>
          <w:b/>
          <w:bCs/>
          <w:rtl/>
        </w:rPr>
        <w:t xml:space="preserve"> ک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لومتر</w:t>
      </w:r>
      <w:r w:rsidRPr="007059A6">
        <w:rPr>
          <w:rFonts w:cs="Calibri"/>
          <w:b/>
          <w:bCs/>
          <w:rtl/>
        </w:rPr>
        <w:t xml:space="preserve"> است.</w:t>
      </w:r>
    </w:p>
    <w:p w14:paraId="4B325F79" w14:textId="586969F5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اهرام مصر 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ک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/>
          <w:b/>
          <w:bCs/>
          <w:rtl/>
        </w:rPr>
        <w:t xml:space="preserve"> از هفت عجا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ب</w:t>
      </w:r>
      <w:r w:rsidRPr="007059A6">
        <w:rPr>
          <w:rFonts w:cs="Calibri"/>
          <w:b/>
          <w:bCs/>
          <w:rtl/>
        </w:rPr>
        <w:t xml:space="preserve"> جهان</w:t>
      </w:r>
      <w:r>
        <w:rPr>
          <w:rFonts w:cs="Calibri" w:hint="cs"/>
          <w:b/>
          <w:bCs/>
          <w:rtl/>
        </w:rPr>
        <w:t xml:space="preserve"> به شمار م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‌آ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 xml:space="preserve">د! </w:t>
      </w:r>
      <w:r w:rsidRPr="007059A6">
        <w:rPr>
          <w:rFonts w:cs="Calibri"/>
          <w:b/>
          <w:bCs/>
          <w:rtl/>
        </w:rPr>
        <w:t>(آ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ا</w:t>
      </w:r>
      <w:r w:rsidRPr="007059A6">
        <w:rPr>
          <w:rFonts w:cs="Calibri"/>
          <w:b/>
          <w:bCs/>
          <w:rtl/>
        </w:rPr>
        <w:t xml:space="preserve"> م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‌</w:t>
      </w:r>
      <w:r w:rsidRPr="007059A6">
        <w:rPr>
          <w:rFonts w:cs="Calibri"/>
          <w:b/>
          <w:bCs/>
          <w:rtl/>
        </w:rPr>
        <w:t>توان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د</w:t>
      </w:r>
      <w:r>
        <w:rPr>
          <w:rFonts w:cs="Calibri" w:hint="cs"/>
          <w:b/>
          <w:bCs/>
          <w:rtl/>
        </w:rPr>
        <w:t xml:space="preserve"> ب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اب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د که شش تا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 xml:space="preserve"> د</w:t>
      </w:r>
      <w:r w:rsidR="00931EDC">
        <w:rPr>
          <w:rFonts w:cs="Calibri" w:hint="cs"/>
          <w:b/>
          <w:bCs/>
          <w:rtl/>
        </w:rPr>
        <w:t>ی</w:t>
      </w:r>
      <w:r>
        <w:rPr>
          <w:rFonts w:cs="Calibri" w:hint="cs"/>
          <w:b/>
          <w:bCs/>
          <w:rtl/>
        </w:rPr>
        <w:t>گر آن کدام‌ها اند؟)</w:t>
      </w:r>
    </w:p>
    <w:p w14:paraId="668583E4" w14:textId="34D286AB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هرم</w:t>
      </w:r>
      <w:r w:rsidR="00445753">
        <w:rPr>
          <w:rFonts w:cs="Calibri" w:hint="cs"/>
          <w:b/>
          <w:bCs/>
          <w:rtl/>
        </w:rPr>
        <w:t xml:space="preserve"> کئوپس ۱۳۷ متر ارتفاع دارد و از دو و ن</w:t>
      </w:r>
      <w:r w:rsidR="00931EDC">
        <w:rPr>
          <w:rFonts w:cs="Calibri" w:hint="cs"/>
          <w:b/>
          <w:bCs/>
          <w:rtl/>
        </w:rPr>
        <w:t>ی</w:t>
      </w:r>
      <w:r w:rsidR="00445753">
        <w:rPr>
          <w:rFonts w:cs="Calibri" w:hint="cs"/>
          <w:b/>
          <w:bCs/>
          <w:rtl/>
        </w:rPr>
        <w:t>م م</w:t>
      </w:r>
      <w:r w:rsidR="00931EDC">
        <w:rPr>
          <w:rFonts w:cs="Calibri" w:hint="cs"/>
          <w:b/>
          <w:bCs/>
          <w:rtl/>
        </w:rPr>
        <w:t>ی</w:t>
      </w:r>
      <w:r w:rsidR="00445753">
        <w:rPr>
          <w:rFonts w:cs="Calibri" w:hint="cs"/>
          <w:b/>
          <w:bCs/>
          <w:rtl/>
        </w:rPr>
        <w:t>ل</w:t>
      </w:r>
      <w:r w:rsidR="00931EDC">
        <w:rPr>
          <w:rFonts w:cs="Calibri" w:hint="cs"/>
          <w:b/>
          <w:bCs/>
          <w:rtl/>
        </w:rPr>
        <w:t>ی</w:t>
      </w:r>
      <w:r w:rsidR="00445753">
        <w:rPr>
          <w:rFonts w:cs="Calibri" w:hint="cs"/>
          <w:b/>
          <w:bCs/>
          <w:rtl/>
        </w:rPr>
        <w:t xml:space="preserve">ون تخته سنگ ساخته شده است. </w:t>
      </w:r>
    </w:p>
    <w:p w14:paraId="2B21A0FD" w14:textId="77777777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نوک هرم از طلا ساخته شده بود.</w:t>
      </w:r>
    </w:p>
    <w:p w14:paraId="4429D79C" w14:textId="3F99AE8A" w:rsidR="007059A6" w:rsidRPr="007059A6" w:rsidRDefault="007059A6" w:rsidP="007059A6">
      <w:pPr>
        <w:bidi/>
        <w:rPr>
          <w:rFonts w:cstheme="minorHAnsi"/>
          <w:b/>
          <w:bCs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اهرام </w:t>
      </w:r>
      <w:r w:rsidR="00445753">
        <w:rPr>
          <w:rFonts w:cs="Calibri" w:hint="cs"/>
          <w:b/>
          <w:bCs/>
          <w:rtl/>
        </w:rPr>
        <w:t>مشهور</w:t>
      </w:r>
      <w:r w:rsidRPr="007059A6">
        <w:rPr>
          <w:rFonts w:cs="Calibri"/>
          <w:b/>
          <w:bCs/>
          <w:rtl/>
        </w:rPr>
        <w:t xml:space="preserve"> د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گر</w:t>
      </w:r>
      <w:r w:rsidRPr="007059A6">
        <w:rPr>
          <w:rFonts w:cs="Calibri"/>
          <w:b/>
          <w:bCs/>
          <w:rtl/>
        </w:rPr>
        <w:t xml:space="preserve"> در مکز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ک</w:t>
      </w:r>
      <w:r w:rsidRPr="007059A6">
        <w:rPr>
          <w:rFonts w:cs="Calibri"/>
          <w:b/>
          <w:bCs/>
          <w:rtl/>
        </w:rPr>
        <w:t xml:space="preserve"> و پرو </w:t>
      </w:r>
      <w:r w:rsidR="00445753">
        <w:rPr>
          <w:rFonts w:cs="Calibri" w:hint="cs"/>
          <w:b/>
          <w:bCs/>
          <w:rtl/>
        </w:rPr>
        <w:t xml:space="preserve">وجود دارند. </w:t>
      </w:r>
    </w:p>
    <w:p w14:paraId="08C07F2A" w14:textId="1EB8E1DF" w:rsidR="00CC353E" w:rsidRPr="001337CD" w:rsidRDefault="007059A6" w:rsidP="00445753">
      <w:pPr>
        <w:bidi/>
        <w:rPr>
          <w:rFonts w:cstheme="minorHAnsi"/>
          <w:sz w:val="24"/>
          <w:szCs w:val="24"/>
        </w:rPr>
      </w:pPr>
      <w:r w:rsidRPr="007059A6">
        <w:rPr>
          <w:rFonts w:cs="Calibri" w:hint="eastAsia"/>
          <w:b/>
          <w:bCs/>
          <w:rtl/>
        </w:rPr>
        <w:t>•</w:t>
      </w:r>
      <w:r w:rsidRPr="007059A6">
        <w:rPr>
          <w:rFonts w:cs="Calibri"/>
          <w:b/>
          <w:bCs/>
          <w:rtl/>
        </w:rPr>
        <w:t xml:space="preserve"> بس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ار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/>
          <w:b/>
          <w:bCs/>
          <w:rtl/>
        </w:rPr>
        <w:t xml:space="preserve"> از </w:t>
      </w:r>
      <w:r w:rsidR="00445753">
        <w:rPr>
          <w:rFonts w:cs="Calibri" w:hint="cs"/>
          <w:b/>
          <w:bCs/>
          <w:rtl/>
        </w:rPr>
        <w:t>دزدان</w:t>
      </w:r>
      <w:r w:rsidRPr="007059A6">
        <w:rPr>
          <w:rFonts w:cs="Calibri"/>
          <w:b/>
          <w:bCs/>
          <w:rtl/>
        </w:rPr>
        <w:t xml:space="preserve"> </w:t>
      </w:r>
      <w:r w:rsidR="00445753">
        <w:rPr>
          <w:rFonts w:cs="Calibri" w:hint="cs"/>
          <w:b/>
          <w:bCs/>
          <w:rtl/>
        </w:rPr>
        <w:t>در طول تار</w:t>
      </w:r>
      <w:r w:rsidR="00931EDC">
        <w:rPr>
          <w:rFonts w:cs="Calibri" w:hint="cs"/>
          <w:b/>
          <w:bCs/>
          <w:rtl/>
        </w:rPr>
        <w:t>ی</w:t>
      </w:r>
      <w:r w:rsidR="00445753">
        <w:rPr>
          <w:rFonts w:cs="Calibri" w:hint="cs"/>
          <w:b/>
          <w:bCs/>
          <w:rtl/>
        </w:rPr>
        <w:t xml:space="preserve">خ </w:t>
      </w:r>
      <w:r w:rsidRPr="007059A6">
        <w:rPr>
          <w:rFonts w:cs="Calibri"/>
          <w:b/>
          <w:bCs/>
          <w:rtl/>
        </w:rPr>
        <w:t>گنج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 w:hint="eastAsia"/>
          <w:b/>
          <w:bCs/>
          <w:rtl/>
        </w:rPr>
        <w:t>نه</w:t>
      </w:r>
      <w:r w:rsidR="00445753">
        <w:rPr>
          <w:rFonts w:cs="Calibri" w:hint="cs"/>
          <w:b/>
          <w:bCs/>
          <w:rtl/>
        </w:rPr>
        <w:t>‌</w:t>
      </w:r>
      <w:r w:rsidRPr="007059A6">
        <w:rPr>
          <w:rFonts w:cs="Calibri"/>
          <w:b/>
          <w:bCs/>
          <w:rtl/>
        </w:rPr>
        <w:t>ها</w:t>
      </w:r>
      <w:r w:rsidR="00931EDC">
        <w:rPr>
          <w:rFonts w:cs="Calibri" w:hint="cs"/>
          <w:b/>
          <w:bCs/>
          <w:rtl/>
        </w:rPr>
        <w:t>ی</w:t>
      </w:r>
      <w:r w:rsidRPr="007059A6">
        <w:rPr>
          <w:rFonts w:cs="Calibri"/>
          <w:b/>
          <w:bCs/>
          <w:rtl/>
        </w:rPr>
        <w:t xml:space="preserve"> اهرام را</w:t>
      </w:r>
      <w:r w:rsidR="00445753">
        <w:rPr>
          <w:rFonts w:cs="Calibri" w:hint="cs"/>
          <w:b/>
          <w:bCs/>
          <w:rtl/>
        </w:rPr>
        <w:t xml:space="preserve"> دزد</w:t>
      </w:r>
      <w:r w:rsidR="00931EDC">
        <w:rPr>
          <w:rFonts w:cs="Calibri" w:hint="cs"/>
          <w:b/>
          <w:bCs/>
          <w:rtl/>
        </w:rPr>
        <w:t>ی</w:t>
      </w:r>
      <w:r w:rsidR="00445753">
        <w:rPr>
          <w:rFonts w:cs="Calibri" w:hint="cs"/>
          <w:b/>
          <w:bCs/>
          <w:rtl/>
        </w:rPr>
        <w:t xml:space="preserve">ده اند. </w:t>
      </w:r>
    </w:p>
    <w:p w14:paraId="08856F38" w14:textId="3B3AD04C" w:rsidR="00CC353E" w:rsidRPr="001337CD" w:rsidRDefault="00CC353E" w:rsidP="001337CD">
      <w:pPr>
        <w:bidi/>
        <w:rPr>
          <w:rFonts w:cstheme="minorHAnsi"/>
          <w:b/>
          <w:bCs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497A" w14:textId="4016A713" w:rsidR="00CD0076" w:rsidRPr="006A33E1" w:rsidRDefault="00CD0076" w:rsidP="00CD0076">
      <w:pPr>
        <w:bidi/>
        <w:rPr>
          <w:rFonts w:cstheme="minorHAnsi"/>
          <w:b/>
          <w:bCs/>
          <w:sz w:val="24"/>
          <w:szCs w:val="24"/>
        </w:rPr>
      </w:pPr>
      <w:r w:rsidRPr="006A33E1">
        <w:rPr>
          <w:rFonts w:cs="Calibri" w:hint="cs"/>
          <w:b/>
          <w:bCs/>
          <w:sz w:val="24"/>
          <w:szCs w:val="24"/>
          <w:rtl/>
        </w:rPr>
        <w:t>تمرین</w:t>
      </w:r>
    </w:p>
    <w:p w14:paraId="4DBB4B9C" w14:textId="29B309D6" w:rsidR="00931EDC" w:rsidRPr="001337CD" w:rsidRDefault="00CD0076" w:rsidP="00CD0076">
      <w:pPr>
        <w:bidi/>
        <w:rPr>
          <w:rFonts w:cstheme="minorHAnsi"/>
          <w:sz w:val="24"/>
          <w:szCs w:val="24"/>
        </w:rPr>
      </w:pPr>
      <w:r w:rsidRPr="00CD0076">
        <w:rPr>
          <w:rFonts w:cs="Calibri" w:hint="eastAsia"/>
          <w:sz w:val="24"/>
          <w:szCs w:val="24"/>
          <w:rtl/>
        </w:rPr>
        <w:t>به</w:t>
      </w:r>
      <w:r w:rsidRPr="00CD0076">
        <w:rPr>
          <w:rFonts w:cs="Calibri"/>
          <w:sz w:val="24"/>
          <w:szCs w:val="24"/>
          <w:rtl/>
        </w:rPr>
        <w:t xml:space="preserve"> الفبا</w:t>
      </w:r>
      <w:r w:rsidRPr="00CD0076">
        <w:rPr>
          <w:rFonts w:cs="Calibri" w:hint="cs"/>
          <w:sz w:val="24"/>
          <w:szCs w:val="24"/>
          <w:rtl/>
        </w:rPr>
        <w:t>ی</w:t>
      </w:r>
      <w:r w:rsidRPr="00CD0076">
        <w:rPr>
          <w:rFonts w:cs="Calibri"/>
          <w:sz w:val="24"/>
          <w:szCs w:val="24"/>
          <w:rtl/>
        </w:rPr>
        <w:t xml:space="preserve"> فوق خوب نگاه کن</w:t>
      </w:r>
      <w:r w:rsidRPr="00CD0076">
        <w:rPr>
          <w:rFonts w:cs="Calibri" w:hint="cs"/>
          <w:sz w:val="24"/>
          <w:szCs w:val="24"/>
          <w:rtl/>
        </w:rPr>
        <w:t>ی</w:t>
      </w:r>
      <w:r w:rsidRPr="00CD0076">
        <w:rPr>
          <w:rFonts w:cs="Calibri" w:hint="eastAsia"/>
          <w:sz w:val="24"/>
          <w:szCs w:val="24"/>
          <w:rtl/>
        </w:rPr>
        <w:t>د</w:t>
      </w:r>
      <w:r w:rsidRPr="00CD0076">
        <w:rPr>
          <w:rFonts w:cs="Calibri"/>
          <w:sz w:val="24"/>
          <w:szCs w:val="24"/>
          <w:rtl/>
        </w:rPr>
        <w:t xml:space="preserve"> و کلمات</w:t>
      </w:r>
      <w:r>
        <w:rPr>
          <w:rFonts w:cs="Calibri" w:hint="cs"/>
          <w:sz w:val="24"/>
          <w:szCs w:val="24"/>
          <w:rtl/>
        </w:rPr>
        <w:t xml:space="preserve"> زیر</w:t>
      </w:r>
      <w:r w:rsidRPr="00CD0076">
        <w:rPr>
          <w:rFonts w:cs="Calibri"/>
          <w:sz w:val="24"/>
          <w:szCs w:val="24"/>
          <w:rtl/>
        </w:rPr>
        <w:t xml:space="preserve"> را به نروژ</w:t>
      </w:r>
      <w:r w:rsidRPr="00CD0076">
        <w:rPr>
          <w:rFonts w:cs="Calibri" w:hint="cs"/>
          <w:sz w:val="24"/>
          <w:szCs w:val="24"/>
          <w:rtl/>
        </w:rPr>
        <w:t>ی</w:t>
      </w:r>
      <w:r w:rsidRPr="00CD0076">
        <w:rPr>
          <w:rFonts w:cs="Calibri"/>
          <w:sz w:val="24"/>
          <w:szCs w:val="24"/>
          <w:rtl/>
        </w:rPr>
        <w:t xml:space="preserve"> </w:t>
      </w:r>
      <w:r>
        <w:rPr>
          <w:rFonts w:cs="Calibri" w:hint="cs"/>
          <w:sz w:val="24"/>
          <w:szCs w:val="24"/>
          <w:rtl/>
        </w:rPr>
        <w:t>«</w:t>
      </w:r>
      <w:r w:rsidRPr="00CD0076">
        <w:rPr>
          <w:rFonts w:cs="Calibri"/>
          <w:sz w:val="24"/>
          <w:szCs w:val="24"/>
          <w:rtl/>
        </w:rPr>
        <w:t>ترجمه</w:t>
      </w:r>
      <w:r>
        <w:rPr>
          <w:rFonts w:cs="Calibri" w:hint="cs"/>
          <w:sz w:val="24"/>
          <w:szCs w:val="24"/>
          <w:rtl/>
        </w:rPr>
        <w:t>»</w:t>
      </w:r>
      <w:r w:rsidRPr="00CD0076">
        <w:rPr>
          <w:rFonts w:cs="Calibri"/>
          <w:sz w:val="24"/>
          <w:szCs w:val="24"/>
          <w:rtl/>
        </w:rPr>
        <w:t xml:space="preserve"> کن</w:t>
      </w:r>
      <w:r w:rsidRPr="00CD0076">
        <w:rPr>
          <w:rFonts w:cs="Calibri" w:hint="cs"/>
          <w:sz w:val="24"/>
          <w:szCs w:val="24"/>
          <w:rtl/>
        </w:rPr>
        <w:t>ی</w:t>
      </w:r>
      <w:r w:rsidRPr="00CD0076">
        <w:rPr>
          <w:rFonts w:cs="Calibri" w:hint="eastAsia"/>
          <w:sz w:val="24"/>
          <w:szCs w:val="24"/>
          <w:rtl/>
        </w:rPr>
        <w:t>د</w:t>
      </w:r>
      <w:r>
        <w:rPr>
          <w:rFonts w:cs="Calibri" w:hint="cs"/>
          <w:sz w:val="24"/>
          <w:szCs w:val="24"/>
          <w:rtl/>
        </w:rPr>
        <w:t>.</w:t>
      </w:r>
    </w:p>
    <w:p w14:paraId="752A487D" w14:textId="6F8C734D" w:rsidR="00363636" w:rsidRPr="001337CD" w:rsidRDefault="005C34D8" w:rsidP="001337CD">
      <w:pPr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lastRenderedPageBreak/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1337CD">
        <w:rPr>
          <w:rFonts w:cstheme="minorHAnsi"/>
          <w:sz w:val="24"/>
          <w:szCs w:val="24"/>
        </w:rPr>
        <w:t>________________________________</w:t>
      </w:r>
    </w:p>
    <w:p w14:paraId="68749486" w14:textId="39C2F773" w:rsidR="005C34D8" w:rsidRPr="001337CD" w:rsidRDefault="005C34D8" w:rsidP="001337CD">
      <w:pPr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1337CD">
        <w:rPr>
          <w:rFonts w:cstheme="minorHAnsi"/>
          <w:sz w:val="24"/>
          <w:szCs w:val="24"/>
        </w:rPr>
        <w:t>_______________________________________</w:t>
      </w:r>
    </w:p>
    <w:p w14:paraId="2E406DA4" w14:textId="77777777" w:rsidR="004E7F50" w:rsidRPr="001337CD" w:rsidRDefault="005C34D8" w:rsidP="001337CD">
      <w:pPr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AE" w:rsidRPr="001337CD">
        <w:rPr>
          <w:rFonts w:cstheme="minorHAnsi"/>
          <w:sz w:val="24"/>
          <w:szCs w:val="24"/>
        </w:rPr>
        <w:t>__________</w:t>
      </w:r>
      <w:r w:rsidR="00A0039E" w:rsidRPr="001337CD">
        <w:rPr>
          <w:rFonts w:cstheme="minorHAnsi"/>
          <w:sz w:val="24"/>
          <w:szCs w:val="24"/>
        </w:rPr>
        <w:t>__________________</w:t>
      </w:r>
    </w:p>
    <w:p w14:paraId="6DB33F73" w14:textId="54968A31" w:rsidR="00C57CAD" w:rsidRPr="001337CD" w:rsidRDefault="003931D5" w:rsidP="001337CD">
      <w:pPr>
        <w:keepNext/>
        <w:bidi/>
        <w:rPr>
          <w:rFonts w:cstheme="minorHAnsi"/>
          <w:sz w:val="24"/>
          <w:szCs w:val="24"/>
        </w:rPr>
      </w:pP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7CD">
        <w:rPr>
          <w:rFonts w:cstheme="minorHAnsi"/>
          <w:sz w:val="24"/>
          <w:szCs w:val="24"/>
        </w:rPr>
        <w:t>_________________</w:t>
      </w:r>
    </w:p>
    <w:p w14:paraId="7D195423" w14:textId="191A8CCD" w:rsidR="00787BAE" w:rsidRPr="001337CD" w:rsidRDefault="00787BAE" w:rsidP="001337CD">
      <w:pPr>
        <w:keepNext/>
        <w:bidi/>
        <w:spacing w:after="240"/>
        <w:rPr>
          <w:rFonts w:cstheme="minorHAnsi"/>
          <w:sz w:val="24"/>
          <w:szCs w:val="24"/>
        </w:rPr>
      </w:pPr>
    </w:p>
    <w:p w14:paraId="15A6C477" w14:textId="78BAFF5F" w:rsidR="004E7F50" w:rsidRPr="001337CD" w:rsidRDefault="004E7F50" w:rsidP="001337CD">
      <w:pPr>
        <w:bidi/>
        <w:rPr>
          <w:rFonts w:cstheme="minorHAnsi"/>
        </w:rPr>
      </w:pPr>
      <w:r w:rsidRPr="001337CD">
        <w:rPr>
          <w:rFonts w:cstheme="minorHAnsi"/>
        </w:rPr>
        <w:br w:type="page"/>
      </w:r>
    </w:p>
    <w:p w14:paraId="38E3D4B3" w14:textId="77777777" w:rsidR="00787BAE" w:rsidRPr="001337CD" w:rsidRDefault="00787BAE" w:rsidP="001337CD">
      <w:pPr>
        <w:pStyle w:val="Ingenmellomrom"/>
        <w:bidi/>
        <w:rPr>
          <w:rFonts w:cstheme="minorHAnsi"/>
        </w:rPr>
      </w:pPr>
    </w:p>
    <w:p w14:paraId="72D8F133" w14:textId="14667008" w:rsidR="00CD0076" w:rsidRPr="001337CD" w:rsidRDefault="00CD0076" w:rsidP="00CD0076">
      <w:pPr>
        <w:bidi/>
        <w:rPr>
          <w:rFonts w:cstheme="minorHAnsi"/>
        </w:rPr>
      </w:pPr>
      <w:r w:rsidRPr="00CD0076">
        <w:rPr>
          <w:rFonts w:cs="Calibri"/>
          <w:rtl/>
        </w:rPr>
        <w:t>کدام کلمات و تصاو</w:t>
      </w:r>
      <w:r w:rsidRPr="00CD0076">
        <w:rPr>
          <w:rFonts w:cs="Calibri" w:hint="cs"/>
          <w:rtl/>
        </w:rPr>
        <w:t>ی</w:t>
      </w:r>
      <w:r w:rsidRPr="00CD0076">
        <w:rPr>
          <w:rFonts w:cs="Calibri" w:hint="eastAsia"/>
          <w:rtl/>
        </w:rPr>
        <w:t>ر</w:t>
      </w:r>
      <w:r w:rsidRPr="00CD0076">
        <w:rPr>
          <w:rFonts w:cs="Calibri"/>
          <w:rtl/>
        </w:rPr>
        <w:t xml:space="preserve"> با هم </w:t>
      </w:r>
      <w:r>
        <w:rPr>
          <w:rFonts w:cs="Calibri" w:hint="cs"/>
          <w:rtl/>
        </w:rPr>
        <w:t>ارتباط</w:t>
      </w:r>
      <w:r w:rsidRPr="00CD0076">
        <w:rPr>
          <w:rFonts w:cs="Calibri"/>
          <w:rtl/>
        </w:rPr>
        <w:t xml:space="preserve"> دارند؟ ب</w:t>
      </w:r>
      <w:r w:rsidRPr="00CD0076">
        <w:rPr>
          <w:rFonts w:cs="Calibri" w:hint="cs"/>
          <w:rtl/>
        </w:rPr>
        <w:t>ی</w:t>
      </w:r>
      <w:r w:rsidRPr="00CD0076">
        <w:rPr>
          <w:rFonts w:cs="Calibri" w:hint="eastAsia"/>
          <w:rtl/>
        </w:rPr>
        <w:t>ن</w:t>
      </w:r>
      <w:r w:rsidRPr="00CD0076">
        <w:rPr>
          <w:rFonts w:cs="Calibri"/>
          <w:rtl/>
        </w:rPr>
        <w:t xml:space="preserve"> کلمه و تصو</w:t>
      </w:r>
      <w:r w:rsidRPr="00CD0076">
        <w:rPr>
          <w:rFonts w:cs="Calibri" w:hint="cs"/>
          <w:rtl/>
        </w:rPr>
        <w:t>ی</w:t>
      </w:r>
      <w:r w:rsidRPr="00CD0076">
        <w:rPr>
          <w:rFonts w:cs="Calibri" w:hint="eastAsia"/>
          <w:rtl/>
        </w:rPr>
        <w:t>ر</w:t>
      </w:r>
      <w:r w:rsidRPr="00CD0076">
        <w:rPr>
          <w:rFonts w:cs="Calibri"/>
          <w:rtl/>
        </w:rPr>
        <w:t xml:space="preserve"> </w:t>
      </w:r>
      <w:r>
        <w:rPr>
          <w:rFonts w:cs="Calibri" w:hint="cs"/>
          <w:rtl/>
        </w:rPr>
        <w:t xml:space="preserve">خط بکشید. </w:t>
      </w:r>
    </w:p>
    <w:p w14:paraId="38E440BD" w14:textId="6F74B9A1" w:rsidR="00787BAE" w:rsidRPr="001337CD" w:rsidRDefault="00787BAE" w:rsidP="001337CD">
      <w:pPr>
        <w:pStyle w:val="Ingenmellomrom"/>
        <w:bidi/>
        <w:rPr>
          <w:rFonts w:cstheme="minorHAnsi"/>
        </w:rPr>
      </w:pPr>
    </w:p>
    <w:tbl>
      <w:tblPr>
        <w:tblStyle w:val="Tabellrutenett"/>
        <w:tblW w:w="9209" w:type="dxa"/>
        <w:tblLook w:val="04A0" w:firstRow="1" w:lastRow="0" w:firstColumn="1" w:lastColumn="0" w:noHBand="0" w:noVBand="1"/>
        <w:tblCaption w:val="ord og bilder "/>
      </w:tblPr>
      <w:tblGrid>
        <w:gridCol w:w="3020"/>
        <w:gridCol w:w="6189"/>
      </w:tblGrid>
      <w:tr w:rsidR="00787BAE" w:rsidRPr="001337CD" w14:paraId="6843F433" w14:textId="77777777" w:rsidTr="00787BAE">
        <w:trPr>
          <w:tblHeader/>
        </w:trPr>
        <w:tc>
          <w:tcPr>
            <w:tcW w:w="3020" w:type="dxa"/>
          </w:tcPr>
          <w:p w14:paraId="56058778" w14:textId="77777777" w:rsidR="00787BAE" w:rsidRPr="001337CD" w:rsidRDefault="00787BAE" w:rsidP="00CD0076">
            <w:pPr>
              <w:pStyle w:val="Ingenmellomrom"/>
              <w:rPr>
                <w:rFonts w:cstheme="minorHAnsi"/>
                <w:sz w:val="36"/>
              </w:rPr>
            </w:pPr>
          </w:p>
          <w:p w14:paraId="2D2AF065" w14:textId="77777777" w:rsidR="00787BAE" w:rsidRPr="001337CD" w:rsidRDefault="00787BAE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SFINX</w:t>
            </w:r>
          </w:p>
          <w:p w14:paraId="51D4681D" w14:textId="7A4AEC7A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مجسمه ابوالهول</w:t>
            </w:r>
          </w:p>
        </w:tc>
        <w:tc>
          <w:tcPr>
            <w:tcW w:w="6189" w:type="dxa"/>
          </w:tcPr>
          <w:p w14:paraId="2A3C598B" w14:textId="18391957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18DCF4F" wp14:editId="1856E617">
                  <wp:extent cx="1084881" cy="1241545"/>
                  <wp:effectExtent l="0" t="0" r="127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2" cy="125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:rsidRPr="001337CD" w14:paraId="08B292E8" w14:textId="77777777" w:rsidTr="00787BAE">
        <w:tc>
          <w:tcPr>
            <w:tcW w:w="3020" w:type="dxa"/>
          </w:tcPr>
          <w:p w14:paraId="290DD363" w14:textId="77777777" w:rsidR="00787BAE" w:rsidRPr="001337CD" w:rsidRDefault="00787BAE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MUMIE</w:t>
            </w:r>
          </w:p>
          <w:p w14:paraId="0B3C41CF" w14:textId="7F7BF222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مومیایی</w:t>
            </w:r>
          </w:p>
        </w:tc>
        <w:tc>
          <w:tcPr>
            <w:tcW w:w="6189" w:type="dxa"/>
          </w:tcPr>
          <w:p w14:paraId="425D19C6" w14:textId="2717EF02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  <w:noProof/>
                <w:sz w:val="24"/>
                <w:szCs w:val="24"/>
                <w:lang w:eastAsia="nb-NO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C38EC74" wp14:editId="5EF79E1C">
                  <wp:extent cx="1478280" cy="998113"/>
                  <wp:effectExtent l="0" t="0" r="7620" b="0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32" cy="10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:rsidRPr="001337CD" w14:paraId="66702004" w14:textId="77777777" w:rsidTr="00787BAE">
        <w:tc>
          <w:tcPr>
            <w:tcW w:w="3020" w:type="dxa"/>
          </w:tcPr>
          <w:p w14:paraId="7F783D30" w14:textId="77777777" w:rsidR="008A5B0A" w:rsidRPr="001337CD" w:rsidRDefault="008A5B0A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KILESKRIFT</w:t>
            </w:r>
          </w:p>
          <w:p w14:paraId="48C8543D" w14:textId="608A2B0F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خط میخی</w:t>
            </w:r>
          </w:p>
        </w:tc>
        <w:tc>
          <w:tcPr>
            <w:tcW w:w="6189" w:type="dxa"/>
          </w:tcPr>
          <w:p w14:paraId="6DF4E132" w14:textId="4E621E19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  <w:noProof/>
                <w:sz w:val="24"/>
                <w:szCs w:val="24"/>
                <w:lang w:eastAsia="nb-NO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63ABB60" wp14:editId="0F66A792">
                  <wp:extent cx="1478337" cy="950703"/>
                  <wp:effectExtent l="0" t="0" r="7620" b="1905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25" cy="9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:rsidRPr="001337CD" w14:paraId="4F51479B" w14:textId="77777777" w:rsidTr="00787BAE">
        <w:tc>
          <w:tcPr>
            <w:tcW w:w="3020" w:type="dxa"/>
          </w:tcPr>
          <w:p w14:paraId="4BAD12D9" w14:textId="77777777" w:rsidR="00787BAE" w:rsidRPr="001337CD" w:rsidRDefault="00787BAE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HIEROGLYFER</w:t>
            </w:r>
          </w:p>
          <w:p w14:paraId="4C2E931E" w14:textId="01D7A851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هیروگلیف</w:t>
            </w:r>
          </w:p>
        </w:tc>
        <w:tc>
          <w:tcPr>
            <w:tcW w:w="6189" w:type="dxa"/>
          </w:tcPr>
          <w:p w14:paraId="6675C69C" w14:textId="1FA4CD54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  <w:noProof/>
                <w:sz w:val="24"/>
                <w:szCs w:val="24"/>
                <w:lang w:eastAsia="nb-NO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065C970" wp14:editId="335A33F4">
                  <wp:extent cx="1478280" cy="922770"/>
                  <wp:effectExtent l="0" t="0" r="7620" b="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78" cy="9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:rsidRPr="001337CD" w14:paraId="499DB775" w14:textId="77777777" w:rsidTr="00787BAE">
        <w:tc>
          <w:tcPr>
            <w:tcW w:w="3020" w:type="dxa"/>
          </w:tcPr>
          <w:p w14:paraId="2C4A5EDE" w14:textId="77777777" w:rsidR="008A5B0A" w:rsidRPr="001337CD" w:rsidRDefault="008A5B0A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ØRKEN</w:t>
            </w:r>
          </w:p>
          <w:p w14:paraId="4E969551" w14:textId="61722C79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صحرا</w:t>
            </w:r>
          </w:p>
        </w:tc>
        <w:tc>
          <w:tcPr>
            <w:tcW w:w="6189" w:type="dxa"/>
          </w:tcPr>
          <w:p w14:paraId="347362B0" w14:textId="1FDD3482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  <w:noProof/>
                <w:sz w:val="24"/>
                <w:szCs w:val="24"/>
                <w:lang w:eastAsia="nb-NO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4341F72" wp14:editId="7EB1E845">
                  <wp:extent cx="1465331" cy="1224366"/>
                  <wp:effectExtent l="0" t="0" r="1905" b="0"/>
                  <wp:docPr id="38" name="Bilde 38" descr="tegning av kile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/var/folders/j3/_w11b4yd48ldm1syw2z_53q04dbh45/T/com.microsoft.Word/WebArchiveCopyPasteTempFiles/hier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35" cy="12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BAE" w:rsidRPr="001337CD" w14:paraId="1555A6A6" w14:textId="77777777" w:rsidTr="00787BAE">
        <w:tc>
          <w:tcPr>
            <w:tcW w:w="3020" w:type="dxa"/>
          </w:tcPr>
          <w:p w14:paraId="2F0720AF" w14:textId="77777777" w:rsidR="00787BAE" w:rsidRPr="001337CD" w:rsidRDefault="00787BAE" w:rsidP="00CD0076">
            <w:pPr>
              <w:pStyle w:val="Ingenmellomrom"/>
              <w:rPr>
                <w:rFonts w:cstheme="minorHAnsi"/>
                <w:sz w:val="36"/>
              </w:rPr>
            </w:pPr>
            <w:r w:rsidRPr="001337CD">
              <w:rPr>
                <w:rFonts w:cstheme="minorHAnsi"/>
                <w:sz w:val="36"/>
              </w:rPr>
              <w:t>PYRAMIDER</w:t>
            </w:r>
          </w:p>
          <w:p w14:paraId="34F22B48" w14:textId="37734F07" w:rsidR="00787BAE" w:rsidRPr="001337CD" w:rsidRDefault="007C5E7B" w:rsidP="00CD0076">
            <w:pPr>
              <w:pStyle w:val="Ingenmellomrom"/>
              <w:rPr>
                <w:rFonts w:cstheme="minorHAnsi"/>
                <w:sz w:val="36"/>
              </w:rPr>
            </w:pPr>
            <w:r>
              <w:rPr>
                <w:rFonts w:cstheme="minorHAnsi" w:hint="cs"/>
                <w:sz w:val="36"/>
                <w:rtl/>
              </w:rPr>
              <w:t>اهرام</w:t>
            </w:r>
          </w:p>
        </w:tc>
        <w:tc>
          <w:tcPr>
            <w:tcW w:w="6189" w:type="dxa"/>
          </w:tcPr>
          <w:p w14:paraId="63C19A9F" w14:textId="74E9DBD1" w:rsidR="00787BAE" w:rsidRPr="001337CD" w:rsidRDefault="00787BAE" w:rsidP="00CD0076">
            <w:pPr>
              <w:pStyle w:val="Ingenmellomrom"/>
              <w:jc w:val="right"/>
              <w:rPr>
                <w:rFonts w:cstheme="minorHAnsi"/>
                <w:noProof/>
                <w:sz w:val="24"/>
                <w:szCs w:val="24"/>
                <w:lang w:eastAsia="nb-NO"/>
              </w:rPr>
            </w:pPr>
            <w:r w:rsidRPr="001337CD">
              <w:rPr>
                <w:rFonts w:cstheme="minorHAnsi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AA2DDAE" wp14:editId="3D561324">
                  <wp:extent cx="1635071" cy="1083729"/>
                  <wp:effectExtent l="0" t="0" r="3810" b="254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5" cy="11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9C443" w14:textId="240B3EDC" w:rsidR="00C57CAD" w:rsidRPr="001337CD" w:rsidRDefault="00C57CAD" w:rsidP="001337CD">
      <w:pPr>
        <w:keepNext/>
        <w:bidi/>
        <w:spacing w:after="240"/>
        <w:rPr>
          <w:rFonts w:cstheme="minorHAnsi"/>
          <w:sz w:val="24"/>
          <w:szCs w:val="24"/>
        </w:rPr>
      </w:pPr>
    </w:p>
    <w:p w14:paraId="359694B5" w14:textId="7F95D4F2" w:rsidR="00F6193F" w:rsidRPr="001337CD" w:rsidRDefault="00F6193F" w:rsidP="001337CD">
      <w:pPr>
        <w:bidi/>
        <w:rPr>
          <w:rFonts w:cstheme="minorHAnsi"/>
          <w:sz w:val="24"/>
          <w:szCs w:val="24"/>
        </w:rPr>
      </w:pPr>
    </w:p>
    <w:sectPr w:rsidR="00F6193F" w:rsidRPr="001337CD" w:rsidSect="00F96CEA">
      <w:headerReference w:type="default" r:id="rId40"/>
      <w:footerReference w:type="default" r:id="rId4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AA93" w14:textId="77777777" w:rsidR="004A2F88" w:rsidRDefault="004A2F88" w:rsidP="0021179F">
      <w:pPr>
        <w:spacing w:after="0"/>
      </w:pPr>
      <w:r>
        <w:separator/>
      </w:r>
    </w:p>
  </w:endnote>
  <w:endnote w:type="continuationSeparator" w:id="0">
    <w:p w14:paraId="5218EE9D" w14:textId="77777777" w:rsidR="004A2F88" w:rsidRDefault="004A2F88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33C53" w14:textId="77777777" w:rsidR="0053752B" w:rsidRPr="00380F15" w:rsidRDefault="0053752B" w:rsidP="0053752B">
    <w:pPr>
      <w:pStyle w:val="Bunntekst"/>
      <w:jc w:val="center"/>
      <w:rPr>
        <w:sz w:val="20"/>
        <w:szCs w:val="20"/>
      </w:rPr>
    </w:pPr>
    <w:r w:rsidRPr="00380F15">
      <w:rPr>
        <w:sz w:val="20"/>
        <w:szCs w:val="20"/>
      </w:rPr>
      <w:t>Nasjonalt senter for flerkulturell opplæring</w:t>
    </w:r>
  </w:p>
  <w:p w14:paraId="23F7DEDC" w14:textId="69FEC49A" w:rsidR="00361A9C" w:rsidRPr="0053752B" w:rsidRDefault="0053752B" w:rsidP="0053752B">
    <w:pPr>
      <w:pStyle w:val="Bunntekst"/>
      <w:jc w:val="center"/>
    </w:pPr>
    <w:r w:rsidRPr="00380F15">
      <w:rPr>
        <w:sz w:val="20"/>
        <w:szCs w:val="20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C918" w14:textId="77777777" w:rsidR="004A2F88" w:rsidRDefault="004A2F88" w:rsidP="0021179F">
      <w:pPr>
        <w:spacing w:after="0"/>
      </w:pPr>
      <w:r>
        <w:separator/>
      </w:r>
    </w:p>
  </w:footnote>
  <w:footnote w:type="continuationSeparator" w:id="0">
    <w:p w14:paraId="3A998E47" w14:textId="77777777" w:rsidR="004A2F88" w:rsidRDefault="004A2F88" w:rsidP="00211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0364677"/>
      <w:docPartObj>
        <w:docPartGallery w:val="Page Numbers (Top of Page)"/>
        <w:docPartUnique/>
      </w:docPartObj>
    </w:sdtPr>
    <w:sdtEndPr/>
    <w:sdtContent>
      <w:p w14:paraId="359F58B3" w14:textId="3892D7BE" w:rsidR="0053752B" w:rsidRDefault="0053752B">
        <w:pPr>
          <w:pStyle w:val="Topp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</w:r>
        <w:r>
          <w:tab/>
          <w:t xml:space="preserve"> Det gamle Egypt – persisk </w:t>
        </w:r>
      </w:p>
    </w:sdtContent>
  </w:sdt>
  <w:p w14:paraId="6F0DF030" w14:textId="77777777" w:rsidR="008A5B0A" w:rsidRPr="008455CF" w:rsidRDefault="008A5B0A">
    <w:pPr>
      <w:pStyle w:val="Topptekst"/>
      <w:rPr>
        <w:lang w:val="nn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B1084"/>
    <w:rsid w:val="000B2657"/>
    <w:rsid w:val="000E794D"/>
    <w:rsid w:val="001337CD"/>
    <w:rsid w:val="001B7E63"/>
    <w:rsid w:val="0021179F"/>
    <w:rsid w:val="00214C6F"/>
    <w:rsid w:val="00233FFA"/>
    <w:rsid w:val="002641AB"/>
    <w:rsid w:val="00271A06"/>
    <w:rsid w:val="00287AA6"/>
    <w:rsid w:val="002F3EE9"/>
    <w:rsid w:val="0034200A"/>
    <w:rsid w:val="00361A9C"/>
    <w:rsid w:val="00363636"/>
    <w:rsid w:val="00366CC3"/>
    <w:rsid w:val="003931D5"/>
    <w:rsid w:val="003D3FB0"/>
    <w:rsid w:val="003F2532"/>
    <w:rsid w:val="00445753"/>
    <w:rsid w:val="004A2F88"/>
    <w:rsid w:val="004C7DCD"/>
    <w:rsid w:val="004E7F50"/>
    <w:rsid w:val="004F7964"/>
    <w:rsid w:val="00526218"/>
    <w:rsid w:val="0053752B"/>
    <w:rsid w:val="00543D7E"/>
    <w:rsid w:val="0056060D"/>
    <w:rsid w:val="0056286B"/>
    <w:rsid w:val="005931A0"/>
    <w:rsid w:val="005C34D8"/>
    <w:rsid w:val="005E3C56"/>
    <w:rsid w:val="00631FF5"/>
    <w:rsid w:val="00665611"/>
    <w:rsid w:val="006A33E1"/>
    <w:rsid w:val="007059A6"/>
    <w:rsid w:val="00787BAE"/>
    <w:rsid w:val="007C5E7B"/>
    <w:rsid w:val="007D0C18"/>
    <w:rsid w:val="007D2466"/>
    <w:rsid w:val="007F3E1D"/>
    <w:rsid w:val="00804D50"/>
    <w:rsid w:val="008238D2"/>
    <w:rsid w:val="00834C75"/>
    <w:rsid w:val="008455CF"/>
    <w:rsid w:val="008A5B0A"/>
    <w:rsid w:val="008D030B"/>
    <w:rsid w:val="00922E72"/>
    <w:rsid w:val="0092765E"/>
    <w:rsid w:val="00931EDC"/>
    <w:rsid w:val="00942E10"/>
    <w:rsid w:val="0095311B"/>
    <w:rsid w:val="00982162"/>
    <w:rsid w:val="009914AD"/>
    <w:rsid w:val="009B143E"/>
    <w:rsid w:val="009B7E8C"/>
    <w:rsid w:val="009F60F3"/>
    <w:rsid w:val="00A0039E"/>
    <w:rsid w:val="00A750C7"/>
    <w:rsid w:val="00B025FA"/>
    <w:rsid w:val="00B3218F"/>
    <w:rsid w:val="00B545F5"/>
    <w:rsid w:val="00B96DA6"/>
    <w:rsid w:val="00C252B8"/>
    <w:rsid w:val="00C4201E"/>
    <w:rsid w:val="00C53AE3"/>
    <w:rsid w:val="00C57CAD"/>
    <w:rsid w:val="00C82D60"/>
    <w:rsid w:val="00CA3F8A"/>
    <w:rsid w:val="00CC097A"/>
    <w:rsid w:val="00CC353E"/>
    <w:rsid w:val="00CD0076"/>
    <w:rsid w:val="00CF1A2D"/>
    <w:rsid w:val="00D2429D"/>
    <w:rsid w:val="00D53CE3"/>
    <w:rsid w:val="00D664C4"/>
    <w:rsid w:val="00DE2599"/>
    <w:rsid w:val="00EC1805"/>
    <w:rsid w:val="00EF6D29"/>
    <w:rsid w:val="00F0326D"/>
    <w:rsid w:val="00F20081"/>
    <w:rsid w:val="00F55193"/>
    <w:rsid w:val="00F6193F"/>
    <w:rsid w:val="00F6623D"/>
    <w:rsid w:val="00F86AA5"/>
    <w:rsid w:val="00F96CEA"/>
    <w:rsid w:val="00FC0ADB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5" ma:contentTypeDescription="Opprett et nytt dokument." ma:contentTypeScope="" ma:versionID="31084766248bf6bcda8c130794ae23c8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d7e94f9a25c712121effcbe3aefb58c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CAB2A-139E-4FA0-A32F-31785E875401}"/>
</file>

<file path=customXml/itemProps2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95A040-43F6-4E27-BFC1-73B16A4A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692</Words>
  <Characters>3095</Characters>
  <Application>Microsoft Office Word</Application>
  <DocSecurity>0</DocSecurity>
  <Lines>82</Lines>
  <Paragraphs>43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Afzal Shurmach</cp:lastModifiedBy>
  <cp:revision>16</cp:revision>
  <dcterms:created xsi:type="dcterms:W3CDTF">2021-05-17T18:58:00Z</dcterms:created>
  <dcterms:modified xsi:type="dcterms:W3CDTF">2021-06-08T22:57:00Z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  <property fmtid="{D5CDD505-2E9C-101B-9397-08002B2CF9AE}" pid="3" name="Order">
    <vt:r8>100</vt:r8>
  </property>
</Properties>
</file>