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525D" w14:textId="5B3A864C" w:rsidR="00561A5E" w:rsidRDefault="00561A5E" w:rsidP="403EA05C">
      <w:pPr>
        <w:pStyle w:val="Bildetekst"/>
        <w:rPr>
          <w:rFonts w:eastAsiaTheme="minorEastAsia" w:cstheme="minorBidi"/>
          <w:color w:val="auto"/>
          <w:sz w:val="28"/>
          <w:szCs w:val="28"/>
          <w:shd w:val="clear" w:color="auto" w:fill="FFFFFF"/>
          <w:lang w:val="lt-LT"/>
        </w:rPr>
      </w:pPr>
      <w:r>
        <w:rPr>
          <w:noProof/>
          <w:szCs w:val="28"/>
          <w:lang w:val="lt-LT"/>
        </w:rPr>
        <w:drawing>
          <wp:anchor distT="0" distB="0" distL="114300" distR="114300" simplePos="0" relativeHeight="251658240" behindDoc="0" locked="0" layoutInCell="1" allowOverlap="1" wp14:anchorId="11C3C134" wp14:editId="70E864ED">
            <wp:simplePos x="0" y="0"/>
            <wp:positionH relativeFrom="margin">
              <wp:posOffset>2116455</wp:posOffset>
            </wp:positionH>
            <wp:positionV relativeFrom="paragraph">
              <wp:posOffset>-537846</wp:posOffset>
            </wp:positionV>
            <wp:extent cx="1356995" cy="1809811"/>
            <wp:effectExtent l="0" t="0" r="0" b="0"/>
            <wp:wrapNone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098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E3D25" w14:textId="77777777" w:rsidR="00561A5E" w:rsidRDefault="00561A5E" w:rsidP="00561A5E">
      <w:pPr>
        <w:pStyle w:val="Overskrift1"/>
        <w:rPr>
          <w:rFonts w:eastAsiaTheme="minorEastAsia"/>
          <w:lang w:val="lt-LT"/>
        </w:rPr>
      </w:pPr>
      <w:r w:rsidRPr="00561A5E">
        <w:rPr>
          <w:rFonts w:eastAsiaTheme="minorEastAsia"/>
          <w:lang w:val="lt-LT"/>
        </w:rPr>
        <w:t xml:space="preserve"> </w:t>
      </w:r>
    </w:p>
    <w:p w14:paraId="6993D797" w14:textId="77777777" w:rsidR="00561A5E" w:rsidRDefault="00561A5E" w:rsidP="00561A5E">
      <w:pPr>
        <w:pStyle w:val="Overskrift1"/>
        <w:rPr>
          <w:rFonts w:eastAsiaTheme="minorEastAsia"/>
          <w:lang w:val="lt-LT"/>
        </w:rPr>
      </w:pPr>
    </w:p>
    <w:p w14:paraId="3106878B" w14:textId="1638382E" w:rsidR="00561A5E" w:rsidRDefault="00561A5E" w:rsidP="00561A5E">
      <w:pPr>
        <w:pStyle w:val="Overskrift1"/>
        <w:rPr>
          <w:rFonts w:eastAsiaTheme="minorEastAsia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C0583" wp14:editId="1E74C20C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1185545" cy="177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E994AB" w14:textId="370F8E3E" w:rsidR="00561A5E" w:rsidRPr="008B794F" w:rsidRDefault="00561A5E" w:rsidP="00561A5E">
                            <w:pPr>
                              <w:pStyle w:val="Bildetekst"/>
                              <w:rPr>
                                <w:noProof/>
                                <w:szCs w:val="28"/>
                                <w:lang w:val="lt-LT"/>
                              </w:rPr>
                            </w:pPr>
                            <w:r>
                              <w:t xml:space="preserve">pav. </w:t>
                            </w:r>
                            <w:r w:rsidR="00F430D7">
                              <w:fldChar w:fldCharType="begin"/>
                            </w:r>
                            <w:r w:rsidR="00F430D7">
                              <w:instrText xml:space="preserve"> SEQ pav. \* ARABIC </w:instrText>
                            </w:r>
                            <w:r w:rsidR="00F430D7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F430D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Pelė pirštinėje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0583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2.6pt;width:93.35pt;height:1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" stroked="f">
                <v:textbox inset="0,0,0,0">
                  <w:txbxContent>
                    <w:p w14:paraId="10E994AB" w14:textId="370F8E3E" w:rsidR="00561A5E" w:rsidRPr="008B794F" w:rsidRDefault="00561A5E" w:rsidP="00561A5E">
                      <w:pPr>
                        <w:pStyle w:val="Bildetekst"/>
                        <w:rPr>
                          <w:noProof/>
                          <w:szCs w:val="28"/>
                          <w:lang w:val="lt-LT"/>
                        </w:rPr>
                      </w:pPr>
                      <w:proofErr w:type="spellStart"/>
                      <w:r>
                        <w:t>pav</w:t>
                      </w:r>
                      <w:proofErr w:type="spellEnd"/>
                      <w:r>
                        <w:t xml:space="preserve">. </w:t>
                      </w:r>
                      <w:fldSimple w:instr=" SEQ pav.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proofErr w:type="spellStart"/>
                      <w:r>
                        <w:t>Pelė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pirštinėje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233D0" w14:textId="7FCADB35" w:rsidR="00561A5E" w:rsidRPr="00561A5E" w:rsidRDefault="00561A5E" w:rsidP="00561A5E">
      <w:pPr>
        <w:pStyle w:val="Overskrift1"/>
        <w:rPr>
          <w:lang w:val="lt-LT"/>
        </w:rPr>
      </w:pPr>
      <w:r w:rsidRPr="00561A5E">
        <w:rPr>
          <w:rFonts w:eastAsiaTheme="minorEastAsia"/>
          <w:lang w:val="lt-LT"/>
        </w:rPr>
        <w:t xml:space="preserve">Stebuklinga pirštinė. </w:t>
      </w:r>
    </w:p>
    <w:p w14:paraId="5214000A" w14:textId="6D142AEA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 xml:space="preserve">Gyveno kartą senelis ir senelė. 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Vieną dieną išėjo senelis į mišką malkų kirsti, ir pametė pirštinę.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 xml:space="preserve">Kur buvus kur nebuvus, atbėga per mišką pelytė - tip tip, tip tip. Atbėga pelytė ir žiūri - pirštinė guli. 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Kas namelyje gyvena? - klausia pelytė. Niekas neatsiliepė. Pelytė šmurkšt - ir įlindo į pirštinę.</w:t>
      </w:r>
    </w:p>
    <w:p w14:paraId="64525C8B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Atšokuoja varlė – liuokt liuokt, liuokt liuokt. Varlytė žiūri -pirštinė guli. Varlytė klausia:</w:t>
      </w:r>
    </w:p>
    <w:p w14:paraId="46B52354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Kas namelyje gyvena?</w:t>
      </w:r>
    </w:p>
    <w:p w14:paraId="2E191765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 xml:space="preserve">- Aš, pelytė smailianosytė, - atsakė pelytė. - O tu kas tokia? </w:t>
      </w:r>
    </w:p>
    <w:p w14:paraId="13A35B48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 xml:space="preserve">-Aš, varlytė šoklytė. Priimk ir mane gyventi kartu. </w:t>
      </w:r>
    </w:p>
    <w:p w14:paraId="7CF1879C" w14:textId="78479A0F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Lįsk, dviese gyventi bus smagiau, - atsakė pelytė. Varlytė tik liuokt ir įšoko į pirštinės vidų.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 xml:space="preserve">Atbėga per mišką kiškis, opa opa opapa. Atbėga kiškis ir žiūri - pirštinė guli. 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 xml:space="preserve">- Kas namelyje gyvena? - klausia kiškis. 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pelytė smailianosytė,</w:t>
      </w:r>
    </w:p>
    <w:p w14:paraId="58EC5D30" w14:textId="6DEE2596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varlytė šoklytė. - O tu kas toks?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 - kiškis piškis. Priimkit ir mane gyventi kartu.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Lįsk, trise gyventi bus smagiau, - atsakė pelytė su varlyte.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Kiškis šmurkšt, įlindo į pirštinę, ir gyvena jie jau trise.</w:t>
      </w:r>
    </w:p>
    <w:p w14:paraId="7EBFDB77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Atbėga per mišką lapė, tapu tapu, tapu tapu. Atbėga lapė ir žiūri - pirštinė guli.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Kas namelyje gyvena? - klausia lapė.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pelytė smailianosytė.</w:t>
      </w:r>
    </w:p>
    <w:p w14:paraId="21536D0D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varlytė šoklytė.</w:t>
      </w:r>
    </w:p>
    <w:p w14:paraId="188B5947" w14:textId="1CD4EEDF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lastRenderedPageBreak/>
        <w:t>- Aš, kiškis piškis. O tu kas tokia?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 - lapė snapė. Priimkit ir mane į savo namelį.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Lįsk, keturiese gyventi bus smagiau.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Lapė šmurkšt, įlindo į pirštinę, gyvena jie dabar jau keturiese.</w:t>
      </w:r>
    </w:p>
    <w:p w14:paraId="34ECAC32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Atbėga per mišką vilkas, lapatai, lapatai. Atbėga vilkas, gi žiūri - pirštinė guli.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Kas namelyje gyvena? - klausia vilkas.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pelytė smailianosytė.</w:t>
      </w:r>
    </w:p>
    <w:p w14:paraId="7696C4DD" w14:textId="74D7FB69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varlytė šoklytė.</w:t>
      </w:r>
    </w:p>
    <w:p w14:paraId="110B562A" w14:textId="2FDCA114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kiškis piškis.</w:t>
      </w:r>
    </w:p>
    <w:p w14:paraId="2B5BDEAA" w14:textId="08CD95B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lapė snapė. -O tu kas toks?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 - vilkas pilkas. Priimkit ir mane į savo namelį.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Lįsk, penkiese gyventi bus smagiau.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Vilkas šmurkšt, įlindo į pirštinę, ir gyvena jie sau penkiese.</w:t>
      </w:r>
    </w:p>
    <w:p w14:paraId="7E79DA20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 xml:space="preserve">Atitrepsi per mišką šernas trip trip, trap trap. Atitrepsi šernas ir žiūri – pirštinė guli. </w:t>
      </w:r>
    </w:p>
    <w:p w14:paraId="23B1EA93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Kas namelyje gyvena? - klausia šernas.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pelytė smailianosytė.</w:t>
      </w:r>
    </w:p>
    <w:p w14:paraId="7B80C112" w14:textId="51F53052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varlytė šoklytė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kiškis piškis.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lapė snapė.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vilkas pilkas, o tu kas toks?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 – šernas knyslius, priimkit ir mane į savo namelį.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Lįsk, šešiese gyventi bus labai smagu. Šernas šmurkšt ir įlindo į pirštinę.</w:t>
      </w:r>
    </w:p>
    <w:p w14:paraId="157BCE2C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Atpėdina per mišką meška, šliumpu pumpu, šliumpu pumpu. Atpėdina meška, gi žiūri - pirštinė guli.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Kas namelyje gyvena? - klausia meška.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pelytė smailianosytė.</w:t>
      </w:r>
    </w:p>
    <w:p w14:paraId="49A12090" w14:textId="56AF2103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varlytė šoklytė.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kiškis piškis.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Aš, lapė snapė.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 xml:space="preserve">- Aš, vilkas pilkas. </w:t>
      </w:r>
    </w:p>
    <w:p w14:paraId="456AFF17" w14:textId="77777777" w:rsidR="00561A5E" w:rsidRPr="00561A5E" w:rsidRDefault="00561A5E" w:rsidP="00561A5E">
      <w:pPr>
        <w:spacing w:after="0" w:line="240" w:lineRule="auto"/>
        <w:rPr>
          <w:rFonts w:eastAsia="Times New Roman" w:cstheme="minorHAnsi"/>
          <w:sz w:val="32"/>
          <w:szCs w:val="32"/>
          <w:lang w:val="lt-LT" w:eastAsia="nb-NO"/>
        </w:rPr>
      </w:pPr>
      <w:r w:rsidRPr="00561A5E">
        <w:rPr>
          <w:rFonts w:eastAsia="Times New Roman" w:cstheme="minorHAnsi"/>
          <w:sz w:val="32"/>
          <w:szCs w:val="32"/>
          <w:lang w:val="lt-LT" w:eastAsia="nb-NO"/>
        </w:rPr>
        <w:t>- Aš, šernas knyslius, o tu kas tokia?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- Aš - meška lepeška, priimkit ir mane į savo namelį.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</w:r>
      <w:r w:rsidRPr="00561A5E">
        <w:rPr>
          <w:rFonts w:eastAsia="Times New Roman" w:cstheme="minorHAnsi"/>
          <w:sz w:val="32"/>
          <w:szCs w:val="32"/>
          <w:lang w:val="lt-LT" w:eastAsia="nb-NO"/>
        </w:rPr>
        <w:lastRenderedPageBreak/>
        <w:t>- Lįsk, septyniese gyventi bus labai smagu. Įlindo ir meška į pirštinę, įsispraudė...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Tuo tarpu senelis apsižiūrėjo, kad nebeturi vienos pirštinės. Barsis senelė, kad pirštines mėtau, pamanė jis, ir apsisukęs grįžo pirštinės ieškoti. Žvėrys išgirdo jo žingsnius, nusigando, puolė visi laukan - meška lepeška, šernas knyslys, vilkas pilkas, lapė snapė, kiškis piškis, varlytė šoklytė, pelytė smailanosytė - visi išsibėgiojo. Nusijuokė senelis, kad tiek žvėrių išgąsdino, pasiėmė pirštinę, parėjo namo, malkas sukrovė, rankas nusiplovė, sėdo už stalo ir valgė močiutės išvirtą košę.</w:t>
      </w:r>
      <w:r w:rsidRPr="00561A5E">
        <w:rPr>
          <w:rFonts w:eastAsia="Times New Roman" w:cstheme="minorHAnsi"/>
          <w:sz w:val="32"/>
          <w:szCs w:val="32"/>
          <w:lang w:val="lt-LT" w:eastAsia="nb-NO"/>
        </w:rPr>
        <w:br/>
        <w:t>O čia ir pasakos pabaiga.</w:t>
      </w:r>
    </w:p>
    <w:p w14:paraId="34C8F9D6" w14:textId="77777777" w:rsidR="00561A5E" w:rsidRPr="00561A5E" w:rsidRDefault="00561A5E" w:rsidP="00561A5E">
      <w:pPr>
        <w:rPr>
          <w:rFonts w:cstheme="minorHAnsi"/>
          <w:sz w:val="32"/>
          <w:szCs w:val="32"/>
          <w:lang w:val="lt-LT"/>
        </w:rPr>
      </w:pPr>
    </w:p>
    <w:p w14:paraId="1D255079" w14:textId="77777777" w:rsidR="00561A5E" w:rsidRPr="00561A5E" w:rsidRDefault="00561A5E" w:rsidP="00561A5E">
      <w:pPr>
        <w:rPr>
          <w:rFonts w:cstheme="minorHAnsi"/>
          <w:sz w:val="32"/>
          <w:szCs w:val="32"/>
          <w:lang w:val="lt-LT"/>
        </w:rPr>
      </w:pPr>
      <w:r w:rsidRPr="00561A5E">
        <w:rPr>
          <w:rFonts w:cstheme="minorHAnsi"/>
          <w:sz w:val="32"/>
          <w:szCs w:val="32"/>
          <w:lang w:val="lt-LT"/>
        </w:rPr>
        <w:t xml:space="preserve">Remtasi ukrainiečių liaudies pasaka «Stebuklinga pirštinė» </w:t>
      </w:r>
    </w:p>
    <w:p w14:paraId="2BBF0368" w14:textId="2A5B938C" w:rsidR="00374B5A" w:rsidRPr="00561A5E" w:rsidRDefault="00374B5A" w:rsidP="00561A5E">
      <w:pPr>
        <w:rPr>
          <w:shd w:val="clear" w:color="auto" w:fill="FFFFFF"/>
          <w:lang w:val="lt-LT"/>
        </w:rPr>
      </w:pPr>
    </w:p>
    <w:sectPr w:rsidR="00374B5A" w:rsidRPr="00561A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E8B1" w14:textId="77777777" w:rsidR="00F430D7" w:rsidRDefault="00F430D7" w:rsidP="001D3418">
      <w:pPr>
        <w:spacing w:after="0" w:line="240" w:lineRule="auto"/>
      </w:pPr>
      <w:r>
        <w:separator/>
      </w:r>
    </w:p>
  </w:endnote>
  <w:endnote w:type="continuationSeparator" w:id="0">
    <w:p w14:paraId="60F59B03" w14:textId="77777777" w:rsidR="00F430D7" w:rsidRDefault="00F430D7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/>
    <w:sdtContent>
      <w:p w14:paraId="0491B540" w14:textId="77777777" w:rsidR="00B80341" w:rsidRPr="00E8033D" w:rsidRDefault="00B80341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8033D">
          <w:rPr>
            <w:lang w:val="nn-NO"/>
          </w:rPr>
          <w:instrText>PAGE   \* MERGEFORMAT</w:instrText>
        </w:r>
        <w:r>
          <w:fldChar w:fldCharType="separate"/>
        </w:r>
        <w:r w:rsidRPr="00E8033D">
          <w:rPr>
            <w:lang w:val="nn-NO"/>
          </w:rPr>
          <w:t>2</w:t>
        </w:r>
        <w:r>
          <w:fldChar w:fldCharType="end"/>
        </w:r>
      </w:p>
    </w:sdtContent>
  </w:sdt>
  <w:p w14:paraId="64E2FA31" w14:textId="77777777" w:rsidR="00B80341" w:rsidRPr="00E8033D" w:rsidRDefault="00B80341" w:rsidP="00E8033D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>Nasjonalt senter for flerkulturell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27A6" w14:textId="77777777" w:rsidR="00F430D7" w:rsidRDefault="00F430D7" w:rsidP="001D3418">
      <w:pPr>
        <w:spacing w:after="0" w:line="240" w:lineRule="auto"/>
      </w:pPr>
      <w:r>
        <w:separator/>
      </w:r>
    </w:p>
  </w:footnote>
  <w:footnote w:type="continuationSeparator" w:id="0">
    <w:p w14:paraId="36629CA8" w14:textId="77777777" w:rsidR="00F430D7" w:rsidRDefault="00F430D7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69028E65" w:rsidR="00B80341" w:rsidRPr="00E8033D" w:rsidRDefault="00794B1E">
    <w:pPr>
      <w:pStyle w:val="Topptekst"/>
      <w:rPr>
        <w:sz w:val="24"/>
        <w:szCs w:val="24"/>
      </w:rPr>
    </w:pPr>
    <w:r>
      <w:rPr>
        <w:sz w:val="24"/>
        <w:szCs w:val="24"/>
      </w:rPr>
      <w:t>Skinnvotten</w:t>
    </w:r>
    <w:r w:rsidR="00C7066D">
      <w:rPr>
        <w:sz w:val="24"/>
        <w:szCs w:val="24"/>
      </w:rPr>
      <w:t xml:space="preserve"> </w:t>
    </w:r>
    <w:r w:rsidR="00B80341" w:rsidRPr="00E8033D">
      <w:rPr>
        <w:sz w:val="24"/>
        <w:szCs w:val="24"/>
      </w:rPr>
      <w:t xml:space="preserve">– </w:t>
    </w:r>
    <w:r w:rsidR="00374B5A">
      <w:rPr>
        <w:sz w:val="24"/>
        <w:szCs w:val="24"/>
      </w:rPr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2F"/>
    <w:multiLevelType w:val="hybridMultilevel"/>
    <w:tmpl w:val="A40CE3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269B6"/>
    <w:multiLevelType w:val="hybridMultilevel"/>
    <w:tmpl w:val="6BECA8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D4A55"/>
    <w:multiLevelType w:val="hybridMultilevel"/>
    <w:tmpl w:val="3702B7F6"/>
    <w:lvl w:ilvl="0" w:tplc="53D8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271"/>
    <w:multiLevelType w:val="hybridMultilevel"/>
    <w:tmpl w:val="970E9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97156"/>
    <w:multiLevelType w:val="hybridMultilevel"/>
    <w:tmpl w:val="81E6C22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A5301"/>
    <w:multiLevelType w:val="hybridMultilevel"/>
    <w:tmpl w:val="22523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72DF0"/>
    <w:multiLevelType w:val="hybridMultilevel"/>
    <w:tmpl w:val="FF7E4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EAF"/>
    <w:multiLevelType w:val="hybridMultilevel"/>
    <w:tmpl w:val="B914C0CE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74A80"/>
    <w:multiLevelType w:val="hybridMultilevel"/>
    <w:tmpl w:val="A9FA7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5520B"/>
    <w:multiLevelType w:val="hybridMultilevel"/>
    <w:tmpl w:val="54243EBE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06B48"/>
    <w:multiLevelType w:val="hybridMultilevel"/>
    <w:tmpl w:val="F610593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D255A"/>
    <w:multiLevelType w:val="hybridMultilevel"/>
    <w:tmpl w:val="64F47E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21D4"/>
    <w:multiLevelType w:val="hybridMultilevel"/>
    <w:tmpl w:val="E6063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3F75"/>
    <w:multiLevelType w:val="hybridMultilevel"/>
    <w:tmpl w:val="7D00EF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8174B"/>
    <w:multiLevelType w:val="hybridMultilevel"/>
    <w:tmpl w:val="951CC3D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5670B"/>
    <w:multiLevelType w:val="hybridMultilevel"/>
    <w:tmpl w:val="D7CC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DF1"/>
    <w:multiLevelType w:val="hybridMultilevel"/>
    <w:tmpl w:val="54BC3770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81E4A"/>
    <w:multiLevelType w:val="hybridMultilevel"/>
    <w:tmpl w:val="7FE609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97001"/>
    <w:multiLevelType w:val="hybridMultilevel"/>
    <w:tmpl w:val="6D0856D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2"/>
  </w:num>
  <w:num w:numId="5">
    <w:abstractNumId w:val="7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4"/>
  </w:num>
  <w:num w:numId="12">
    <w:abstractNumId w:val="11"/>
  </w:num>
  <w:num w:numId="13">
    <w:abstractNumId w:val="5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 w:numId="20">
    <w:abstractNumId w:val="4"/>
  </w:num>
  <w:num w:numId="21">
    <w:abstractNumId w:val="0"/>
  </w:num>
  <w:num w:numId="22">
    <w:abstractNumId w:val="23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54775"/>
    <w:rsid w:val="00075ACA"/>
    <w:rsid w:val="000C229D"/>
    <w:rsid w:val="000C70F9"/>
    <w:rsid w:val="000D20A3"/>
    <w:rsid w:val="00153B92"/>
    <w:rsid w:val="001D3418"/>
    <w:rsid w:val="0022212C"/>
    <w:rsid w:val="0022343E"/>
    <w:rsid w:val="0024796C"/>
    <w:rsid w:val="00253F90"/>
    <w:rsid w:val="00285F3A"/>
    <w:rsid w:val="002B6698"/>
    <w:rsid w:val="003534AD"/>
    <w:rsid w:val="00355E7D"/>
    <w:rsid w:val="00356161"/>
    <w:rsid w:val="003608F8"/>
    <w:rsid w:val="00373C13"/>
    <w:rsid w:val="00374B5A"/>
    <w:rsid w:val="00390F4A"/>
    <w:rsid w:val="003B1EB5"/>
    <w:rsid w:val="003C00D3"/>
    <w:rsid w:val="003E2589"/>
    <w:rsid w:val="003F47A1"/>
    <w:rsid w:val="00402A8E"/>
    <w:rsid w:val="00403664"/>
    <w:rsid w:val="00436D1D"/>
    <w:rsid w:val="00444D2A"/>
    <w:rsid w:val="00494008"/>
    <w:rsid w:val="004A2F57"/>
    <w:rsid w:val="004D403B"/>
    <w:rsid w:val="004D7CBD"/>
    <w:rsid w:val="004F0E59"/>
    <w:rsid w:val="00543207"/>
    <w:rsid w:val="00561A5E"/>
    <w:rsid w:val="005E0676"/>
    <w:rsid w:val="005E325E"/>
    <w:rsid w:val="005F1E49"/>
    <w:rsid w:val="00607509"/>
    <w:rsid w:val="0061773B"/>
    <w:rsid w:val="00624CCF"/>
    <w:rsid w:val="0062517C"/>
    <w:rsid w:val="00646344"/>
    <w:rsid w:val="00670A71"/>
    <w:rsid w:val="006A5A82"/>
    <w:rsid w:val="006D47F9"/>
    <w:rsid w:val="006E4BE4"/>
    <w:rsid w:val="007061C0"/>
    <w:rsid w:val="0074279B"/>
    <w:rsid w:val="0078174E"/>
    <w:rsid w:val="00794B1E"/>
    <w:rsid w:val="007C19E2"/>
    <w:rsid w:val="007F39CA"/>
    <w:rsid w:val="00800CC6"/>
    <w:rsid w:val="008053E1"/>
    <w:rsid w:val="008111A0"/>
    <w:rsid w:val="00821AF6"/>
    <w:rsid w:val="00823DB8"/>
    <w:rsid w:val="00825C0C"/>
    <w:rsid w:val="00831DBF"/>
    <w:rsid w:val="00845DCD"/>
    <w:rsid w:val="008628A4"/>
    <w:rsid w:val="0088625D"/>
    <w:rsid w:val="008B4905"/>
    <w:rsid w:val="0091192B"/>
    <w:rsid w:val="009556EE"/>
    <w:rsid w:val="00980294"/>
    <w:rsid w:val="009D74A2"/>
    <w:rsid w:val="00A25BA0"/>
    <w:rsid w:val="00A94137"/>
    <w:rsid w:val="00AA64B7"/>
    <w:rsid w:val="00AB7C38"/>
    <w:rsid w:val="00AC0737"/>
    <w:rsid w:val="00AC7E7B"/>
    <w:rsid w:val="00AD089B"/>
    <w:rsid w:val="00AE753D"/>
    <w:rsid w:val="00B444FA"/>
    <w:rsid w:val="00B608D3"/>
    <w:rsid w:val="00B7121E"/>
    <w:rsid w:val="00B80341"/>
    <w:rsid w:val="00B87FD0"/>
    <w:rsid w:val="00BA2B00"/>
    <w:rsid w:val="00BB5296"/>
    <w:rsid w:val="00BD0365"/>
    <w:rsid w:val="00C10AA8"/>
    <w:rsid w:val="00C22EFB"/>
    <w:rsid w:val="00C34527"/>
    <w:rsid w:val="00C7066D"/>
    <w:rsid w:val="00C76909"/>
    <w:rsid w:val="00C87701"/>
    <w:rsid w:val="00C93D67"/>
    <w:rsid w:val="00C979D5"/>
    <w:rsid w:val="00CB204A"/>
    <w:rsid w:val="00CE0729"/>
    <w:rsid w:val="00CE791E"/>
    <w:rsid w:val="00CF49B5"/>
    <w:rsid w:val="00D127FB"/>
    <w:rsid w:val="00D75B30"/>
    <w:rsid w:val="00DF50EF"/>
    <w:rsid w:val="00E21A00"/>
    <w:rsid w:val="00E266CF"/>
    <w:rsid w:val="00E55627"/>
    <w:rsid w:val="00E713A1"/>
    <w:rsid w:val="00E8033D"/>
    <w:rsid w:val="00EE7C05"/>
    <w:rsid w:val="00EF1221"/>
    <w:rsid w:val="00F143A9"/>
    <w:rsid w:val="00F430D7"/>
    <w:rsid w:val="00F70AB3"/>
    <w:rsid w:val="00F74CE6"/>
    <w:rsid w:val="00FE3D8B"/>
    <w:rsid w:val="403EA05C"/>
    <w:rsid w:val="41DA70BD"/>
    <w:rsid w:val="756D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5DE5B-85BF-4D30-810B-0C5AE11A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Bruziene, Renalda</cp:lastModifiedBy>
  <cp:revision>6</cp:revision>
  <cp:lastPrinted>2021-08-27T10:53:00Z</cp:lastPrinted>
  <dcterms:created xsi:type="dcterms:W3CDTF">2022-01-15T22:11:00Z</dcterms:created>
  <dcterms:modified xsi:type="dcterms:W3CDTF">2022-01-16T22:06:00Z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