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BE3F" w14:textId="77777777" w:rsidR="004E1834" w:rsidRPr="00844D5C" w:rsidRDefault="004E1834" w:rsidP="004E1834">
      <w:pPr>
        <w:pStyle w:val="Tittel"/>
      </w:pPr>
      <w:bookmarkStart w:id="0" w:name="_Hlk94268241"/>
      <w:bookmarkStart w:id="1" w:name="_Hlk95913861"/>
      <w:bookmarkEnd w:id="0"/>
      <w:r w:rsidRPr="00844D5C">
        <w:t>Atom û molekûl</w:t>
      </w:r>
    </w:p>
    <w:bookmarkEnd w:id="1"/>
    <w:p w14:paraId="45CA98D6" w14:textId="77777777" w:rsidR="004E1834" w:rsidRPr="00844D5C" w:rsidRDefault="004E1834" w:rsidP="00494273">
      <w:pPr>
        <w:spacing w:line="360" w:lineRule="auto"/>
        <w:rPr>
          <w:rFonts w:asciiTheme="majorHAnsi" w:hAnsiTheme="majorHAnsi" w:cstheme="majorHAnsi"/>
        </w:rPr>
      </w:pPr>
    </w:p>
    <w:p w14:paraId="6322AE30" w14:textId="093F6A10" w:rsidR="00FF26D5" w:rsidRPr="00844D5C" w:rsidRDefault="007D48AD" w:rsidP="004476F6">
      <w:pPr>
        <w:spacing w:line="360" w:lineRule="auto"/>
        <w:rPr>
          <w:rFonts w:asciiTheme="majorHAnsi" w:hAnsiTheme="majorHAnsi" w:cstheme="majorHAnsi"/>
          <w:lang w:val="nn-NO"/>
        </w:rPr>
      </w:pPr>
      <w:r w:rsidRPr="00844D5C">
        <w:rPr>
          <w:rFonts w:asciiTheme="majorHAnsi" w:hAnsiTheme="majorHAnsi" w:cstheme="majorHAnsi"/>
        </w:rPr>
        <w:t xml:space="preserve">Atom ji komekê ji pêkhatên pir piçûk ava dibe. </w:t>
      </w:r>
      <w:r w:rsidRPr="00844D5C">
        <w:rPr>
          <w:rFonts w:asciiTheme="majorHAnsi" w:hAnsiTheme="majorHAnsi" w:cstheme="majorHAnsi"/>
          <w:lang w:val="nn-NO"/>
        </w:rPr>
        <w:t>Her tiştên li dora me ji atoman çêdibin. Atom ji gelek pêkhatên pir piçûk ku ji wan re “parçekok” tê gotin pêk tê. Parçekokên ku bi elektrîka pozîtîv barkirî ne, bi «proton», û yên bi elektrîka negatîv barkirî ne bi «elektron» tên binavkirin. Û ji parçekokên bêbar anku (bê</w:t>
      </w:r>
      <w:r w:rsidR="00686E8C">
        <w:rPr>
          <w:rFonts w:asciiTheme="minorBidi" w:hAnsiTheme="minorBidi" w:cstheme="minorBidi" w:hint="cs"/>
          <w:lang w:val="nn-NO"/>
        </w:rPr>
        <w:t xml:space="preserve"> </w:t>
      </w:r>
      <w:r w:rsidRPr="00844D5C">
        <w:rPr>
          <w:rFonts w:asciiTheme="majorHAnsi" w:hAnsiTheme="majorHAnsi" w:cstheme="majorHAnsi"/>
          <w:lang w:val="nn-NO"/>
        </w:rPr>
        <w:t xml:space="preserve">alî) re, «niyotron» tê gotin. </w:t>
      </w:r>
      <w:r w:rsidR="004476F6" w:rsidRPr="00844D5C">
        <w:rPr>
          <w:rFonts w:asciiTheme="majorHAnsi" w:hAnsiTheme="majorHAnsi" w:cstheme="majorHAnsi"/>
          <w:lang w:val="nn-NO"/>
        </w:rPr>
        <w:t>Di nivê atomê de tovik heye, kû ji proton og niyotronan pêk tê.</w:t>
      </w:r>
      <w:r w:rsidRPr="00844D5C">
        <w:rPr>
          <w:rFonts w:asciiTheme="majorHAnsi" w:hAnsiTheme="majorHAnsi" w:cstheme="majorHAnsi"/>
          <w:lang w:val="nn-NO"/>
        </w:rPr>
        <w:t xml:space="preserve"> </w:t>
      </w:r>
      <w:r w:rsidR="004476F6" w:rsidRPr="00844D5C">
        <w:rPr>
          <w:rFonts w:asciiTheme="majorHAnsi" w:hAnsiTheme="majorHAnsi" w:cstheme="majorHAnsi"/>
          <w:lang w:val="nn-NO"/>
        </w:rPr>
        <w:t>E</w:t>
      </w:r>
      <w:r w:rsidRPr="00844D5C">
        <w:rPr>
          <w:rFonts w:asciiTheme="majorHAnsi" w:hAnsiTheme="majorHAnsi" w:cstheme="majorHAnsi"/>
          <w:lang w:val="nn-NO"/>
        </w:rPr>
        <w:t>lektron li derdora tovikê digerin</w:t>
      </w:r>
      <w:r w:rsidR="004476F6" w:rsidRPr="00844D5C">
        <w:rPr>
          <w:rFonts w:asciiTheme="majorHAnsi" w:hAnsiTheme="majorHAnsi" w:cstheme="majorHAnsi"/>
          <w:lang w:val="nn-NO"/>
        </w:rPr>
        <w:t>.</w:t>
      </w:r>
      <w:r w:rsidR="00FF26D5" w:rsidRPr="00844D5C">
        <w:rPr>
          <w:rFonts w:asciiTheme="majorHAnsi" w:hAnsiTheme="majorHAnsi" w:cstheme="majorHAnsi"/>
          <w:lang w:val="nn-NO"/>
        </w:rPr>
        <w:t xml:space="preserve"> </w:t>
      </w:r>
    </w:p>
    <w:p w14:paraId="44815775" w14:textId="77777777" w:rsidR="00FF26D5" w:rsidRPr="00844D5C" w:rsidRDefault="00FF26D5">
      <w:pPr>
        <w:rPr>
          <w:sz w:val="28"/>
          <w:szCs w:val="28"/>
          <w:lang w:val="nn-NO"/>
        </w:rPr>
      </w:pPr>
    </w:p>
    <w:p w14:paraId="165E2889" w14:textId="77777777" w:rsidR="00710A5C" w:rsidRPr="00844D5C" w:rsidRDefault="00710A5C" w:rsidP="00710A5C">
      <w:pPr>
        <w:keepNext/>
      </w:pPr>
      <w:r w:rsidRPr="00844D5C">
        <w:rPr>
          <w:noProof/>
          <w:sz w:val="28"/>
          <w:szCs w:val="28"/>
        </w:rPr>
        <w:drawing>
          <wp:inline distT="0" distB="0" distL="0" distR="0" wp14:anchorId="0BCF981C" wp14:editId="360B2F08">
            <wp:extent cx="4733925" cy="3267075"/>
            <wp:effectExtent l="0" t="0" r="0" b="9525"/>
            <wp:docPr id="3" name="Bilde 3" descr="Skallmodellen viser et oksygenatom med 8 elektroner som beveger seg rundt kjernen. I kjernen er det 8 proton og 8 nøy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Skallmodellen viser et oksygenatom med 8 elektroner som beveger seg rundt kjernen. I kjernen er det 8 proton og 8 nøytr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3267075"/>
                    </a:xfrm>
                    <a:prstGeom prst="rect">
                      <a:avLst/>
                    </a:prstGeom>
                    <a:noFill/>
                    <a:ln>
                      <a:noFill/>
                    </a:ln>
                  </pic:spPr>
                </pic:pic>
              </a:graphicData>
            </a:graphic>
          </wp:inline>
        </w:drawing>
      </w:r>
    </w:p>
    <w:p w14:paraId="3545CABD" w14:textId="77777777" w:rsidR="00710A5C" w:rsidRPr="00844D5C" w:rsidRDefault="00710A5C" w:rsidP="00710A5C">
      <w:pPr>
        <w:keepNext/>
      </w:pPr>
    </w:p>
    <w:p w14:paraId="1B548233" w14:textId="273DB09C" w:rsidR="00EE66D1" w:rsidRPr="00844D5C" w:rsidRDefault="00EE66D1" w:rsidP="00710A5C">
      <w:pPr>
        <w:pStyle w:val="Bildetekst"/>
        <w:rPr>
          <w:rFonts w:asciiTheme="majorHAnsi" w:hAnsiTheme="majorHAnsi" w:cstheme="majorHAnsi"/>
          <w:color w:val="auto"/>
          <w:sz w:val="20"/>
          <w:szCs w:val="20"/>
        </w:rPr>
      </w:pPr>
      <w:r w:rsidRPr="00844D5C">
        <w:rPr>
          <w:rFonts w:asciiTheme="majorHAnsi" w:hAnsiTheme="majorHAnsi" w:cstheme="majorHAnsi"/>
          <w:color w:val="auto"/>
          <w:sz w:val="20"/>
          <w:szCs w:val="20"/>
        </w:rPr>
        <w:t>Modela Bohr atomek oksîjenê nîşan dide ku 8 elektron li dora tovikê digerin. Di tovikê de 8 proton û 8 niyotron hene.</w:t>
      </w:r>
    </w:p>
    <w:p w14:paraId="2542B968" w14:textId="77777777" w:rsidR="00710A5C" w:rsidRPr="00844D5C" w:rsidRDefault="00710A5C" w:rsidP="00710A5C">
      <w:pPr>
        <w:rPr>
          <w:rFonts w:asciiTheme="majorHAnsi" w:hAnsiTheme="majorHAnsi" w:cstheme="majorHAnsi"/>
          <w:i/>
          <w:iCs/>
          <w:sz w:val="20"/>
          <w:szCs w:val="20"/>
        </w:rPr>
      </w:pPr>
      <w:r w:rsidRPr="00844D5C">
        <w:rPr>
          <w:rFonts w:asciiTheme="majorHAnsi" w:hAnsiTheme="majorHAnsi" w:cstheme="majorHAnsi"/>
          <w:i/>
          <w:iCs/>
          <w:sz w:val="20"/>
          <w:szCs w:val="20"/>
        </w:rPr>
        <w:t>(Illustrasjon NAFO)</w:t>
      </w:r>
      <w:r w:rsidRPr="00844D5C">
        <w:rPr>
          <w:i/>
          <w:iCs/>
          <w:noProof/>
          <w:sz w:val="22"/>
          <w:szCs w:val="22"/>
        </w:rPr>
        <w:t xml:space="preserve">                                                                </w:t>
      </w:r>
    </w:p>
    <w:p w14:paraId="3104EC30" w14:textId="778DCF7F" w:rsidR="00494273" w:rsidRPr="00844D5C" w:rsidRDefault="00494273">
      <w:pPr>
        <w:rPr>
          <w:sz w:val="28"/>
          <w:szCs w:val="28"/>
        </w:rPr>
      </w:pPr>
    </w:p>
    <w:p w14:paraId="24E5A842" w14:textId="77777777" w:rsidR="00494273" w:rsidRPr="00844D5C" w:rsidRDefault="00494273">
      <w:pPr>
        <w:rPr>
          <w:sz w:val="28"/>
          <w:szCs w:val="28"/>
        </w:rPr>
      </w:pPr>
    </w:p>
    <w:p w14:paraId="005D1013" w14:textId="46F12896" w:rsidR="007D48AD" w:rsidRPr="00844D5C" w:rsidRDefault="007D48AD" w:rsidP="007D48AD">
      <w:pPr>
        <w:spacing w:line="360" w:lineRule="auto"/>
        <w:rPr>
          <w:rFonts w:asciiTheme="majorHAnsi" w:hAnsiTheme="majorHAnsi" w:cstheme="majorHAnsi"/>
        </w:rPr>
      </w:pPr>
      <w:r w:rsidRPr="00844D5C">
        <w:rPr>
          <w:rFonts w:asciiTheme="majorHAnsi" w:hAnsiTheme="majorHAnsi" w:cstheme="majorHAnsi"/>
        </w:rPr>
        <w:t xml:space="preserve">Atom piçûktirîn pêkhatê gerdûnê ye û bi çavan nayê dîtin. Ji ber vê yekê hin </w:t>
      </w:r>
      <w:r w:rsidR="00605662" w:rsidRPr="00844D5C">
        <w:rPr>
          <w:rFonts w:asciiTheme="majorHAnsi" w:hAnsiTheme="majorHAnsi" w:cstheme="majorHAnsi"/>
        </w:rPr>
        <w:t>model</w:t>
      </w:r>
      <w:r w:rsidRPr="00844D5C">
        <w:rPr>
          <w:rFonts w:asciiTheme="majorHAnsi" w:hAnsiTheme="majorHAnsi" w:cstheme="majorHAnsi"/>
        </w:rPr>
        <w:t>ên xêzkir</w:t>
      </w:r>
      <w:r w:rsidR="004476F6" w:rsidRPr="00844D5C">
        <w:rPr>
          <w:rFonts w:asciiTheme="majorHAnsi" w:hAnsiTheme="majorHAnsi" w:cstheme="majorHAnsi"/>
        </w:rPr>
        <w:t>î</w:t>
      </w:r>
      <w:r w:rsidRPr="00844D5C">
        <w:rPr>
          <w:rFonts w:asciiTheme="majorHAnsi" w:hAnsiTheme="majorHAnsi" w:cstheme="majorHAnsi"/>
        </w:rPr>
        <w:t xml:space="preserve"> </w:t>
      </w:r>
      <w:r w:rsidR="004476F6" w:rsidRPr="00844D5C">
        <w:rPr>
          <w:rFonts w:asciiTheme="majorHAnsi" w:hAnsiTheme="majorHAnsi" w:cstheme="majorHAnsi"/>
        </w:rPr>
        <w:t>ka atom caweye</w:t>
      </w:r>
      <w:r w:rsidRPr="00844D5C">
        <w:rPr>
          <w:rFonts w:asciiTheme="majorHAnsi" w:hAnsiTheme="majorHAnsi" w:cstheme="majorHAnsi"/>
        </w:rPr>
        <w:t xml:space="preserve"> têne bikaranîn. </w:t>
      </w:r>
      <w:r w:rsidR="00605662" w:rsidRPr="00844D5C">
        <w:rPr>
          <w:rFonts w:asciiTheme="majorHAnsi" w:hAnsiTheme="majorHAnsi" w:cstheme="majorHAnsi"/>
        </w:rPr>
        <w:t>Modela</w:t>
      </w:r>
      <w:r w:rsidRPr="00844D5C">
        <w:rPr>
          <w:rFonts w:asciiTheme="majorHAnsi" w:hAnsiTheme="majorHAnsi" w:cstheme="majorHAnsi"/>
        </w:rPr>
        <w:t xml:space="preserve"> ji bo hêsankirina zanîna rast</w:t>
      </w:r>
      <w:r w:rsidR="006133C2">
        <w:rPr>
          <w:rFonts w:asciiTheme="minorBidi" w:hAnsiTheme="minorBidi" w:cstheme="minorBidi" w:hint="cs"/>
        </w:rPr>
        <w:t>i</w:t>
      </w:r>
      <w:r w:rsidRPr="00844D5C">
        <w:rPr>
          <w:rFonts w:asciiTheme="majorHAnsi" w:hAnsiTheme="majorHAnsi" w:cstheme="majorHAnsi"/>
        </w:rPr>
        <w:t xml:space="preserve">yê hatine çêkirin. </w:t>
      </w:r>
      <w:r w:rsidR="00605662" w:rsidRPr="00844D5C">
        <w:rPr>
          <w:rFonts w:asciiTheme="majorHAnsi" w:hAnsiTheme="majorHAnsi" w:cstheme="majorHAnsi"/>
        </w:rPr>
        <w:t>Model</w:t>
      </w:r>
      <w:r w:rsidRPr="00844D5C">
        <w:rPr>
          <w:rFonts w:asciiTheme="majorHAnsi" w:hAnsiTheme="majorHAnsi" w:cstheme="majorHAnsi"/>
        </w:rPr>
        <w:t>a herî zêde ya ku tê bikaranîn, bi navê “</w:t>
      </w:r>
      <w:r w:rsidR="00605662" w:rsidRPr="00844D5C">
        <w:rPr>
          <w:rFonts w:asciiTheme="majorHAnsi" w:hAnsiTheme="majorHAnsi" w:cstheme="majorHAnsi"/>
        </w:rPr>
        <w:t>Model</w:t>
      </w:r>
      <w:r w:rsidRPr="00844D5C">
        <w:rPr>
          <w:rFonts w:asciiTheme="majorHAnsi" w:hAnsiTheme="majorHAnsi" w:cstheme="majorHAnsi"/>
        </w:rPr>
        <w:t>a Bohr” tê naskirin.</w:t>
      </w:r>
    </w:p>
    <w:p w14:paraId="1974B602" w14:textId="03D084D5" w:rsidR="00D71EA2" w:rsidRPr="00844D5C" w:rsidRDefault="007D48AD" w:rsidP="007D48AD">
      <w:pPr>
        <w:spacing w:line="360" w:lineRule="auto"/>
        <w:rPr>
          <w:rFonts w:asciiTheme="majorHAnsi" w:hAnsiTheme="majorHAnsi" w:cstheme="majorHAnsi"/>
          <w:lang w:val="nn-NO"/>
        </w:rPr>
      </w:pPr>
      <w:r w:rsidRPr="00844D5C">
        <w:rPr>
          <w:rFonts w:asciiTheme="majorHAnsi" w:hAnsiTheme="majorHAnsi" w:cstheme="majorHAnsi"/>
        </w:rPr>
        <w:t xml:space="preserve">Elektron, di vê </w:t>
      </w:r>
      <w:r w:rsidR="00605662" w:rsidRPr="00844D5C">
        <w:rPr>
          <w:rFonts w:asciiTheme="majorHAnsi" w:hAnsiTheme="majorHAnsi" w:cstheme="majorHAnsi"/>
        </w:rPr>
        <w:t>model</w:t>
      </w:r>
      <w:r w:rsidRPr="00844D5C">
        <w:rPr>
          <w:rFonts w:asciiTheme="majorHAnsi" w:hAnsiTheme="majorHAnsi" w:cstheme="majorHAnsi"/>
        </w:rPr>
        <w:t xml:space="preserve">ê de, li derdora tovikê bi dûrahiyên cuda di rêgehan de digerin. </w:t>
      </w:r>
      <w:r w:rsidRPr="00844D5C">
        <w:rPr>
          <w:rFonts w:asciiTheme="majorHAnsi" w:hAnsiTheme="majorHAnsi" w:cstheme="majorHAnsi"/>
          <w:lang w:val="nn-NO"/>
        </w:rPr>
        <w:t>Di rêgeha hundurîn de, cihê du elektronan tenê heye. Di rêgeha din de c</w:t>
      </w:r>
      <w:r w:rsidR="006F74C8">
        <w:rPr>
          <w:rFonts w:asciiTheme="minorBidi" w:hAnsiTheme="minorBidi" w:cstheme="minorBidi" w:hint="cs"/>
          <w:lang w:val="nn-NO"/>
        </w:rPr>
        <w:t>i</w:t>
      </w:r>
      <w:r w:rsidRPr="00844D5C">
        <w:rPr>
          <w:rFonts w:asciiTheme="majorHAnsi" w:hAnsiTheme="majorHAnsi" w:cstheme="majorHAnsi"/>
          <w:lang w:val="nn-NO"/>
        </w:rPr>
        <w:t>h ji bo heşt elektronan heye.</w:t>
      </w:r>
      <w:r w:rsidR="001C44D6" w:rsidRPr="00844D5C">
        <w:rPr>
          <w:rFonts w:asciiTheme="majorHAnsi" w:hAnsiTheme="majorHAnsi" w:cstheme="majorHAnsi"/>
          <w:noProof/>
          <w:lang w:val="nn-NO"/>
        </w:rPr>
        <w:t xml:space="preserve"> </w:t>
      </w:r>
    </w:p>
    <w:p w14:paraId="2D772FE3" w14:textId="77777777" w:rsidR="00D71EA2" w:rsidRPr="00844D5C" w:rsidRDefault="00D71EA2" w:rsidP="00494273">
      <w:pPr>
        <w:spacing w:line="360" w:lineRule="auto"/>
        <w:rPr>
          <w:rFonts w:asciiTheme="majorHAnsi" w:hAnsiTheme="majorHAnsi" w:cstheme="majorHAnsi"/>
          <w:lang w:val="nn-NO"/>
        </w:rPr>
      </w:pPr>
    </w:p>
    <w:p w14:paraId="2F5D45E6" w14:textId="4D9385CA" w:rsidR="000C08E0" w:rsidRPr="00844D5C" w:rsidRDefault="007D48AD" w:rsidP="00EE66D1">
      <w:pPr>
        <w:spacing w:line="360" w:lineRule="auto"/>
        <w:rPr>
          <w:rFonts w:asciiTheme="majorHAnsi" w:hAnsiTheme="majorHAnsi" w:cstheme="majorHAnsi"/>
          <w:lang w:val="nn-NO"/>
        </w:rPr>
      </w:pPr>
      <w:r w:rsidRPr="00844D5C">
        <w:rPr>
          <w:rFonts w:asciiTheme="majorHAnsi" w:hAnsiTheme="majorHAnsi" w:cstheme="majorHAnsi"/>
          <w:lang w:val="nn-NO"/>
        </w:rPr>
        <w:lastRenderedPageBreak/>
        <w:t>Di atoma oksîjenê de heşt elektron hene, ji ber wê yekê du elektron di rêgeha hundurîn de digerin, şeşên mayî jî di rêgeha derve de digerin. Hîdrojen û helîum atomên herî biçûk in, û ew asantirîn atom in.</w:t>
      </w:r>
      <w:r w:rsidR="00EE52FB" w:rsidRPr="00844D5C">
        <w:rPr>
          <w:rFonts w:asciiTheme="majorHAnsi" w:hAnsiTheme="majorHAnsi" w:cstheme="majorHAnsi"/>
          <w:lang w:val="nn-NO"/>
        </w:rPr>
        <w:t xml:space="preserve"> Piraniya caran tenê </w:t>
      </w:r>
      <w:r w:rsidRPr="00844D5C">
        <w:rPr>
          <w:rFonts w:asciiTheme="majorHAnsi" w:hAnsiTheme="majorHAnsi" w:cstheme="majorHAnsi"/>
          <w:lang w:val="nn-NO"/>
        </w:rPr>
        <w:t xml:space="preserve">protonek </w:t>
      </w:r>
      <w:r w:rsidR="00EE52FB" w:rsidRPr="00844D5C">
        <w:rPr>
          <w:rFonts w:asciiTheme="majorHAnsi" w:hAnsiTheme="majorHAnsi" w:cstheme="majorHAnsi"/>
          <w:lang w:val="nn-NO"/>
        </w:rPr>
        <w:t xml:space="preserve">di tovika atoma hîdrojenê de heye, </w:t>
      </w:r>
      <w:r w:rsidRPr="00844D5C">
        <w:rPr>
          <w:rFonts w:asciiTheme="majorHAnsi" w:hAnsiTheme="majorHAnsi" w:cstheme="majorHAnsi"/>
          <w:lang w:val="nn-NO"/>
        </w:rPr>
        <w:t xml:space="preserve">û tenê elektronek </w:t>
      </w:r>
      <w:r w:rsidR="00EE52FB" w:rsidRPr="00844D5C">
        <w:rPr>
          <w:rFonts w:asciiTheme="majorHAnsi" w:hAnsiTheme="majorHAnsi" w:cstheme="majorHAnsi"/>
          <w:lang w:val="nn-NO"/>
        </w:rPr>
        <w:t xml:space="preserve">ku </w:t>
      </w:r>
      <w:r w:rsidRPr="00844D5C">
        <w:rPr>
          <w:rFonts w:asciiTheme="majorHAnsi" w:hAnsiTheme="majorHAnsi" w:cstheme="majorHAnsi"/>
          <w:lang w:val="nn-NO"/>
        </w:rPr>
        <w:t>li dora tovikê digere. Barê neg</w:t>
      </w:r>
      <w:r w:rsidR="00A81A4E" w:rsidRPr="00844D5C">
        <w:rPr>
          <w:rFonts w:asciiTheme="majorHAnsi" w:hAnsiTheme="majorHAnsi" w:cstheme="majorHAnsi"/>
          <w:lang w:val="nn-NO"/>
        </w:rPr>
        <w:t>a</w:t>
      </w:r>
      <w:r w:rsidRPr="00844D5C">
        <w:rPr>
          <w:rFonts w:asciiTheme="majorHAnsi" w:hAnsiTheme="majorHAnsi" w:cstheme="majorHAnsi"/>
          <w:lang w:val="nn-NO"/>
        </w:rPr>
        <w:t>tîv ê elekt</w:t>
      </w:r>
      <w:r w:rsidR="00651F80">
        <w:rPr>
          <w:rFonts w:asciiTheme="minorBidi" w:hAnsiTheme="minorBidi" w:cstheme="minorBidi" w:hint="cs"/>
          <w:lang w:val="nn-NO"/>
        </w:rPr>
        <w:t>ro</w:t>
      </w:r>
      <w:r w:rsidRPr="00844D5C">
        <w:rPr>
          <w:rFonts w:asciiTheme="majorHAnsi" w:hAnsiTheme="majorHAnsi" w:cstheme="majorHAnsi"/>
          <w:lang w:val="nn-NO"/>
        </w:rPr>
        <w:t>nê bi yê poz</w:t>
      </w:r>
      <w:r w:rsidR="00A81A4E" w:rsidRPr="00844D5C">
        <w:rPr>
          <w:rFonts w:asciiTheme="majorHAnsi" w:hAnsiTheme="majorHAnsi" w:cstheme="majorHAnsi"/>
          <w:lang w:val="nn-NO"/>
        </w:rPr>
        <w:t>î</w:t>
      </w:r>
      <w:r w:rsidRPr="00844D5C">
        <w:rPr>
          <w:rFonts w:asciiTheme="majorHAnsi" w:hAnsiTheme="majorHAnsi" w:cstheme="majorHAnsi"/>
          <w:lang w:val="nn-NO"/>
        </w:rPr>
        <w:t>tîv ê protonê hevsengiyê çêdike û bi vê yekê atoma hîdro</w:t>
      </w:r>
      <w:r w:rsidR="00CE50F3">
        <w:rPr>
          <w:rFonts w:asciiTheme="minorBidi" w:hAnsiTheme="minorBidi" w:cstheme="minorBidi" w:hint="cs"/>
          <w:lang w:val="nn-NO"/>
        </w:rPr>
        <w:t>j</w:t>
      </w:r>
      <w:r w:rsidRPr="00844D5C">
        <w:rPr>
          <w:rFonts w:asciiTheme="majorHAnsi" w:hAnsiTheme="majorHAnsi" w:cstheme="majorHAnsi"/>
          <w:lang w:val="nn-NO"/>
        </w:rPr>
        <w:t>enê bê</w:t>
      </w:r>
      <w:r w:rsidR="00F54C70">
        <w:rPr>
          <w:rFonts w:asciiTheme="minorBidi" w:hAnsiTheme="minorBidi" w:cstheme="minorBidi" w:hint="cs"/>
          <w:lang w:val="nn-NO"/>
        </w:rPr>
        <w:t xml:space="preserve"> </w:t>
      </w:r>
      <w:r w:rsidRPr="00844D5C">
        <w:rPr>
          <w:rFonts w:asciiTheme="majorHAnsi" w:hAnsiTheme="majorHAnsi" w:cstheme="majorHAnsi"/>
          <w:lang w:val="nn-NO"/>
        </w:rPr>
        <w:t>alî dibe. Ev tê wê wateyê ku atoma hîdro</w:t>
      </w:r>
      <w:r w:rsidR="001F09A7">
        <w:rPr>
          <w:rFonts w:asciiTheme="minorBidi" w:hAnsiTheme="minorBidi" w:cstheme="minorBidi" w:hint="cs"/>
          <w:lang w:val="nn-NO"/>
        </w:rPr>
        <w:t>j</w:t>
      </w:r>
      <w:r w:rsidRPr="00844D5C">
        <w:rPr>
          <w:rFonts w:asciiTheme="majorHAnsi" w:hAnsiTheme="majorHAnsi" w:cstheme="majorHAnsi"/>
          <w:lang w:val="nn-NO"/>
        </w:rPr>
        <w:t>enê bê</w:t>
      </w:r>
      <w:r w:rsidR="00F54C70">
        <w:rPr>
          <w:rFonts w:asciiTheme="minorBidi" w:hAnsiTheme="minorBidi" w:cstheme="minorBidi" w:hint="cs"/>
          <w:lang w:val="nn-NO"/>
        </w:rPr>
        <w:t xml:space="preserve"> </w:t>
      </w:r>
      <w:r w:rsidRPr="00844D5C">
        <w:rPr>
          <w:rFonts w:asciiTheme="majorHAnsi" w:hAnsiTheme="majorHAnsi" w:cstheme="majorHAnsi"/>
          <w:lang w:val="nn-NO"/>
        </w:rPr>
        <w:t>bar e, û ji ber wê jî bê</w:t>
      </w:r>
      <w:r w:rsidR="00F54C70">
        <w:rPr>
          <w:rFonts w:asciiTheme="minorBidi" w:hAnsiTheme="minorBidi" w:cstheme="minorBidi" w:hint="cs"/>
          <w:lang w:val="nn-NO"/>
        </w:rPr>
        <w:t xml:space="preserve"> </w:t>
      </w:r>
      <w:r w:rsidRPr="00844D5C">
        <w:rPr>
          <w:rFonts w:asciiTheme="majorHAnsi" w:hAnsiTheme="majorHAnsi" w:cstheme="majorHAnsi"/>
          <w:lang w:val="nn-NO"/>
        </w:rPr>
        <w:t>alî ye. Di atoma helîyumê de du proton, du niyotron, û du elektron hene. Ew hinekî ji atoma hîdrojenê mezintir e</w:t>
      </w:r>
      <w:r w:rsidR="00690BFD" w:rsidRPr="00844D5C">
        <w:rPr>
          <w:rFonts w:asciiTheme="majorHAnsi" w:hAnsiTheme="majorHAnsi" w:cstheme="majorHAnsi"/>
          <w:lang w:val="nn-NO"/>
        </w:rPr>
        <w:t>.</w:t>
      </w:r>
      <w:r w:rsidR="00D71EA2" w:rsidRPr="00844D5C">
        <w:rPr>
          <w:rFonts w:asciiTheme="majorHAnsi" w:hAnsiTheme="majorHAnsi" w:cstheme="majorHAnsi"/>
          <w:lang w:val="nn-NO"/>
        </w:rPr>
        <w:t xml:space="preserve"> </w:t>
      </w:r>
    </w:p>
    <w:p w14:paraId="0FF03D48" w14:textId="77777777" w:rsidR="00710A5C" w:rsidRPr="00844D5C" w:rsidRDefault="00710A5C" w:rsidP="00710A5C">
      <w:pPr>
        <w:keepNext/>
      </w:pPr>
      <w:r w:rsidRPr="00844D5C">
        <w:rPr>
          <w:noProof/>
        </w:rPr>
        <w:drawing>
          <wp:inline distT="0" distB="0" distL="0" distR="0" wp14:anchorId="7F5FDF70" wp14:editId="1C0BD8A1">
            <wp:extent cx="2571750" cy="2619375"/>
            <wp:effectExtent l="0" t="0" r="0" b="0"/>
            <wp:docPr id="7" name="Bilde 7" descr="Skallmodellen viser et hydrogenatom med et proton i kjernen og et elektron som beveger seg rundt kjer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kallmodellen viser et hydrogenatom med et proton i kjernen og et elektron som beveger seg rundt kjern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619375"/>
                    </a:xfrm>
                    <a:prstGeom prst="rect">
                      <a:avLst/>
                    </a:prstGeom>
                    <a:noFill/>
                    <a:ln>
                      <a:noFill/>
                    </a:ln>
                  </pic:spPr>
                </pic:pic>
              </a:graphicData>
            </a:graphic>
          </wp:inline>
        </w:drawing>
      </w:r>
    </w:p>
    <w:p w14:paraId="0E6B9FAB" w14:textId="77777777" w:rsidR="00710A5C" w:rsidRPr="00844D5C" w:rsidRDefault="00710A5C" w:rsidP="00710A5C">
      <w:pPr>
        <w:keepNext/>
      </w:pPr>
    </w:p>
    <w:p w14:paraId="14E2F0FB" w14:textId="016B8FE7" w:rsidR="00605662" w:rsidRPr="00844D5C" w:rsidRDefault="00605662" w:rsidP="00605662">
      <w:pPr>
        <w:keepNext/>
        <w:rPr>
          <w:rFonts w:asciiTheme="majorHAnsi" w:hAnsiTheme="majorHAnsi" w:cstheme="majorHAnsi"/>
          <w:sz w:val="20"/>
          <w:szCs w:val="20"/>
        </w:rPr>
      </w:pPr>
      <w:bookmarkStart w:id="2" w:name="_Hlk94729693"/>
      <w:r w:rsidRPr="00844D5C">
        <w:rPr>
          <w:rFonts w:asciiTheme="majorHAnsi" w:hAnsiTheme="majorHAnsi" w:cstheme="majorHAnsi"/>
          <w:i/>
          <w:iCs/>
          <w:sz w:val="20"/>
          <w:szCs w:val="20"/>
        </w:rPr>
        <w:t xml:space="preserve">Modela Bohr atomek hîdrojenê bi protonekî di tovikê û ektronek li dora tovikê digerê de nîşan dide. </w:t>
      </w:r>
      <w:bookmarkEnd w:id="2"/>
    </w:p>
    <w:p w14:paraId="016FFED6" w14:textId="77777777" w:rsidR="00EE66D1" w:rsidRPr="00844D5C" w:rsidRDefault="00EE66D1" w:rsidP="00605662">
      <w:pPr>
        <w:keepNext/>
        <w:rPr>
          <w:rFonts w:asciiTheme="majorHAnsi" w:hAnsiTheme="majorHAnsi" w:cstheme="majorHAnsi"/>
          <w:i/>
          <w:iCs/>
          <w:sz w:val="20"/>
          <w:szCs w:val="20"/>
        </w:rPr>
      </w:pPr>
    </w:p>
    <w:p w14:paraId="51D9128D" w14:textId="04AD24F8" w:rsidR="00710A5C" w:rsidRPr="00844D5C" w:rsidRDefault="00710A5C" w:rsidP="00605662">
      <w:pPr>
        <w:keepNext/>
        <w:rPr>
          <w:rFonts w:asciiTheme="majorHAnsi" w:hAnsiTheme="majorHAnsi" w:cstheme="majorHAnsi"/>
          <w:i/>
          <w:iCs/>
          <w:sz w:val="20"/>
          <w:szCs w:val="20"/>
        </w:rPr>
      </w:pPr>
      <w:r w:rsidRPr="00844D5C">
        <w:rPr>
          <w:rFonts w:asciiTheme="majorHAnsi" w:hAnsiTheme="majorHAnsi" w:cstheme="majorHAnsi"/>
          <w:i/>
          <w:iCs/>
          <w:sz w:val="20"/>
          <w:szCs w:val="20"/>
        </w:rPr>
        <w:t>(Illustrasjon NAFO)</w:t>
      </w:r>
      <w:r w:rsidRPr="00844D5C">
        <w:rPr>
          <w:i/>
          <w:iCs/>
          <w:noProof/>
          <w:sz w:val="22"/>
          <w:szCs w:val="22"/>
        </w:rPr>
        <w:t xml:space="preserve">                                                                </w:t>
      </w:r>
    </w:p>
    <w:p w14:paraId="0FA9843E" w14:textId="77777777" w:rsidR="00710A5C" w:rsidRPr="00844D5C" w:rsidRDefault="00710A5C" w:rsidP="00710A5C">
      <w:pPr>
        <w:pStyle w:val="Bildetekst"/>
        <w:rPr>
          <w:rFonts w:asciiTheme="majorHAnsi" w:hAnsiTheme="majorHAnsi" w:cstheme="majorHAnsi"/>
          <w:color w:val="auto"/>
          <w:sz w:val="20"/>
          <w:szCs w:val="20"/>
        </w:rPr>
      </w:pPr>
      <w:r w:rsidRPr="00844D5C">
        <w:rPr>
          <w:sz w:val="16"/>
          <w:szCs w:val="16"/>
        </w:rPr>
        <w:tab/>
      </w:r>
      <w:r w:rsidRPr="00844D5C">
        <w:rPr>
          <w:sz w:val="16"/>
          <w:szCs w:val="16"/>
        </w:rPr>
        <w:tab/>
      </w:r>
      <w:r w:rsidRPr="00844D5C">
        <w:rPr>
          <w:sz w:val="16"/>
          <w:szCs w:val="16"/>
        </w:rPr>
        <w:tab/>
        <w:t xml:space="preserve"> </w:t>
      </w:r>
    </w:p>
    <w:p w14:paraId="7542E9E7" w14:textId="77777777" w:rsidR="00710A5C" w:rsidRPr="00844D5C" w:rsidRDefault="00710A5C" w:rsidP="00710A5C">
      <w:pPr>
        <w:pStyle w:val="Bildetekst"/>
        <w:keepNext/>
      </w:pPr>
      <w:r w:rsidRPr="00844D5C">
        <w:rPr>
          <w:noProof/>
        </w:rPr>
        <w:drawing>
          <wp:inline distT="0" distB="0" distL="0" distR="0" wp14:anchorId="0D826598" wp14:editId="5E80282C">
            <wp:extent cx="2657475" cy="2505075"/>
            <wp:effectExtent l="0" t="0" r="0" b="0"/>
            <wp:docPr id="6" name="Bilde 6" descr="Skallmodellen viser et heliumatom med to protoner og to nøytroner i kjernen. To elektroner beveger seg rundt k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Skallmodellen viser et heliumatom med to protoner og to nøytroner i kjernen. To elektroner beveger seg rundt kjer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2505075"/>
                    </a:xfrm>
                    <a:prstGeom prst="rect">
                      <a:avLst/>
                    </a:prstGeom>
                    <a:noFill/>
                    <a:ln>
                      <a:noFill/>
                    </a:ln>
                  </pic:spPr>
                </pic:pic>
              </a:graphicData>
            </a:graphic>
          </wp:inline>
        </w:drawing>
      </w:r>
    </w:p>
    <w:p w14:paraId="41170989" w14:textId="2BD5A171" w:rsidR="00605662" w:rsidRPr="00844D5C" w:rsidRDefault="00605662" w:rsidP="00605662">
      <w:pPr>
        <w:keepNext/>
        <w:rPr>
          <w:rFonts w:asciiTheme="majorHAnsi" w:hAnsiTheme="majorHAnsi" w:cstheme="majorHAnsi"/>
          <w:i/>
          <w:iCs/>
          <w:sz w:val="20"/>
          <w:szCs w:val="20"/>
        </w:rPr>
      </w:pPr>
      <w:r w:rsidRPr="00844D5C">
        <w:rPr>
          <w:rFonts w:asciiTheme="majorHAnsi" w:hAnsiTheme="majorHAnsi" w:cstheme="majorHAnsi"/>
          <w:i/>
          <w:iCs/>
          <w:sz w:val="20"/>
          <w:szCs w:val="20"/>
        </w:rPr>
        <w:t xml:space="preserve">Modela Bohr atomek helyûmê bi du proton û du niyotronan di tovikê de nîşan dide. Du elektron li dora tovikê digerin. </w:t>
      </w:r>
    </w:p>
    <w:p w14:paraId="70AF3927" w14:textId="77777777" w:rsidR="00EE66D1" w:rsidRPr="00844D5C" w:rsidRDefault="00EE66D1" w:rsidP="00710A5C">
      <w:pPr>
        <w:rPr>
          <w:rFonts w:asciiTheme="majorHAnsi" w:hAnsiTheme="majorHAnsi" w:cstheme="majorHAnsi"/>
          <w:i/>
          <w:iCs/>
          <w:sz w:val="20"/>
          <w:szCs w:val="20"/>
        </w:rPr>
      </w:pPr>
    </w:p>
    <w:p w14:paraId="5C59E2D5" w14:textId="409008D2" w:rsidR="00710A5C" w:rsidRPr="00844D5C" w:rsidRDefault="00710A5C" w:rsidP="00710A5C">
      <w:pPr>
        <w:rPr>
          <w:rFonts w:asciiTheme="majorHAnsi" w:hAnsiTheme="majorHAnsi" w:cstheme="majorHAnsi"/>
          <w:i/>
          <w:iCs/>
          <w:sz w:val="20"/>
          <w:szCs w:val="20"/>
        </w:rPr>
      </w:pPr>
      <w:r w:rsidRPr="00844D5C">
        <w:rPr>
          <w:rFonts w:asciiTheme="majorHAnsi" w:hAnsiTheme="majorHAnsi" w:cstheme="majorHAnsi"/>
          <w:i/>
          <w:iCs/>
          <w:sz w:val="20"/>
          <w:szCs w:val="20"/>
        </w:rPr>
        <w:t>(Illustrasjon NAFO)</w:t>
      </w:r>
      <w:r w:rsidRPr="00844D5C">
        <w:rPr>
          <w:i/>
          <w:iCs/>
          <w:noProof/>
          <w:sz w:val="22"/>
          <w:szCs w:val="22"/>
        </w:rPr>
        <w:t xml:space="preserve">                                                                </w:t>
      </w:r>
    </w:p>
    <w:p w14:paraId="284F6278" w14:textId="1284E920" w:rsidR="00494273" w:rsidRPr="00844D5C" w:rsidRDefault="00494273">
      <w:pPr>
        <w:rPr>
          <w:sz w:val="28"/>
          <w:szCs w:val="28"/>
        </w:rPr>
      </w:pPr>
    </w:p>
    <w:p w14:paraId="08816E3D" w14:textId="77777777" w:rsidR="00494273" w:rsidRPr="00844D5C" w:rsidRDefault="00494273">
      <w:pPr>
        <w:rPr>
          <w:sz w:val="28"/>
          <w:szCs w:val="28"/>
        </w:rPr>
      </w:pPr>
    </w:p>
    <w:p w14:paraId="686EC910" w14:textId="4D3EEE64" w:rsidR="00BB3644" w:rsidRPr="00844D5C" w:rsidRDefault="007D48AD" w:rsidP="007D48AD">
      <w:pPr>
        <w:spacing w:after="240" w:line="360" w:lineRule="auto"/>
        <w:rPr>
          <w:rFonts w:asciiTheme="majorHAnsi" w:hAnsiTheme="majorHAnsi" w:cstheme="majorHAnsi"/>
          <w:lang w:val="es-ES_tradnl"/>
        </w:rPr>
      </w:pPr>
      <w:r w:rsidRPr="00844D5C">
        <w:rPr>
          <w:rFonts w:asciiTheme="majorHAnsi" w:hAnsiTheme="majorHAnsi" w:cstheme="majorHAnsi"/>
        </w:rPr>
        <w:t xml:space="preserve">Madeya ku ji heman cureyê atoman pêk tê jê re element tê gotin. </w:t>
      </w:r>
      <w:r w:rsidRPr="00844D5C">
        <w:rPr>
          <w:rFonts w:asciiTheme="majorHAnsi" w:hAnsiTheme="majorHAnsi" w:cstheme="majorHAnsi"/>
          <w:lang w:val="es-ES_tradnl"/>
        </w:rPr>
        <w:t>Hejmara protonên di tovika atomê de cureya elementan destnîşan dike. Di xwezayê de îro 92 element hene. Her elementek bi semboleke taybet tê nivîsandin. Her sembol bi tîpekê yan du tîpan e. Hin mînakên ku sembolên elementan diyar dikin ev in: Oksîjen (O), Hîdrojen (H), Zêr (Au) û Zîv (Ag).</w:t>
      </w:r>
    </w:p>
    <w:p w14:paraId="777B1D85" w14:textId="5D64A28D" w:rsidR="00D06EA0" w:rsidRPr="00844D5C" w:rsidRDefault="007D48AD" w:rsidP="007D48AD">
      <w:pPr>
        <w:spacing w:line="360" w:lineRule="auto"/>
        <w:rPr>
          <w:rFonts w:asciiTheme="majorHAnsi" w:hAnsiTheme="majorHAnsi" w:cstheme="majorHAnsi"/>
          <w:lang w:val="es-ES_tradnl"/>
        </w:rPr>
      </w:pPr>
      <w:r w:rsidRPr="00844D5C">
        <w:rPr>
          <w:rFonts w:asciiTheme="majorHAnsi" w:hAnsiTheme="majorHAnsi" w:cstheme="majorHAnsi"/>
          <w:lang w:val="es-ES_tradnl"/>
        </w:rPr>
        <w:t xml:space="preserve">Piraniya atoman hez nêzîkbûna </w:t>
      </w:r>
      <w:r w:rsidR="00EE52FB" w:rsidRPr="00844D5C">
        <w:rPr>
          <w:rFonts w:asciiTheme="majorHAnsi" w:hAnsiTheme="majorHAnsi" w:cstheme="majorHAnsi"/>
          <w:lang w:val="es-ES_tradnl"/>
        </w:rPr>
        <w:t>bi atomê din</w:t>
      </w:r>
      <w:r w:rsidRPr="00844D5C">
        <w:rPr>
          <w:rFonts w:asciiTheme="majorHAnsi" w:hAnsiTheme="majorHAnsi" w:cstheme="majorHAnsi"/>
          <w:lang w:val="es-ES_tradnl"/>
        </w:rPr>
        <w:t xml:space="preserve"> </w:t>
      </w:r>
      <w:r w:rsidR="00EE52FB" w:rsidRPr="00844D5C">
        <w:rPr>
          <w:rFonts w:asciiTheme="majorHAnsi" w:hAnsiTheme="majorHAnsi" w:cstheme="majorHAnsi"/>
          <w:lang w:val="es-ES_tradnl"/>
        </w:rPr>
        <w:t xml:space="preserve">re </w:t>
      </w:r>
      <w:r w:rsidRPr="00844D5C">
        <w:rPr>
          <w:rFonts w:asciiTheme="majorHAnsi" w:hAnsiTheme="majorHAnsi" w:cstheme="majorHAnsi"/>
          <w:lang w:val="es-ES_tradnl"/>
        </w:rPr>
        <w:t>dikin, ji ber ku ew dixwazin rêgehên xwe yên derve bi elektronan dagirin. Atom dikarin vê yêkê bi dabeşkirina elektronan bikin. Ji çend atomên ku elektronan parve dikin re molekûl tê gotin. Wek mînak, du atomên hîdro</w:t>
      </w:r>
      <w:r w:rsidR="00F75FCB">
        <w:rPr>
          <w:rFonts w:asciiTheme="minorBidi" w:hAnsiTheme="minorBidi" w:cstheme="minorBidi" w:hint="cs"/>
          <w:lang w:val="es-ES_tradnl"/>
        </w:rPr>
        <w:t>je</w:t>
      </w:r>
      <w:r w:rsidRPr="00844D5C">
        <w:rPr>
          <w:rFonts w:asciiTheme="majorHAnsi" w:hAnsiTheme="majorHAnsi" w:cstheme="majorHAnsi"/>
          <w:lang w:val="es-ES_tradnl"/>
        </w:rPr>
        <w:t xml:space="preserve">nê karin elektronan parve bikin. Dûv re her du atom du elektronan li rêgeha xwe ya derve zêde dikin, û bi wî awayî rêgeh tijî dibe. Herdû atomên hîdrojenê (H) bi vi awayi dibin molekûlek hîdrojenê (H2). Av jî molekûleke; ku du atomên hîdrojenê (H) û atomeke oksîjênê (O) dibin molekûlek avê </w:t>
      </w:r>
      <w:r w:rsidR="00D05B3C" w:rsidRPr="00844D5C">
        <w:rPr>
          <w:rFonts w:asciiTheme="majorHAnsi" w:hAnsiTheme="majorHAnsi" w:cstheme="majorHAnsi"/>
          <w:lang w:val="es-ES_tradnl"/>
        </w:rPr>
        <w:t>(H</w:t>
      </w:r>
      <w:r w:rsidR="00D05B3C" w:rsidRPr="00844D5C">
        <w:rPr>
          <w:rFonts w:asciiTheme="majorHAnsi" w:hAnsiTheme="majorHAnsi" w:cstheme="majorHAnsi"/>
          <w:vertAlign w:val="subscript"/>
          <w:lang w:val="es-ES_tradnl"/>
        </w:rPr>
        <w:t>2</w:t>
      </w:r>
      <w:r w:rsidR="00D05B3C" w:rsidRPr="00844D5C">
        <w:rPr>
          <w:rFonts w:asciiTheme="majorHAnsi" w:hAnsiTheme="majorHAnsi" w:cstheme="majorHAnsi"/>
          <w:lang w:val="es-ES_tradnl"/>
        </w:rPr>
        <w:t>O).</w:t>
      </w:r>
      <w:r w:rsidR="007F76A1" w:rsidRPr="00844D5C">
        <w:rPr>
          <w:rFonts w:asciiTheme="majorHAnsi" w:hAnsiTheme="majorHAnsi" w:cstheme="majorHAnsi"/>
          <w:noProof/>
          <w:lang w:val="ti-ER" w:eastAsia="ti-ER"/>
        </w:rPr>
        <w:t xml:space="preserve"> </w:t>
      </w:r>
    </w:p>
    <w:p w14:paraId="4C49DD39" w14:textId="77777777" w:rsidR="00710A5C" w:rsidRPr="00844D5C" w:rsidRDefault="00710A5C" w:rsidP="00710A5C">
      <w:pPr>
        <w:keepNext/>
        <w:spacing w:line="360" w:lineRule="auto"/>
      </w:pPr>
      <w:r w:rsidRPr="00844D5C">
        <w:rPr>
          <w:rFonts w:ascii="Nyala" w:hAnsi="Nyala" w:cstheme="majorHAnsi"/>
          <w:noProof/>
          <w:lang w:eastAsia="ti-ER"/>
        </w:rPr>
        <w:drawing>
          <wp:inline distT="0" distB="0" distL="0" distR="0" wp14:anchorId="181BA97C" wp14:editId="7841B4DD">
            <wp:extent cx="6530948" cy="1628775"/>
            <wp:effectExtent l="0" t="0" r="0" b="0"/>
            <wp:docPr id="8" name="Bilde 8" descr="Skallmodellen viser to hydrogenatom (H) som til sammen blir til ett hydrogenmolekyl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allmodellen viser to hydrogenatom (H) som til sammen blir til ett hydrogenmolekyl (H2)."/>
                    <pic:cNvPicPr/>
                  </pic:nvPicPr>
                  <pic:blipFill>
                    <a:blip r:embed="rId13"/>
                    <a:stretch>
                      <a:fillRect/>
                    </a:stretch>
                  </pic:blipFill>
                  <pic:spPr>
                    <a:xfrm>
                      <a:off x="0" y="0"/>
                      <a:ext cx="6542149" cy="1631568"/>
                    </a:xfrm>
                    <a:prstGeom prst="rect">
                      <a:avLst/>
                    </a:prstGeom>
                  </pic:spPr>
                </pic:pic>
              </a:graphicData>
            </a:graphic>
          </wp:inline>
        </w:drawing>
      </w:r>
    </w:p>
    <w:p w14:paraId="502F6D08" w14:textId="0AD29A1C" w:rsidR="00CA7BC6" w:rsidRPr="00844D5C" w:rsidRDefault="00605662" w:rsidP="00710A5C">
      <w:pPr>
        <w:pStyle w:val="Bildetekst"/>
        <w:rPr>
          <w:rFonts w:asciiTheme="majorHAnsi" w:hAnsiTheme="majorHAnsi" w:cstheme="majorHAnsi"/>
          <w:color w:val="auto"/>
          <w:sz w:val="20"/>
          <w:szCs w:val="20"/>
        </w:rPr>
      </w:pPr>
      <w:r w:rsidRPr="00844D5C">
        <w:rPr>
          <w:rFonts w:asciiTheme="majorHAnsi" w:hAnsiTheme="majorHAnsi" w:cstheme="majorHAnsi"/>
          <w:color w:val="auto"/>
          <w:sz w:val="20"/>
          <w:szCs w:val="20"/>
        </w:rPr>
        <w:t>Model</w:t>
      </w:r>
      <w:r w:rsidR="00CA7BC6" w:rsidRPr="00844D5C">
        <w:rPr>
          <w:rFonts w:asciiTheme="majorHAnsi" w:hAnsiTheme="majorHAnsi" w:cstheme="majorHAnsi"/>
          <w:color w:val="auto"/>
          <w:sz w:val="20"/>
          <w:szCs w:val="20"/>
        </w:rPr>
        <w:t>a Bohr du atomên hîdrojenê (H) nîşan dide ku bi hev re dibin molek</w:t>
      </w:r>
      <w:r w:rsidR="0063189A">
        <w:rPr>
          <w:rFonts w:asciiTheme="minorBidi" w:hAnsiTheme="minorBidi" w:cstheme="minorBidi" w:hint="cs"/>
          <w:color w:val="auto"/>
          <w:sz w:val="20"/>
          <w:szCs w:val="20"/>
        </w:rPr>
        <w:t>ûleke</w:t>
      </w:r>
      <w:r w:rsidR="00CA7BC6" w:rsidRPr="00844D5C">
        <w:rPr>
          <w:rFonts w:asciiTheme="majorHAnsi" w:hAnsiTheme="majorHAnsi" w:cstheme="majorHAnsi"/>
          <w:color w:val="auto"/>
          <w:sz w:val="20"/>
          <w:szCs w:val="20"/>
        </w:rPr>
        <w:t xml:space="preserve"> hîdrojenê (H2).</w:t>
      </w:r>
    </w:p>
    <w:p w14:paraId="6F512C41" w14:textId="77777777" w:rsidR="00710A5C" w:rsidRPr="00844D5C" w:rsidRDefault="00710A5C" w:rsidP="00710A5C">
      <w:pPr>
        <w:rPr>
          <w:rFonts w:asciiTheme="majorHAnsi" w:hAnsiTheme="majorHAnsi" w:cstheme="majorHAnsi"/>
          <w:sz w:val="20"/>
          <w:szCs w:val="20"/>
        </w:rPr>
      </w:pPr>
      <w:r w:rsidRPr="00844D5C">
        <w:rPr>
          <w:rFonts w:asciiTheme="majorHAnsi" w:hAnsiTheme="majorHAnsi" w:cstheme="majorHAnsi"/>
          <w:sz w:val="20"/>
          <w:szCs w:val="20"/>
          <w:lang w:val="nn-NO"/>
        </w:rPr>
        <w:t>(Illustrasjon NAFO)</w:t>
      </w:r>
    </w:p>
    <w:p w14:paraId="691D6431" w14:textId="0FC7F0BE" w:rsidR="00D06EA0" w:rsidRPr="00844D5C" w:rsidRDefault="00D06EA0" w:rsidP="00844D5C">
      <w:pPr>
        <w:rPr>
          <w:rFonts w:ascii="Ebrima" w:hAnsi="Ebrima"/>
          <w:noProof/>
          <w:lang w:val="ti-ER" w:eastAsia="ti-ER"/>
        </w:rPr>
      </w:pPr>
    </w:p>
    <w:sectPr w:rsidR="00D06EA0" w:rsidRPr="00844D5C" w:rsidSect="00023596">
      <w:headerReference w:type="default" r:id="rId14"/>
      <w:footerReference w:type="default" r:id="rId1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DCC4" w14:textId="77777777" w:rsidR="00114566" w:rsidRDefault="00114566" w:rsidP="00DE79F2">
      <w:r>
        <w:separator/>
      </w:r>
    </w:p>
  </w:endnote>
  <w:endnote w:type="continuationSeparator" w:id="0">
    <w:p w14:paraId="3D3345E5" w14:textId="77777777" w:rsidR="00114566" w:rsidRDefault="00114566" w:rsidP="00DE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09165"/>
      <w:docPartObj>
        <w:docPartGallery w:val="Page Numbers (Bottom of Page)"/>
        <w:docPartUnique/>
      </w:docPartObj>
    </w:sdtPr>
    <w:sdtEndPr>
      <w:rPr>
        <w:rFonts w:asciiTheme="majorHAnsi" w:hAnsiTheme="majorHAnsi" w:cstheme="majorHAnsi"/>
      </w:rPr>
    </w:sdtEndPr>
    <w:sdtContent>
      <w:p w14:paraId="7DD89146" w14:textId="77777777" w:rsidR="00710A5C" w:rsidRPr="00B82784" w:rsidRDefault="00710A5C" w:rsidP="00710A5C">
        <w:pPr>
          <w:pStyle w:val="Bunntekst"/>
          <w:rPr>
            <w:rFonts w:asciiTheme="majorHAnsi" w:hAnsiTheme="majorHAnsi" w:cstheme="majorHAnsi"/>
            <w:lang w:val="nn-NO"/>
          </w:rPr>
        </w:pPr>
        <w:r>
          <w:fldChar w:fldCharType="begin"/>
        </w:r>
        <w:r w:rsidRPr="00B82784">
          <w:rPr>
            <w:lang w:val="nn-NO"/>
          </w:rPr>
          <w:instrText>PAGE   \* MERGEFORMAT</w:instrText>
        </w:r>
        <w:r>
          <w:fldChar w:fldCharType="separate"/>
        </w:r>
        <w:r w:rsidRPr="00710A5C">
          <w:rPr>
            <w:lang w:val="nn-NO"/>
          </w:rPr>
          <w:t>1</w:t>
        </w:r>
        <w:r>
          <w:fldChar w:fldCharType="end"/>
        </w:r>
        <w:r w:rsidRPr="00B82784">
          <w:rPr>
            <w:lang w:val="nn-NO"/>
          </w:rPr>
          <w:tab/>
        </w:r>
        <w:r w:rsidRPr="00B82784">
          <w:rPr>
            <w:rFonts w:asciiTheme="majorHAnsi" w:hAnsiTheme="majorHAnsi" w:cstheme="majorHAnsi"/>
            <w:lang w:val="nn-NO"/>
          </w:rPr>
          <w:t>Nasjonalt senter for flerkulturell opplæring</w:t>
        </w:r>
      </w:p>
      <w:p w14:paraId="571030F8" w14:textId="529D8129" w:rsidR="00ED7FD2" w:rsidRPr="00710A5C" w:rsidRDefault="00710A5C" w:rsidP="00710A5C">
        <w:pPr>
          <w:pStyle w:val="Bunntekst"/>
          <w:jc w:val="center"/>
          <w:rPr>
            <w:rFonts w:asciiTheme="majorHAnsi" w:hAnsiTheme="majorHAnsi" w:cstheme="majorHAnsi"/>
            <w:lang w:val="nn-NO"/>
          </w:rPr>
        </w:pPr>
        <w:r w:rsidRPr="00B82784">
          <w:rPr>
            <w:rFonts w:asciiTheme="majorHAnsi" w:hAnsiTheme="majorHAnsi" w:cstheme="majorHAnsi"/>
            <w:lang w:val="nn-NO"/>
          </w:rPr>
          <w:t xml:space="preserve">nafo.oslomet.no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2BB6" w14:textId="77777777" w:rsidR="00114566" w:rsidRDefault="00114566" w:rsidP="00DE79F2">
      <w:r>
        <w:separator/>
      </w:r>
    </w:p>
  </w:footnote>
  <w:footnote w:type="continuationSeparator" w:id="0">
    <w:p w14:paraId="7C0F3893" w14:textId="77777777" w:rsidR="00114566" w:rsidRDefault="00114566" w:rsidP="00DE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1C11" w14:textId="134E6855" w:rsidR="00DE79F2" w:rsidRDefault="00ED7FD2" w:rsidP="00ED7FD2">
    <w:pPr>
      <w:pStyle w:val="Topptekst"/>
      <w:jc w:val="right"/>
    </w:pPr>
    <w:r>
      <w:rPr>
        <w:noProof/>
      </w:rPr>
      <w:t>Atomer og molekyler</w:t>
    </w:r>
    <w:r w:rsidR="00850C70">
      <w:rPr>
        <w:noProof/>
      </w:rPr>
      <w:t xml:space="preserve"> </w:t>
    </w:r>
    <w:r>
      <w:rPr>
        <w:noProof/>
      </w:rPr>
      <w:t xml:space="preserve">- </w:t>
    </w:r>
    <w:r w:rsidR="00850C70">
      <w:rPr>
        <w:noProof/>
      </w:rPr>
      <w:t>kurdisk kurmanji</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6C3C"/>
    <w:multiLevelType w:val="hybridMultilevel"/>
    <w:tmpl w:val="B3A2C6A2"/>
    <w:lvl w:ilvl="0" w:tplc="04F0E2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E5F85"/>
    <w:multiLevelType w:val="hybridMultilevel"/>
    <w:tmpl w:val="DE1EDB64"/>
    <w:lvl w:ilvl="0" w:tplc="CA4A264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551227">
    <w:abstractNumId w:val="1"/>
  </w:num>
  <w:num w:numId="2" w16cid:durableId="129343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hideSpellingErrors/>
  <w:hideGrammaticalErrors/>
  <w:proofState w:spelling="clean" w:grammar="clean"/>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6A"/>
    <w:rsid w:val="00023596"/>
    <w:rsid w:val="000767C2"/>
    <w:rsid w:val="00080211"/>
    <w:rsid w:val="000B7D91"/>
    <w:rsid w:val="000C08E0"/>
    <w:rsid w:val="00114566"/>
    <w:rsid w:val="0016542F"/>
    <w:rsid w:val="00173A1D"/>
    <w:rsid w:val="001C44D6"/>
    <w:rsid w:val="001F09A7"/>
    <w:rsid w:val="001F5F24"/>
    <w:rsid w:val="00211947"/>
    <w:rsid w:val="002252CF"/>
    <w:rsid w:val="002534CD"/>
    <w:rsid w:val="00263CE5"/>
    <w:rsid w:val="002642F0"/>
    <w:rsid w:val="002646D4"/>
    <w:rsid w:val="002F74B8"/>
    <w:rsid w:val="00306B04"/>
    <w:rsid w:val="00350FBB"/>
    <w:rsid w:val="0036335F"/>
    <w:rsid w:val="003F2C1F"/>
    <w:rsid w:val="003F3A33"/>
    <w:rsid w:val="00407C55"/>
    <w:rsid w:val="004168CB"/>
    <w:rsid w:val="00426A49"/>
    <w:rsid w:val="0043019A"/>
    <w:rsid w:val="004410A1"/>
    <w:rsid w:val="004476F6"/>
    <w:rsid w:val="0045176A"/>
    <w:rsid w:val="00494273"/>
    <w:rsid w:val="004B64F5"/>
    <w:rsid w:val="004C3C39"/>
    <w:rsid w:val="004E1834"/>
    <w:rsid w:val="004E429E"/>
    <w:rsid w:val="004F5B7F"/>
    <w:rsid w:val="00500B24"/>
    <w:rsid w:val="00545731"/>
    <w:rsid w:val="00554127"/>
    <w:rsid w:val="00566C9C"/>
    <w:rsid w:val="00587694"/>
    <w:rsid w:val="00605662"/>
    <w:rsid w:val="006133C2"/>
    <w:rsid w:val="0063189A"/>
    <w:rsid w:val="00651F80"/>
    <w:rsid w:val="00686E8C"/>
    <w:rsid w:val="00690BFD"/>
    <w:rsid w:val="006B2EF0"/>
    <w:rsid w:val="006C5F66"/>
    <w:rsid w:val="006D19D9"/>
    <w:rsid w:val="006F74C8"/>
    <w:rsid w:val="007065B1"/>
    <w:rsid w:val="00710A5C"/>
    <w:rsid w:val="00724CC3"/>
    <w:rsid w:val="00763B4C"/>
    <w:rsid w:val="00770509"/>
    <w:rsid w:val="00797358"/>
    <w:rsid w:val="007A0150"/>
    <w:rsid w:val="007A2FC8"/>
    <w:rsid w:val="007D48AD"/>
    <w:rsid w:val="007F76A1"/>
    <w:rsid w:val="008175A9"/>
    <w:rsid w:val="00844D5C"/>
    <w:rsid w:val="00850C70"/>
    <w:rsid w:val="008A34F7"/>
    <w:rsid w:val="008C1564"/>
    <w:rsid w:val="008C2992"/>
    <w:rsid w:val="00907C9E"/>
    <w:rsid w:val="00916574"/>
    <w:rsid w:val="00930158"/>
    <w:rsid w:val="009D7B61"/>
    <w:rsid w:val="00A40DA7"/>
    <w:rsid w:val="00A47D7F"/>
    <w:rsid w:val="00A54F82"/>
    <w:rsid w:val="00A81A4E"/>
    <w:rsid w:val="00B10E21"/>
    <w:rsid w:val="00B637F7"/>
    <w:rsid w:val="00BB3644"/>
    <w:rsid w:val="00C43B24"/>
    <w:rsid w:val="00C6313D"/>
    <w:rsid w:val="00C74DF1"/>
    <w:rsid w:val="00C9129A"/>
    <w:rsid w:val="00C94231"/>
    <w:rsid w:val="00CA7BC6"/>
    <w:rsid w:val="00CC43F6"/>
    <w:rsid w:val="00CE50F3"/>
    <w:rsid w:val="00D05B3C"/>
    <w:rsid w:val="00D06EA0"/>
    <w:rsid w:val="00D71EA2"/>
    <w:rsid w:val="00D778F0"/>
    <w:rsid w:val="00D85369"/>
    <w:rsid w:val="00D91C9B"/>
    <w:rsid w:val="00D9482F"/>
    <w:rsid w:val="00D94E17"/>
    <w:rsid w:val="00DE79F2"/>
    <w:rsid w:val="00E734FC"/>
    <w:rsid w:val="00E74128"/>
    <w:rsid w:val="00ED7FD2"/>
    <w:rsid w:val="00EE1C07"/>
    <w:rsid w:val="00EE52FB"/>
    <w:rsid w:val="00EE66D1"/>
    <w:rsid w:val="00F02B00"/>
    <w:rsid w:val="00F35A7F"/>
    <w:rsid w:val="00F54C70"/>
    <w:rsid w:val="00F62883"/>
    <w:rsid w:val="00F75FCB"/>
    <w:rsid w:val="00F846D7"/>
    <w:rsid w:val="00F84EF4"/>
    <w:rsid w:val="00FA7DE9"/>
    <w:rsid w:val="00FE379E"/>
    <w:rsid w:val="00FE70F2"/>
    <w:rsid w:val="00FF26D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D942EA0"/>
  <w14:defaultImageDpi w14:val="300"/>
  <w15:docId w15:val="{A72EADF3-B915-4C9E-BF9F-27AAD264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42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43F6"/>
    <w:pPr>
      <w:ind w:left="720"/>
      <w:contextualSpacing/>
    </w:pPr>
  </w:style>
  <w:style w:type="paragraph" w:styleId="Bobletekst">
    <w:name w:val="Balloon Text"/>
    <w:basedOn w:val="Normal"/>
    <w:link w:val="BobletekstTegn"/>
    <w:uiPriority w:val="99"/>
    <w:semiHidden/>
    <w:unhideWhenUsed/>
    <w:rsid w:val="007A015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A0150"/>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1C44D6"/>
    <w:rPr>
      <w:sz w:val="18"/>
      <w:szCs w:val="18"/>
    </w:rPr>
  </w:style>
  <w:style w:type="paragraph" w:styleId="Merknadstekst">
    <w:name w:val="annotation text"/>
    <w:basedOn w:val="Normal"/>
    <w:link w:val="MerknadstekstTegn"/>
    <w:uiPriority w:val="99"/>
    <w:semiHidden/>
    <w:unhideWhenUsed/>
    <w:rsid w:val="001C44D6"/>
  </w:style>
  <w:style w:type="character" w:customStyle="1" w:styleId="MerknadstekstTegn">
    <w:name w:val="Merknadstekst Tegn"/>
    <w:basedOn w:val="Standardskriftforavsnitt"/>
    <w:link w:val="Merknadstekst"/>
    <w:uiPriority w:val="99"/>
    <w:semiHidden/>
    <w:rsid w:val="001C44D6"/>
  </w:style>
  <w:style w:type="paragraph" w:styleId="Kommentaremne">
    <w:name w:val="annotation subject"/>
    <w:basedOn w:val="Merknadstekst"/>
    <w:next w:val="Merknadstekst"/>
    <w:link w:val="KommentaremneTegn"/>
    <w:uiPriority w:val="99"/>
    <w:semiHidden/>
    <w:unhideWhenUsed/>
    <w:rsid w:val="001C44D6"/>
    <w:rPr>
      <w:b/>
      <w:bCs/>
      <w:sz w:val="20"/>
      <w:szCs w:val="20"/>
    </w:rPr>
  </w:style>
  <w:style w:type="character" w:customStyle="1" w:styleId="KommentaremneTegn">
    <w:name w:val="Kommentaremne Tegn"/>
    <w:basedOn w:val="MerknadstekstTegn"/>
    <w:link w:val="Kommentaremne"/>
    <w:uiPriority w:val="99"/>
    <w:semiHidden/>
    <w:rsid w:val="001C44D6"/>
    <w:rPr>
      <w:b/>
      <w:bCs/>
      <w:sz w:val="20"/>
      <w:szCs w:val="20"/>
    </w:rPr>
  </w:style>
  <w:style w:type="paragraph" w:styleId="Topptekst">
    <w:name w:val="header"/>
    <w:basedOn w:val="Normal"/>
    <w:link w:val="TopptekstTegn"/>
    <w:uiPriority w:val="99"/>
    <w:unhideWhenUsed/>
    <w:rsid w:val="00DE79F2"/>
    <w:pPr>
      <w:tabs>
        <w:tab w:val="center" w:pos="4536"/>
        <w:tab w:val="right" w:pos="9072"/>
      </w:tabs>
    </w:pPr>
  </w:style>
  <w:style w:type="character" w:customStyle="1" w:styleId="TopptekstTegn">
    <w:name w:val="Topptekst Tegn"/>
    <w:basedOn w:val="Standardskriftforavsnitt"/>
    <w:link w:val="Topptekst"/>
    <w:uiPriority w:val="99"/>
    <w:rsid w:val="00DE79F2"/>
  </w:style>
  <w:style w:type="paragraph" w:styleId="Bunntekst">
    <w:name w:val="footer"/>
    <w:basedOn w:val="Normal"/>
    <w:link w:val="BunntekstTegn"/>
    <w:uiPriority w:val="99"/>
    <w:unhideWhenUsed/>
    <w:rsid w:val="00DE79F2"/>
    <w:pPr>
      <w:tabs>
        <w:tab w:val="center" w:pos="4536"/>
        <w:tab w:val="right" w:pos="9072"/>
      </w:tabs>
    </w:pPr>
  </w:style>
  <w:style w:type="character" w:customStyle="1" w:styleId="BunntekstTegn">
    <w:name w:val="Bunntekst Tegn"/>
    <w:basedOn w:val="Standardskriftforavsnitt"/>
    <w:link w:val="Bunntekst"/>
    <w:uiPriority w:val="99"/>
    <w:rsid w:val="00DE79F2"/>
  </w:style>
  <w:style w:type="paragraph" w:customStyle="1" w:styleId="paragraph">
    <w:name w:val="paragraph"/>
    <w:basedOn w:val="Normal"/>
    <w:rsid w:val="00D06EA0"/>
    <w:pPr>
      <w:spacing w:before="100" w:beforeAutospacing="1" w:after="100" w:afterAutospacing="1"/>
    </w:pPr>
    <w:rPr>
      <w:rFonts w:eastAsia="Times New Roman"/>
    </w:rPr>
  </w:style>
  <w:style w:type="character" w:customStyle="1" w:styleId="normaltextrun">
    <w:name w:val="normaltextrun"/>
    <w:basedOn w:val="Standardskriftforavsnitt"/>
    <w:rsid w:val="00D06EA0"/>
  </w:style>
  <w:style w:type="character" w:customStyle="1" w:styleId="eop">
    <w:name w:val="eop"/>
    <w:basedOn w:val="Standardskriftforavsnitt"/>
    <w:rsid w:val="00D06EA0"/>
  </w:style>
  <w:style w:type="character" w:customStyle="1" w:styleId="spellingerror">
    <w:name w:val="spellingerror"/>
    <w:basedOn w:val="Standardskriftforavsnitt"/>
    <w:rsid w:val="00D06EA0"/>
  </w:style>
  <w:style w:type="table" w:styleId="Tabellrutenett">
    <w:name w:val="Table Grid"/>
    <w:basedOn w:val="Vanligtabell"/>
    <w:uiPriority w:val="59"/>
    <w:rsid w:val="004C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49427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427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94273"/>
    <w:rPr>
      <w:rFonts w:asciiTheme="majorHAnsi" w:eastAsiaTheme="majorEastAsia" w:hAnsiTheme="majorHAnsi" w:cstheme="majorBidi"/>
      <w:color w:val="365F91" w:themeColor="accent1" w:themeShade="BF"/>
      <w:sz w:val="32"/>
      <w:szCs w:val="32"/>
    </w:rPr>
  </w:style>
  <w:style w:type="paragraph" w:styleId="Bildetekst">
    <w:name w:val="caption"/>
    <w:basedOn w:val="Normal"/>
    <w:next w:val="Normal"/>
    <w:uiPriority w:val="35"/>
    <w:semiHidden/>
    <w:unhideWhenUsed/>
    <w:qFormat/>
    <w:rsid w:val="00710A5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18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image" Target="media/image4.png"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image" Target="media/image3.png"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png" /><Relationship Id="rId5" Type="http://schemas.openxmlformats.org/officeDocument/2006/relationships/styles" Target="styles.xml" /><Relationship Id="rId15" Type="http://schemas.openxmlformats.org/officeDocument/2006/relationships/footer" Target="footer1.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eader" Target="header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9" ma:contentTypeDescription="Opprett et nytt dokument." ma:contentTypeScope="" ma:versionID="ea33f646854f5b6968799aa1097cd2c4">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b6d5274442806f6e36bca00f50fc01c7"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MediaLengthInSeconds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BDE282E8-0EE3-4829-AE04-DA3BD632C867}"/>
</file>

<file path=customXml/itemProps2.xml><?xml version="1.0" encoding="utf-8"?>
<ds:datastoreItem xmlns:ds="http://schemas.openxmlformats.org/officeDocument/2006/customXml" ds:itemID="{77D166A7-BD8A-440D-9AC7-86C901139B90}">
  <ds:schemaRefs>
    <ds:schemaRef ds:uri="http://schemas.microsoft.com/sharepoint/v3/contenttype/forms"/>
  </ds:schemaRefs>
</ds:datastoreItem>
</file>

<file path=customXml/itemProps3.xml><?xml version="1.0" encoding="utf-8"?>
<ds:datastoreItem xmlns:ds="http://schemas.openxmlformats.org/officeDocument/2006/customXml" ds:itemID="{EFAA8B73-368A-41A6-9E54-A316F8FE57E5}">
  <ds:schemaRefs>
    <ds:schemaRef ds:uri="http://schemas.microsoft.com/office/2006/metadata/properties"/>
    <ds:schemaRef ds:uri="http://www.w3.org/2000/xmlns/"/>
    <ds:schemaRef ds:uri="2bb71771-38fc-4a60-ad89-de500072ae73"/>
    <ds:schemaRef ds:uri="http://www.w3.org/2001/XMLSchema-instance"/>
    <ds:schemaRef ds:uri="http://schemas.microsoft.com/office/infopath/2007/PartnerControls"/>
    <ds:schemaRef ds:uri="d67493da-c6c1-4612-ad8f-bb1eec4a05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2653</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Zakia Abdulkarim Sulaiman</cp:lastModifiedBy>
  <cp:revision>2</cp:revision>
  <cp:lastPrinted>2021-10-27T18:05:00Z</cp:lastPrinted>
  <dcterms:created xsi:type="dcterms:W3CDTF">2024-03-10T20:33:00Z</dcterms:created>
  <dcterms:modified xsi:type="dcterms:W3CDTF">2024-03-10T20:33:00Z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