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31C3" w14:textId="7940401E" w:rsidR="00692F76" w:rsidRPr="001147C9" w:rsidRDefault="001166F3" w:rsidP="001147C9">
      <w:pPr>
        <w:pStyle w:val="Tittel"/>
        <w:bidi/>
        <w:rPr>
          <w:b/>
          <w:color w:val="1F4E79" w:themeColor="accent1" w:themeShade="80"/>
          <w:sz w:val="32"/>
          <w:szCs w:val="32"/>
          <w:lang w:bidi="ku-Arab-IQ"/>
        </w:rPr>
      </w:pPr>
      <w:bookmarkStart w:id="0" w:name="_Hlk5495811"/>
      <w:r w:rsidRPr="001147C9">
        <w:rPr>
          <w:rStyle w:val="TittelTegn"/>
          <w:rFonts w:hint="cs"/>
          <w:color w:val="1F4E79" w:themeColor="accent1" w:themeShade="80"/>
          <w:rtl/>
        </w:rPr>
        <w:t>ترش و تفت</w:t>
      </w:r>
      <w:r w:rsidR="000034D9" w:rsidRPr="001147C9">
        <w:rPr>
          <w:rStyle w:val="TittelTegn"/>
          <w:rFonts w:hint="cs"/>
          <w:color w:val="1F4E79" w:themeColor="accent1" w:themeShade="80"/>
          <w:rtl/>
        </w:rPr>
        <w:t>ەکان</w:t>
      </w:r>
      <w:r w:rsidRPr="001147C9">
        <w:rPr>
          <w:rStyle w:val="TittelTegn"/>
          <w:rFonts w:hint="cs"/>
          <w:color w:val="1F4E79" w:themeColor="accent1" w:themeShade="80"/>
          <w:rtl/>
        </w:rPr>
        <w:t xml:space="preserve"> &amp; ڕەنووسی هایدرۆجینی</w:t>
      </w:r>
      <w:r w:rsidR="00C830C0" w:rsidRPr="001147C9">
        <w:rPr>
          <w:rStyle w:val="TittelTegn"/>
          <w:rFonts w:hint="cs"/>
          <w:color w:val="1F4E79" w:themeColor="accent1" w:themeShade="80"/>
          <w:rtl/>
        </w:rPr>
        <w:t xml:space="preserve"> </w:t>
      </w:r>
      <w:r w:rsidR="00C830C0" w:rsidRPr="001147C9">
        <w:rPr>
          <w:b/>
          <w:color w:val="1F4E79" w:themeColor="accent1" w:themeShade="80"/>
          <w:sz w:val="32"/>
          <w:szCs w:val="32"/>
        </w:rPr>
        <w:t xml:space="preserve"> PH</w:t>
      </w:r>
      <w:r w:rsidRPr="001147C9">
        <w:rPr>
          <w:rFonts w:hint="cs"/>
          <w:b/>
          <w:color w:val="1F4E79" w:themeColor="accent1" w:themeShade="80"/>
          <w:sz w:val="32"/>
          <w:szCs w:val="32"/>
          <w:rtl/>
          <w:lang w:bidi="ku-Arab-IQ"/>
        </w:rPr>
        <w:t xml:space="preserve"> </w:t>
      </w:r>
      <w:bookmarkEnd w:id="0"/>
    </w:p>
    <w:p w14:paraId="02FEE527" w14:textId="77777777" w:rsidR="00692F76" w:rsidRPr="00C830C0" w:rsidRDefault="00C830C0" w:rsidP="001147C9">
      <w:pPr>
        <w:pStyle w:val="Overskrift1"/>
        <w:bidi/>
      </w:pPr>
      <w:r w:rsidRPr="00C830C0">
        <w:rPr>
          <w:rFonts w:hint="cs"/>
          <w:rtl/>
          <w:lang w:bidi="ku-Arab-IQ"/>
        </w:rPr>
        <w:t>تر</w:t>
      </w:r>
      <w:r w:rsidR="00FC6675" w:rsidRPr="00C830C0">
        <w:rPr>
          <w:rFonts w:hint="cs"/>
          <w:rtl/>
        </w:rPr>
        <w:t>ش و تفت</w:t>
      </w:r>
      <w:r w:rsidR="000034D9">
        <w:rPr>
          <w:rFonts w:hint="cs"/>
          <w:rtl/>
        </w:rPr>
        <w:t>ەکان</w:t>
      </w:r>
    </w:p>
    <w:p w14:paraId="79147FCA" w14:textId="39250138" w:rsidR="00692F76" w:rsidRDefault="00C830C0" w:rsidP="001147C9">
      <w:pPr>
        <w:bidi/>
        <w:spacing w:line="360" w:lineRule="auto"/>
        <w:rPr>
          <w:sz w:val="28"/>
          <w:szCs w:val="28"/>
        </w:rPr>
      </w:pPr>
      <w:bookmarkStart w:id="1" w:name="_Hlk6014918"/>
      <w:r>
        <w:rPr>
          <w:rFonts w:hint="cs"/>
          <w:sz w:val="28"/>
          <w:szCs w:val="28"/>
          <w:rtl/>
        </w:rPr>
        <w:t>زۆرجار ترش و تفتەکان لە ئاودا</w:t>
      </w:r>
      <w:r w:rsidR="00BF4AF5">
        <w:rPr>
          <w:rFonts w:hint="cs"/>
          <w:sz w:val="28"/>
          <w:szCs w:val="28"/>
          <w:rtl/>
        </w:rPr>
        <w:t xml:space="preserve"> دەتوێنەوە و بە </w:t>
      </w:r>
      <w:r w:rsidR="00280521">
        <w:rPr>
          <w:rFonts w:hint="cs"/>
          <w:sz w:val="28"/>
          <w:szCs w:val="28"/>
          <w:rtl/>
          <w:lang w:bidi="ku-Arab-IQ"/>
        </w:rPr>
        <w:t>گیرا</w:t>
      </w:r>
      <w:r w:rsidR="00BF4AF5">
        <w:rPr>
          <w:rFonts w:hint="cs"/>
          <w:sz w:val="28"/>
          <w:szCs w:val="28"/>
          <w:rtl/>
        </w:rPr>
        <w:t>وە ناو</w:t>
      </w:r>
      <w:r w:rsidR="00683F67">
        <w:rPr>
          <w:rFonts w:hint="cs"/>
          <w:sz w:val="28"/>
          <w:szCs w:val="28"/>
          <w:rtl/>
        </w:rPr>
        <w:t>دەبرێن</w:t>
      </w:r>
      <w:r w:rsidR="00BF4AF5">
        <w:rPr>
          <w:rFonts w:hint="cs"/>
          <w:sz w:val="28"/>
          <w:szCs w:val="28"/>
          <w:rtl/>
        </w:rPr>
        <w:t xml:space="preserve">. </w:t>
      </w:r>
      <w:r w:rsidR="00280521">
        <w:rPr>
          <w:rFonts w:hint="cs"/>
          <w:sz w:val="28"/>
          <w:szCs w:val="28"/>
          <w:rtl/>
          <w:lang w:bidi="ku-Arab-IQ"/>
        </w:rPr>
        <w:t>گیراوەی</w:t>
      </w:r>
      <w:r w:rsidR="00B11DF5">
        <w:rPr>
          <w:rFonts w:hint="cs"/>
          <w:sz w:val="28"/>
          <w:szCs w:val="28"/>
          <w:rtl/>
          <w:lang w:bidi="ku-Arab-IQ"/>
        </w:rPr>
        <w:t>ەکی</w:t>
      </w:r>
      <w:r w:rsidR="00AB0E8F">
        <w:rPr>
          <w:rFonts w:hint="cs"/>
          <w:sz w:val="28"/>
          <w:szCs w:val="28"/>
          <w:rtl/>
          <w:lang w:bidi="ku-Arab-IQ"/>
        </w:rPr>
        <w:t xml:space="preserve"> ترش</w:t>
      </w:r>
      <w:r w:rsidR="00CC6C86">
        <w:rPr>
          <w:rFonts w:hint="cs"/>
          <w:sz w:val="28"/>
          <w:szCs w:val="28"/>
          <w:rtl/>
          <w:lang w:bidi="ku-Arab-IQ"/>
        </w:rPr>
        <w:t xml:space="preserve">، </w:t>
      </w:r>
      <w:r w:rsidR="00461FB5">
        <w:rPr>
          <w:rFonts w:hint="cs"/>
          <w:sz w:val="28"/>
          <w:szCs w:val="28"/>
          <w:rtl/>
          <w:lang w:bidi="ku-Arab-IQ"/>
        </w:rPr>
        <w:t>ئە</w:t>
      </w:r>
      <w:r w:rsidR="00694BB5">
        <w:rPr>
          <w:rFonts w:hint="cs"/>
          <w:sz w:val="28"/>
          <w:szCs w:val="28"/>
          <w:rtl/>
          <w:lang w:bidi="ku-Arab-IQ"/>
        </w:rPr>
        <w:t xml:space="preserve">و </w:t>
      </w:r>
      <w:r w:rsidR="00CC6C86">
        <w:rPr>
          <w:rFonts w:hint="cs"/>
          <w:sz w:val="28"/>
          <w:szCs w:val="28"/>
          <w:rtl/>
          <w:lang w:bidi="ku-Arab-IQ"/>
        </w:rPr>
        <w:t>ترش</w:t>
      </w:r>
      <w:r w:rsidR="00280521">
        <w:rPr>
          <w:rFonts w:hint="cs"/>
          <w:sz w:val="28"/>
          <w:szCs w:val="28"/>
          <w:rtl/>
          <w:lang w:bidi="ku-Arab-IQ"/>
        </w:rPr>
        <w:t>ە</w:t>
      </w:r>
      <w:r w:rsidR="00694BB5">
        <w:rPr>
          <w:rFonts w:hint="cs"/>
          <w:sz w:val="28"/>
          <w:szCs w:val="28"/>
          <w:rtl/>
          <w:lang w:bidi="ku-Arab-IQ"/>
        </w:rPr>
        <w:t xml:space="preserve">یە کە لە ئاودا دەتوێتەوە، وە </w:t>
      </w:r>
      <w:r w:rsidR="00280521">
        <w:rPr>
          <w:rFonts w:hint="cs"/>
          <w:sz w:val="28"/>
          <w:szCs w:val="28"/>
          <w:rtl/>
          <w:lang w:bidi="ku-Arab-IQ"/>
        </w:rPr>
        <w:t>گیراو</w:t>
      </w:r>
      <w:r w:rsidR="00694BB5">
        <w:rPr>
          <w:rFonts w:hint="cs"/>
          <w:sz w:val="28"/>
          <w:szCs w:val="28"/>
          <w:rtl/>
          <w:lang w:bidi="ku-Arab-IQ"/>
        </w:rPr>
        <w:t>ەیەکی تفت ئەو تف</w:t>
      </w:r>
      <w:r w:rsidR="00280521">
        <w:rPr>
          <w:rFonts w:hint="cs"/>
          <w:sz w:val="28"/>
          <w:szCs w:val="28"/>
          <w:rtl/>
          <w:lang w:bidi="ku-Arab-IQ"/>
        </w:rPr>
        <w:t>ت</w:t>
      </w:r>
      <w:r w:rsidR="00694BB5">
        <w:rPr>
          <w:rFonts w:hint="cs"/>
          <w:sz w:val="28"/>
          <w:szCs w:val="28"/>
          <w:rtl/>
          <w:lang w:bidi="ku-Arab-IQ"/>
        </w:rPr>
        <w:t xml:space="preserve">ەیە کە لە ئاودا دەتوێتەوە. </w:t>
      </w:r>
      <w:bookmarkEnd w:id="1"/>
      <w:r w:rsidR="00694BB5">
        <w:rPr>
          <w:rFonts w:hint="cs"/>
          <w:sz w:val="28"/>
          <w:szCs w:val="28"/>
          <w:rtl/>
          <w:lang w:bidi="ku-Arab-IQ"/>
        </w:rPr>
        <w:t xml:space="preserve">ترشەکان تامیان ترشە و دەشێت هەندێک لە ترشەکان </w:t>
      </w:r>
      <w:r w:rsidR="009B31E5">
        <w:rPr>
          <w:rFonts w:hint="cs"/>
          <w:sz w:val="28"/>
          <w:szCs w:val="28"/>
          <w:rtl/>
          <w:lang w:bidi="ku-Arab-IQ"/>
        </w:rPr>
        <w:t>دابخورێن</w:t>
      </w:r>
      <w:r w:rsidR="00694BB5">
        <w:rPr>
          <w:rFonts w:hint="cs"/>
          <w:sz w:val="28"/>
          <w:szCs w:val="28"/>
          <w:rtl/>
          <w:lang w:bidi="ku-Arab-IQ"/>
        </w:rPr>
        <w:t>.</w:t>
      </w:r>
      <w:r w:rsidR="009B31E5">
        <w:rPr>
          <w:rFonts w:hint="cs"/>
          <w:sz w:val="28"/>
          <w:szCs w:val="28"/>
          <w:rtl/>
          <w:lang w:bidi="ku-Arab-IQ"/>
        </w:rPr>
        <w:t xml:space="preserve"> کاتێک کە دەڵێین ترش</w:t>
      </w:r>
      <w:r w:rsidR="00CF587B">
        <w:rPr>
          <w:rFonts w:hint="cs"/>
          <w:sz w:val="28"/>
          <w:szCs w:val="28"/>
          <w:rtl/>
          <w:lang w:bidi="ku-Arab-IQ"/>
        </w:rPr>
        <w:t>ێ</w:t>
      </w:r>
      <w:r w:rsidR="009B31E5">
        <w:rPr>
          <w:rFonts w:hint="cs"/>
          <w:sz w:val="28"/>
          <w:szCs w:val="28"/>
          <w:rtl/>
          <w:lang w:bidi="ku-Arab-IQ"/>
        </w:rPr>
        <w:t xml:space="preserve">ک دادەخورێت مەبەست ئەوەیە کە دەتوانێت کون بکاتە ئەو ماددانەی </w:t>
      </w:r>
      <w:r w:rsidR="00280521">
        <w:rPr>
          <w:rFonts w:hint="cs"/>
          <w:sz w:val="28"/>
          <w:szCs w:val="28"/>
          <w:rtl/>
          <w:lang w:bidi="ku-Arab-IQ"/>
        </w:rPr>
        <w:t xml:space="preserve">کارلێک و </w:t>
      </w:r>
      <w:r w:rsidR="009B31E5">
        <w:rPr>
          <w:rFonts w:hint="cs"/>
          <w:sz w:val="28"/>
          <w:szCs w:val="28"/>
          <w:rtl/>
          <w:lang w:bidi="ku-Arab-IQ"/>
        </w:rPr>
        <w:t>بەرکەوتنی دەبێت لەگەڵیاندا. ترشی بەهێز و ترشی لاوازیش هەن. ترشە لاوازەکان مەترسناک نین، و لە میوە و توو و شلیکەکاندا هەن</w:t>
      </w:r>
      <w:bookmarkStart w:id="2" w:name="_Hlk6015668"/>
      <w:r w:rsidR="009B31E5">
        <w:rPr>
          <w:rFonts w:hint="cs"/>
          <w:sz w:val="28"/>
          <w:szCs w:val="28"/>
          <w:rtl/>
          <w:lang w:bidi="ku-Arab-IQ"/>
        </w:rPr>
        <w:t>. ترشی لیمۆ</w:t>
      </w:r>
      <w:r w:rsidR="000034D9">
        <w:rPr>
          <w:rFonts w:hint="cs"/>
          <w:sz w:val="28"/>
          <w:szCs w:val="28"/>
          <w:rtl/>
          <w:lang w:bidi="ku-Arab-IQ"/>
        </w:rPr>
        <w:t>، کە ترش</w:t>
      </w:r>
      <w:r w:rsidR="00280521">
        <w:rPr>
          <w:rFonts w:hint="cs"/>
          <w:sz w:val="28"/>
          <w:szCs w:val="28"/>
          <w:rtl/>
          <w:lang w:bidi="ku-Arab-IQ"/>
        </w:rPr>
        <w:t>ێک</w:t>
      </w:r>
      <w:r w:rsidR="000034D9">
        <w:rPr>
          <w:rFonts w:hint="cs"/>
          <w:sz w:val="28"/>
          <w:szCs w:val="28"/>
          <w:rtl/>
          <w:lang w:bidi="ku-Arab-IQ"/>
        </w:rPr>
        <w:t>ە لە لیمۆدا هەیە، نموونەیەکە بۆ ترشی لاواز.</w:t>
      </w:r>
      <w:bookmarkEnd w:id="2"/>
      <w:r w:rsidR="000034D9">
        <w:rPr>
          <w:rFonts w:hint="cs"/>
          <w:sz w:val="28"/>
          <w:szCs w:val="28"/>
          <w:rtl/>
          <w:lang w:bidi="ku-Arab-IQ"/>
        </w:rPr>
        <w:t xml:space="preserve"> ئێمە دەتوانین گەلێک لە ترشە لاوازەکان بکەینە ناو خواردنەکانمانەوە بۆئەوەی خراپ نەبن. نموونە بۆ ترشی لاواز ترشی لیمۆ و ترشی سرکەیە. دەتوانین هەردووک لەم جۆرە ترشەمان لە</w:t>
      </w:r>
      <w:r w:rsidR="00280521">
        <w:rPr>
          <w:rFonts w:hint="cs"/>
          <w:sz w:val="28"/>
          <w:szCs w:val="28"/>
          <w:rtl/>
          <w:lang w:bidi="ku-Arab-IQ"/>
        </w:rPr>
        <w:t>نا</w:t>
      </w:r>
      <w:r w:rsidR="000034D9">
        <w:rPr>
          <w:rFonts w:hint="cs"/>
          <w:sz w:val="28"/>
          <w:szCs w:val="28"/>
          <w:rtl/>
          <w:lang w:bidi="ku-Arab-IQ"/>
        </w:rPr>
        <w:t xml:space="preserve"> خواردندا هەبێت.</w:t>
      </w:r>
      <w:r w:rsidR="00D01E03">
        <w:rPr>
          <w:rFonts w:hint="cs"/>
          <w:sz w:val="28"/>
          <w:szCs w:val="28"/>
          <w:rtl/>
          <w:lang w:bidi="ku-Arab-IQ"/>
        </w:rPr>
        <w:t xml:space="preserve"> ترشی لاکتیک</w:t>
      </w:r>
      <w:r w:rsidR="00683F67">
        <w:rPr>
          <w:rFonts w:hint="cs"/>
          <w:sz w:val="28"/>
          <w:szCs w:val="28"/>
          <w:rtl/>
          <w:lang w:bidi="ku-Arab-IQ"/>
        </w:rPr>
        <w:t xml:space="preserve"> (ترشی شیر)یش یەکێکە لە ترشە لاوازەکان. ترشی لاکتیک لە بەکتریای ناو شیر دروست دەبێت. ترشە بەهیزەکان دەشێت زەرەرمەند بن</w:t>
      </w:r>
      <w:r w:rsidR="003844FF">
        <w:rPr>
          <w:rFonts w:hint="cs"/>
          <w:sz w:val="28"/>
          <w:szCs w:val="28"/>
          <w:rtl/>
          <w:lang w:bidi="ku-Arab-IQ"/>
        </w:rPr>
        <w:t xml:space="preserve">، لە دۆخێکی واشدا داخوراو و ڕزیو دەبن. </w:t>
      </w:r>
      <w:bookmarkStart w:id="3" w:name="_Hlk6015920"/>
      <w:r w:rsidR="003844FF">
        <w:rPr>
          <w:rFonts w:hint="cs"/>
          <w:sz w:val="28"/>
          <w:szCs w:val="28"/>
          <w:rtl/>
          <w:lang w:bidi="ku-Arab-IQ"/>
        </w:rPr>
        <w:t>نموونە بۆ ترشە بەهێزەکان</w:t>
      </w:r>
      <w:r w:rsidR="00496E5D">
        <w:rPr>
          <w:rFonts w:hint="cs"/>
          <w:sz w:val="28"/>
          <w:szCs w:val="28"/>
          <w:rtl/>
          <w:lang w:bidi="ku-Arab-IQ"/>
        </w:rPr>
        <w:t>، ترشی هایدرۆکلۆریک</w:t>
      </w:r>
      <w:bookmarkEnd w:id="3"/>
      <w:r w:rsidR="00496E5D">
        <w:rPr>
          <w:rFonts w:hint="cs"/>
          <w:sz w:val="28"/>
          <w:szCs w:val="28"/>
          <w:rtl/>
          <w:lang w:bidi="ku-Arab-IQ"/>
        </w:rPr>
        <w:t xml:space="preserve"> </w:t>
      </w:r>
      <w:r w:rsidR="00496E5D">
        <w:rPr>
          <w:sz w:val="28"/>
          <w:szCs w:val="28"/>
        </w:rPr>
        <w:t>(HCl)</w:t>
      </w:r>
      <w:r w:rsidR="00496E5D">
        <w:rPr>
          <w:rFonts w:hint="cs"/>
          <w:sz w:val="28"/>
          <w:szCs w:val="28"/>
          <w:rtl/>
          <w:lang w:bidi="ku-Arab-IQ"/>
        </w:rPr>
        <w:t>، ترشی نایتریک (</w:t>
      </w:r>
      <w:r w:rsidR="00496E5D">
        <w:rPr>
          <w:sz w:val="28"/>
          <w:szCs w:val="28"/>
        </w:rPr>
        <w:t>(HNO</w:t>
      </w:r>
      <w:r w:rsidR="00496E5D">
        <w:rPr>
          <w:sz w:val="28"/>
          <w:szCs w:val="28"/>
          <w:vertAlign w:val="subscript"/>
        </w:rPr>
        <w:t>3</w:t>
      </w:r>
      <w:r w:rsidR="00683F67">
        <w:rPr>
          <w:rFonts w:hint="cs"/>
          <w:sz w:val="28"/>
          <w:szCs w:val="28"/>
          <w:rtl/>
          <w:lang w:bidi="ku-Arab-IQ"/>
        </w:rPr>
        <w:t xml:space="preserve"> </w:t>
      </w:r>
      <w:r w:rsidR="00496E5D">
        <w:rPr>
          <w:rFonts w:hint="cs"/>
          <w:sz w:val="28"/>
          <w:szCs w:val="28"/>
          <w:rtl/>
          <w:lang w:bidi="ku-Arab-IQ"/>
        </w:rPr>
        <w:t>ترشی فۆسفۆریک</w:t>
      </w:r>
      <w:r w:rsidR="00B32286">
        <w:rPr>
          <w:rFonts w:hint="cs"/>
          <w:sz w:val="28"/>
          <w:szCs w:val="28"/>
          <w:rtl/>
          <w:lang w:bidi="ku-Arab-IQ"/>
        </w:rPr>
        <w:t xml:space="preserve"> </w:t>
      </w:r>
      <w:r w:rsidR="00B32286">
        <w:rPr>
          <w:sz w:val="28"/>
          <w:szCs w:val="28"/>
        </w:rPr>
        <w:t>(H</w:t>
      </w:r>
      <w:r w:rsidR="00B32286">
        <w:rPr>
          <w:sz w:val="28"/>
          <w:szCs w:val="28"/>
          <w:vertAlign w:val="subscript"/>
        </w:rPr>
        <w:t>2</w:t>
      </w:r>
      <w:r w:rsidR="00B32286">
        <w:rPr>
          <w:sz w:val="28"/>
          <w:szCs w:val="28"/>
        </w:rPr>
        <w:t>SO</w:t>
      </w:r>
      <w:r w:rsidR="00B32286">
        <w:rPr>
          <w:sz w:val="28"/>
          <w:szCs w:val="28"/>
          <w:vertAlign w:val="subscript"/>
        </w:rPr>
        <w:t>4</w:t>
      </w:r>
      <w:r w:rsidR="00B32286">
        <w:rPr>
          <w:sz w:val="28"/>
          <w:szCs w:val="28"/>
        </w:rPr>
        <w:t>)</w:t>
      </w:r>
      <w:r w:rsidR="00B32286">
        <w:rPr>
          <w:rFonts w:hint="cs"/>
          <w:sz w:val="28"/>
          <w:szCs w:val="28"/>
          <w:rtl/>
        </w:rPr>
        <w:t xml:space="preserve">ن. ترشی هایدرۆکلۆریک بۆ نموونە لەناو گەدەدا دەبینینەوە. </w:t>
      </w:r>
      <w:r w:rsidR="0029623E">
        <w:rPr>
          <w:rFonts w:hint="cs"/>
          <w:sz w:val="28"/>
          <w:szCs w:val="28"/>
          <w:rtl/>
        </w:rPr>
        <w:t>لەناو گەدەدا ترشی هایدرۆکلۆریک دەچێتە ن</w:t>
      </w:r>
      <w:r w:rsidR="00CF587B">
        <w:rPr>
          <w:rFonts w:hint="cs"/>
          <w:sz w:val="28"/>
          <w:szCs w:val="28"/>
          <w:rtl/>
        </w:rPr>
        <w:t>ا</w:t>
      </w:r>
      <w:r w:rsidR="0029623E">
        <w:rPr>
          <w:rFonts w:hint="cs"/>
          <w:sz w:val="28"/>
          <w:szCs w:val="28"/>
          <w:rtl/>
        </w:rPr>
        <w:t>و خواردنەوەوە و بەکتریا دەکوژێت.</w:t>
      </w:r>
      <w:r w:rsidR="00692F76">
        <w:rPr>
          <w:sz w:val="28"/>
          <w:szCs w:val="28"/>
        </w:rPr>
        <w:t xml:space="preserve"> </w:t>
      </w:r>
    </w:p>
    <w:p w14:paraId="22777404" w14:textId="1A19125E" w:rsidR="00692F76" w:rsidRPr="00384F0D" w:rsidRDefault="00280521" w:rsidP="001147C9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تفتەکانیش دەتوانن بەهێز و لاواز بن. تفتە بەهێزەکان دەشێت داخوراو بن.</w:t>
      </w:r>
      <w:r w:rsidR="00A36052">
        <w:rPr>
          <w:rFonts w:hint="cs"/>
          <w:sz w:val="28"/>
          <w:szCs w:val="28"/>
          <w:rtl/>
        </w:rPr>
        <w:t xml:space="preserve"> </w:t>
      </w:r>
      <w:bookmarkStart w:id="4" w:name="_Hlk6016267"/>
      <w:r w:rsidR="00A36052">
        <w:rPr>
          <w:rFonts w:hint="cs"/>
          <w:sz w:val="28"/>
          <w:szCs w:val="28"/>
          <w:rtl/>
        </w:rPr>
        <w:t>گیراوە</w:t>
      </w:r>
      <w:r w:rsidR="001F659D">
        <w:rPr>
          <w:sz w:val="28"/>
          <w:szCs w:val="28"/>
        </w:rPr>
        <w:t xml:space="preserve"> </w:t>
      </w:r>
      <w:r w:rsidR="001F659D">
        <w:rPr>
          <w:rFonts w:hint="cs"/>
          <w:sz w:val="28"/>
          <w:szCs w:val="28"/>
          <w:rtl/>
          <w:lang w:bidi="ku-Arab-IQ"/>
        </w:rPr>
        <w:t>تفتە</w:t>
      </w:r>
      <w:r w:rsidR="00A36052">
        <w:rPr>
          <w:rFonts w:hint="cs"/>
          <w:sz w:val="28"/>
          <w:szCs w:val="28"/>
          <w:rtl/>
        </w:rPr>
        <w:t xml:space="preserve"> بەهێزەکان </w:t>
      </w:r>
      <w:r w:rsidR="001F659D">
        <w:rPr>
          <w:rFonts w:hint="cs"/>
          <w:sz w:val="28"/>
          <w:szCs w:val="28"/>
          <w:rtl/>
        </w:rPr>
        <w:t>زۆرجار بە</w:t>
      </w:r>
      <w:r w:rsidR="002C6037">
        <w:rPr>
          <w:rFonts w:hint="cs"/>
          <w:sz w:val="28"/>
          <w:szCs w:val="28"/>
          <w:rtl/>
          <w:lang w:bidi="ku-Arab-IQ"/>
        </w:rPr>
        <w:t xml:space="preserve"> گیراوەی هایدرۆکسیدی سۆدیۆم ناودەبرێ</w:t>
      </w:r>
      <w:r w:rsidR="0006033E">
        <w:rPr>
          <w:rFonts w:hint="cs"/>
          <w:sz w:val="28"/>
          <w:szCs w:val="28"/>
          <w:rtl/>
          <w:lang w:bidi="ku-Arab-IQ"/>
        </w:rPr>
        <w:t>ن</w:t>
      </w:r>
      <w:r w:rsidR="002C6037">
        <w:rPr>
          <w:rFonts w:hint="cs"/>
          <w:sz w:val="28"/>
          <w:szCs w:val="28"/>
          <w:rtl/>
          <w:lang w:bidi="ku-Arab-IQ"/>
        </w:rPr>
        <w:t xml:space="preserve">. </w:t>
      </w:r>
      <w:bookmarkEnd w:id="4"/>
      <w:r w:rsidR="002C6037">
        <w:rPr>
          <w:rFonts w:hint="cs"/>
          <w:sz w:val="28"/>
          <w:szCs w:val="28"/>
          <w:rtl/>
          <w:lang w:bidi="ku-Arab-IQ"/>
        </w:rPr>
        <w:t xml:space="preserve">نموونە لە هەندێک لە تفتەکان هایدرۆکسیدی سۆدیۆم </w:t>
      </w:r>
      <w:r w:rsidR="002C6037">
        <w:rPr>
          <w:sz w:val="28"/>
          <w:szCs w:val="28"/>
        </w:rPr>
        <w:t>(NaOH)</w:t>
      </w:r>
      <w:r w:rsidR="00BF021F">
        <w:rPr>
          <w:rFonts w:hint="cs"/>
          <w:sz w:val="28"/>
          <w:szCs w:val="28"/>
          <w:rtl/>
          <w:lang w:bidi="ku-Arab-IQ"/>
        </w:rPr>
        <w:t xml:space="preserve">، </w:t>
      </w:r>
      <w:r w:rsidR="00EE60BB">
        <w:rPr>
          <w:rFonts w:hint="cs"/>
          <w:sz w:val="28"/>
          <w:szCs w:val="28"/>
          <w:rtl/>
          <w:lang w:bidi="ku-Arab-IQ"/>
        </w:rPr>
        <w:t>ئامۆنیا</w:t>
      </w:r>
      <w:r w:rsidR="001F659D">
        <w:rPr>
          <w:rFonts w:hint="cs"/>
          <w:sz w:val="28"/>
          <w:szCs w:val="28"/>
          <w:rtl/>
        </w:rPr>
        <w:t xml:space="preserve"> </w:t>
      </w:r>
      <w:r w:rsidR="00EE60BB">
        <w:rPr>
          <w:sz w:val="28"/>
          <w:szCs w:val="28"/>
        </w:rPr>
        <w:t>(NH</w:t>
      </w:r>
      <w:r w:rsidR="00EE60BB">
        <w:rPr>
          <w:sz w:val="28"/>
          <w:szCs w:val="28"/>
          <w:vertAlign w:val="subscript"/>
        </w:rPr>
        <w:t>3</w:t>
      </w:r>
      <w:r w:rsidR="00EE60BB">
        <w:rPr>
          <w:sz w:val="28"/>
          <w:szCs w:val="28"/>
        </w:rPr>
        <w:t>)</w:t>
      </w:r>
      <w:r w:rsidR="00EE60BB">
        <w:rPr>
          <w:rFonts w:hint="cs"/>
          <w:sz w:val="28"/>
          <w:szCs w:val="28"/>
          <w:rtl/>
        </w:rPr>
        <w:t xml:space="preserve"> و</w:t>
      </w:r>
      <w:r w:rsidR="00CA76AF">
        <w:rPr>
          <w:rFonts w:hint="cs"/>
          <w:sz w:val="28"/>
          <w:szCs w:val="28"/>
          <w:rtl/>
        </w:rPr>
        <w:t xml:space="preserve"> کاربۆناتی کالیسیۆم</w:t>
      </w:r>
      <w:r w:rsidR="00EE60BB">
        <w:rPr>
          <w:rFonts w:hint="cs"/>
          <w:sz w:val="28"/>
          <w:szCs w:val="28"/>
          <w:rtl/>
        </w:rPr>
        <w:t xml:space="preserve"> </w:t>
      </w:r>
      <w:r w:rsidR="00CA76AF">
        <w:rPr>
          <w:sz w:val="28"/>
          <w:szCs w:val="28"/>
        </w:rPr>
        <w:t>(CaCO</w:t>
      </w:r>
      <w:r w:rsidR="00CA76AF">
        <w:rPr>
          <w:sz w:val="28"/>
          <w:szCs w:val="28"/>
          <w:vertAlign w:val="subscript"/>
        </w:rPr>
        <w:t>3</w:t>
      </w:r>
      <w:r w:rsidR="00CA76AF">
        <w:rPr>
          <w:sz w:val="28"/>
          <w:szCs w:val="28"/>
        </w:rPr>
        <w:t>)</w:t>
      </w:r>
      <w:r w:rsidR="00CA76AF">
        <w:rPr>
          <w:rFonts w:hint="cs"/>
          <w:sz w:val="28"/>
          <w:szCs w:val="28"/>
          <w:rtl/>
        </w:rPr>
        <w:t xml:space="preserve">.هایدرۆکسیدی سۆدیۆم تفتێکی بەهێزە کە دەتوانرێت بۆ لابردنی بۆیە لە مۆبیلیات و کردنەوەی بۆریی گیراو بەکاربهێنرێت. ئامۆنیا تفتێکی لاوازە کە لە سروشتدا هەیە و زۆربەی کات </w:t>
      </w:r>
      <w:r w:rsidR="00826B0F">
        <w:rPr>
          <w:rFonts w:hint="cs"/>
          <w:sz w:val="28"/>
          <w:szCs w:val="28"/>
          <w:rtl/>
        </w:rPr>
        <w:t>لە</w:t>
      </w:r>
      <w:r w:rsidR="00CA76AF">
        <w:rPr>
          <w:rFonts w:hint="cs"/>
          <w:sz w:val="28"/>
          <w:szCs w:val="28"/>
          <w:rtl/>
        </w:rPr>
        <w:t xml:space="preserve"> ماددەی </w:t>
      </w:r>
      <w:r w:rsidR="00826B0F">
        <w:rPr>
          <w:rFonts w:hint="cs"/>
          <w:sz w:val="28"/>
          <w:szCs w:val="28"/>
          <w:rtl/>
        </w:rPr>
        <w:t>خاوێن</w:t>
      </w:r>
      <w:r w:rsidR="00CA76AF">
        <w:rPr>
          <w:rFonts w:hint="cs"/>
          <w:sz w:val="28"/>
          <w:szCs w:val="28"/>
          <w:rtl/>
        </w:rPr>
        <w:t>کەرەوەی</w:t>
      </w:r>
      <w:r w:rsidR="00826B0F">
        <w:rPr>
          <w:rFonts w:hint="cs"/>
          <w:sz w:val="28"/>
          <w:szCs w:val="28"/>
          <w:rtl/>
        </w:rPr>
        <w:t xml:space="preserve"> کلۆریدی ئامۆنیادا بەکاردەهێنرێت. کلۆریدی ئامۆنیا بۆنێکی زۆر بەهێز و تووندی هەیە. تفتەکان دەتوانن لەگەڵ ترشەکاندا کارلێک بکەن، بەجۆرێک کە ببنە بێلایەن.</w:t>
      </w:r>
    </w:p>
    <w:p w14:paraId="5BAA707A" w14:textId="1CE2DCA1" w:rsidR="00692F76" w:rsidRDefault="001147C9" w:rsidP="00692F76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06A30401" wp14:editId="0F9ECE63">
            <wp:extent cx="5885180" cy="1955165"/>
            <wp:effectExtent l="0" t="0" r="1270" b="6985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15 kl. 14.57.4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12170" r="656"/>
                    <a:stretch/>
                  </pic:blipFill>
                  <pic:spPr bwMode="auto">
                    <a:xfrm>
                      <a:off x="0" y="0"/>
                      <a:ext cx="5885180" cy="195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4A9ECE9" w14:textId="4E591191" w:rsidR="00692F76" w:rsidRDefault="00C7341A" w:rsidP="001147C9">
      <w:pPr>
        <w:pStyle w:val="Overskrift1"/>
        <w:bidi/>
      </w:pPr>
      <w:r>
        <w:rPr>
          <w:rFonts w:hint="cs"/>
          <w:rtl/>
        </w:rPr>
        <w:lastRenderedPageBreak/>
        <w:t>ڕەنووسی هایدرۆجینی</w:t>
      </w:r>
      <w:r>
        <w:t xml:space="preserve"> PH</w:t>
      </w:r>
    </w:p>
    <w:p w14:paraId="75F27265" w14:textId="593185EB" w:rsidR="00692F76" w:rsidRDefault="00C7341A" w:rsidP="001147C9">
      <w:pPr>
        <w:bidi/>
        <w:spacing w:line="360" w:lineRule="auto"/>
        <w:rPr>
          <w:sz w:val="28"/>
          <w:szCs w:val="28"/>
        </w:rPr>
      </w:pPr>
      <w:bookmarkStart w:id="5" w:name="_Hlk6016597"/>
      <w:r>
        <w:rPr>
          <w:rFonts w:hint="cs"/>
          <w:sz w:val="28"/>
          <w:szCs w:val="28"/>
          <w:rtl/>
          <w:lang w:bidi="ku-Arab-IQ"/>
        </w:rPr>
        <w:t>ڕەنووسی هایدرۆجی</w:t>
      </w:r>
      <w:r w:rsidR="000F2144">
        <w:rPr>
          <w:rFonts w:hint="cs"/>
          <w:sz w:val="28"/>
          <w:szCs w:val="28"/>
          <w:rtl/>
          <w:lang w:bidi="ku-Arab-IQ"/>
        </w:rPr>
        <w:t>ن</w:t>
      </w:r>
      <w:r>
        <w:rPr>
          <w:sz w:val="28"/>
          <w:szCs w:val="28"/>
          <w:lang w:bidi="ku-Arab-IQ"/>
        </w:rPr>
        <w:t xml:space="preserve"> PH</w:t>
      </w:r>
      <w:r w:rsidR="000F2144">
        <w:rPr>
          <w:rFonts w:hint="cs"/>
          <w:sz w:val="28"/>
          <w:szCs w:val="28"/>
          <w:rtl/>
          <w:lang w:bidi="ku-Arab-IQ"/>
        </w:rPr>
        <w:t>ئەوە پیشان دەدات کە ترشی یان تفتی گیراوەیەک لە چ ڕادەیەکدایە. گیراوە ترشەکان بەهای-</w:t>
      </w:r>
      <w:r w:rsidR="000F2144">
        <w:rPr>
          <w:sz w:val="28"/>
          <w:szCs w:val="28"/>
          <w:lang w:bidi="ku-Arab-IQ"/>
        </w:rPr>
        <w:t>PH</w:t>
      </w:r>
      <w:r w:rsidR="000F2144">
        <w:rPr>
          <w:rFonts w:hint="cs"/>
          <w:sz w:val="28"/>
          <w:szCs w:val="28"/>
          <w:rtl/>
          <w:lang w:bidi="ku-Arab-IQ"/>
        </w:rPr>
        <w:t xml:space="preserve">ی لە نێوان ١ </w:t>
      </w:r>
      <w:r w:rsidR="00756BC7">
        <w:rPr>
          <w:rFonts w:hint="cs"/>
          <w:sz w:val="28"/>
          <w:szCs w:val="28"/>
          <w:rtl/>
          <w:lang w:bidi="ku-Arab-IQ"/>
        </w:rPr>
        <w:t>و</w:t>
      </w:r>
      <w:r w:rsidR="000F2144">
        <w:rPr>
          <w:rFonts w:hint="cs"/>
          <w:sz w:val="28"/>
          <w:szCs w:val="28"/>
          <w:rtl/>
          <w:lang w:bidi="ku-Arab-IQ"/>
        </w:rPr>
        <w:t xml:space="preserve"> ٦</w:t>
      </w:r>
      <w:r w:rsidR="00756BC7">
        <w:rPr>
          <w:rFonts w:hint="cs"/>
          <w:sz w:val="28"/>
          <w:szCs w:val="28"/>
          <w:rtl/>
          <w:lang w:bidi="ku-Arab-IQ"/>
        </w:rPr>
        <w:t xml:space="preserve"> دان</w:t>
      </w:r>
      <w:r w:rsidR="000F2144">
        <w:rPr>
          <w:rFonts w:hint="cs"/>
          <w:sz w:val="28"/>
          <w:szCs w:val="28"/>
          <w:rtl/>
          <w:lang w:bidi="ku-Arab-IQ"/>
        </w:rPr>
        <w:t xml:space="preserve">، و </w:t>
      </w:r>
      <w:bookmarkStart w:id="6" w:name="_Hlk6017358"/>
      <w:r w:rsidR="000F2144">
        <w:rPr>
          <w:rFonts w:hint="cs"/>
          <w:sz w:val="28"/>
          <w:szCs w:val="28"/>
          <w:rtl/>
          <w:lang w:bidi="ku-Arab-IQ"/>
        </w:rPr>
        <w:t>گیراوە تفتەکان بەهایەکی</w:t>
      </w:r>
      <w:r w:rsidR="00756BC7">
        <w:rPr>
          <w:rFonts w:hint="cs"/>
          <w:sz w:val="28"/>
          <w:szCs w:val="28"/>
          <w:rtl/>
          <w:lang w:bidi="ku-Arab-IQ"/>
        </w:rPr>
        <w:t>ان هەیە کە لە</w:t>
      </w:r>
      <w:r w:rsidR="000F2144">
        <w:rPr>
          <w:rFonts w:hint="cs"/>
          <w:sz w:val="28"/>
          <w:szCs w:val="28"/>
          <w:rtl/>
          <w:lang w:bidi="ku-Arab-IQ"/>
        </w:rPr>
        <w:t xml:space="preserve"> نێوان</w:t>
      </w:r>
      <w:bookmarkEnd w:id="6"/>
      <w:r w:rsidR="000F2144">
        <w:rPr>
          <w:rFonts w:hint="cs"/>
          <w:sz w:val="28"/>
          <w:szCs w:val="28"/>
          <w:rtl/>
          <w:lang w:bidi="ku-Arab-IQ"/>
        </w:rPr>
        <w:t xml:space="preserve"> ٨ </w:t>
      </w:r>
      <w:r w:rsidR="00756BC7">
        <w:rPr>
          <w:rFonts w:hint="cs"/>
          <w:sz w:val="28"/>
          <w:szCs w:val="28"/>
          <w:rtl/>
          <w:lang w:bidi="ku-Arab-IQ"/>
        </w:rPr>
        <w:t>و</w:t>
      </w:r>
      <w:r w:rsidR="000F2144">
        <w:rPr>
          <w:rFonts w:hint="cs"/>
          <w:sz w:val="28"/>
          <w:szCs w:val="28"/>
          <w:rtl/>
          <w:lang w:bidi="ku-Arab-IQ"/>
        </w:rPr>
        <w:t xml:space="preserve"> ١٤</w:t>
      </w:r>
      <w:r w:rsidR="00756BC7">
        <w:rPr>
          <w:rFonts w:hint="cs"/>
          <w:sz w:val="28"/>
          <w:szCs w:val="28"/>
          <w:rtl/>
          <w:lang w:bidi="ku-Arab-IQ"/>
        </w:rPr>
        <w:t xml:space="preserve"> دا</w:t>
      </w:r>
      <w:r w:rsidR="000F2144">
        <w:rPr>
          <w:rFonts w:hint="cs"/>
          <w:sz w:val="28"/>
          <w:szCs w:val="28"/>
          <w:rtl/>
          <w:lang w:bidi="ku-Arab-IQ"/>
        </w:rPr>
        <w:t xml:space="preserve">یە. ئەگەر گیراوەیەک بەهاکەی </w:t>
      </w:r>
      <w:r w:rsidR="000F2144">
        <w:rPr>
          <w:sz w:val="28"/>
          <w:szCs w:val="28"/>
          <w:lang w:bidi="ku-Arab-IQ"/>
        </w:rPr>
        <w:t xml:space="preserve">PH </w:t>
      </w:r>
      <w:r w:rsidR="00CF587B">
        <w:rPr>
          <w:rFonts w:hint="cs"/>
          <w:sz w:val="28"/>
          <w:szCs w:val="28"/>
          <w:rtl/>
          <w:lang w:bidi="ku-Arab-IQ"/>
        </w:rPr>
        <w:t xml:space="preserve"> حەوت</w:t>
      </w:r>
      <w:r w:rsidR="000F2144">
        <w:rPr>
          <w:rFonts w:hint="cs"/>
          <w:sz w:val="28"/>
          <w:szCs w:val="28"/>
          <w:rtl/>
          <w:lang w:bidi="ku-Arab-IQ"/>
        </w:rPr>
        <w:t xml:space="preserve"> بوو، ئەوا بێلایەنە. </w:t>
      </w:r>
      <w:bookmarkEnd w:id="5"/>
      <w:r w:rsidR="000F2144">
        <w:rPr>
          <w:rFonts w:hint="cs"/>
          <w:sz w:val="28"/>
          <w:szCs w:val="28"/>
          <w:rtl/>
          <w:lang w:bidi="ku-Arab-IQ"/>
        </w:rPr>
        <w:t xml:space="preserve">ئەمەش بەو مانایە دێت کە </w:t>
      </w:r>
      <w:r w:rsidR="00CF587B">
        <w:rPr>
          <w:rFonts w:hint="cs"/>
          <w:sz w:val="28"/>
          <w:szCs w:val="28"/>
          <w:rtl/>
          <w:lang w:bidi="ku-Arab-IQ"/>
        </w:rPr>
        <w:t xml:space="preserve">نە ترشە و نە تفتە. ئاوی خاوێن بێلایەنە، و بەهاکەی </w:t>
      </w:r>
      <w:r w:rsidR="00CF587B">
        <w:rPr>
          <w:sz w:val="28"/>
          <w:szCs w:val="28"/>
          <w:lang w:bidi="ku-Arab-IQ"/>
        </w:rPr>
        <w:t>PH</w:t>
      </w:r>
      <w:r w:rsidR="00CF587B">
        <w:rPr>
          <w:rFonts w:hint="cs"/>
          <w:sz w:val="28"/>
          <w:szCs w:val="28"/>
          <w:rtl/>
          <w:lang w:bidi="ku-Arab-IQ"/>
        </w:rPr>
        <w:t xml:space="preserve"> حەوتە. </w:t>
      </w:r>
      <w:r w:rsidR="00AB614E">
        <w:rPr>
          <w:rFonts w:hint="cs"/>
          <w:sz w:val="28"/>
          <w:szCs w:val="28"/>
          <w:rtl/>
          <w:lang w:bidi="ku-Arab-IQ"/>
        </w:rPr>
        <w:t>گیراوەیەکی ترشی بەها-</w:t>
      </w:r>
      <w:r w:rsidR="00AB614E">
        <w:rPr>
          <w:sz w:val="28"/>
          <w:szCs w:val="28"/>
          <w:lang w:bidi="ku-Arab-IQ"/>
        </w:rPr>
        <w:t>PH</w:t>
      </w:r>
      <w:r w:rsidR="00AB614E">
        <w:rPr>
          <w:rFonts w:hint="cs"/>
          <w:sz w:val="28"/>
          <w:szCs w:val="28"/>
          <w:rtl/>
          <w:lang w:bidi="ku-Arab-IQ"/>
        </w:rPr>
        <w:t xml:space="preserve"> نزم ترشترە لە گیراوەیەکی ترشی بەها-</w:t>
      </w:r>
      <w:r w:rsidR="00AB614E">
        <w:rPr>
          <w:sz w:val="28"/>
          <w:szCs w:val="28"/>
          <w:lang w:bidi="ku-Arab-IQ"/>
        </w:rPr>
        <w:t>PH</w:t>
      </w:r>
      <w:r w:rsidR="00AB614E">
        <w:rPr>
          <w:rFonts w:hint="cs"/>
          <w:sz w:val="28"/>
          <w:szCs w:val="28"/>
          <w:rtl/>
          <w:lang w:bidi="ku-Arab-IQ"/>
        </w:rPr>
        <w:t xml:space="preserve"> بەرز. سەبارەت بە تفتەکان ئەو گیراوانەی کە بەهای-</w:t>
      </w:r>
      <w:r w:rsidR="00AB614E">
        <w:rPr>
          <w:sz w:val="28"/>
          <w:szCs w:val="28"/>
          <w:lang w:bidi="ku-Arab-IQ"/>
        </w:rPr>
        <w:t>PH</w:t>
      </w:r>
      <w:r w:rsidR="00AB614E">
        <w:rPr>
          <w:rFonts w:hint="cs"/>
          <w:sz w:val="28"/>
          <w:szCs w:val="28"/>
          <w:rtl/>
          <w:lang w:bidi="ku-Arab-IQ"/>
        </w:rPr>
        <w:t>یان بەرزترە، ئەوا ڕێژەیەکی تفتیی ب</w:t>
      </w:r>
      <w:r w:rsidR="00AB614E" w:rsidRPr="00137AD9">
        <w:rPr>
          <w:rFonts w:hint="cs"/>
          <w:sz w:val="28"/>
          <w:szCs w:val="28"/>
          <w:rtl/>
          <w:lang w:bidi="ku-Arab-IQ"/>
        </w:rPr>
        <w:t>ەرزتریان هەیە. بەهای-</w:t>
      </w:r>
      <w:r w:rsidR="00AB614E" w:rsidRPr="00137AD9">
        <w:rPr>
          <w:sz w:val="28"/>
          <w:szCs w:val="28"/>
          <w:lang w:bidi="ku-Arab-IQ"/>
        </w:rPr>
        <w:t>PH</w:t>
      </w:r>
      <w:r w:rsidR="00AB614E" w:rsidRPr="00137AD9">
        <w:rPr>
          <w:rFonts w:hint="cs"/>
          <w:sz w:val="28"/>
          <w:szCs w:val="28"/>
          <w:rtl/>
          <w:lang w:bidi="ku-Arab-IQ"/>
        </w:rPr>
        <w:t xml:space="preserve">ی </w:t>
      </w:r>
      <w:r w:rsidR="000A7123" w:rsidRPr="00137AD9">
        <w:rPr>
          <w:rFonts w:hint="cs"/>
          <w:sz w:val="28"/>
          <w:szCs w:val="28"/>
          <w:rtl/>
          <w:lang w:bidi="ku-Arab-IQ"/>
        </w:rPr>
        <w:t>گیراوەیەکی ترش، لەگەڵ زیادبوونی یەک بەهای-</w:t>
      </w:r>
      <w:r w:rsidR="000A7123" w:rsidRPr="00137AD9">
        <w:rPr>
          <w:sz w:val="28"/>
          <w:szCs w:val="28"/>
          <w:lang w:bidi="ku-Arab-IQ"/>
        </w:rPr>
        <w:t>PH</w:t>
      </w:r>
      <w:r w:rsidR="009B69E9" w:rsidRPr="00137AD9">
        <w:rPr>
          <w:rFonts w:hint="cs"/>
          <w:sz w:val="28"/>
          <w:szCs w:val="28"/>
          <w:rtl/>
          <w:lang w:bidi="ku-Arab-IQ"/>
        </w:rPr>
        <w:t>ههه</w:t>
      </w:r>
      <w:r w:rsidR="000A7123" w:rsidRPr="00137AD9">
        <w:rPr>
          <w:rFonts w:hint="cs"/>
          <w:sz w:val="28"/>
          <w:szCs w:val="28"/>
          <w:rtl/>
          <w:lang w:bidi="ku-Arab-IQ"/>
        </w:rPr>
        <w:t>ەکەی، ئەوا دە هێندە ترشییەکەی زیاتر دەبێت. ئەمەش بەو مانایە دێت کە گیراوەیەکی بەها-</w:t>
      </w:r>
      <w:r w:rsidR="000A7123" w:rsidRPr="00137AD9">
        <w:rPr>
          <w:sz w:val="28"/>
          <w:szCs w:val="28"/>
          <w:lang w:bidi="ku-Arab-IQ"/>
        </w:rPr>
        <w:t>PH</w:t>
      </w:r>
      <w:r w:rsidR="000A7123" w:rsidRPr="00137AD9">
        <w:rPr>
          <w:rFonts w:hint="cs"/>
          <w:sz w:val="28"/>
          <w:szCs w:val="28"/>
          <w:rtl/>
          <w:lang w:bidi="ku-Arab-IQ"/>
        </w:rPr>
        <w:t>ی ٤ دە هێندە ترشترە لە گیراوەیەکی بەها-</w:t>
      </w:r>
      <w:r w:rsidR="000A7123" w:rsidRPr="00137AD9">
        <w:rPr>
          <w:sz w:val="28"/>
          <w:szCs w:val="28"/>
          <w:lang w:bidi="ku-Arab-IQ"/>
        </w:rPr>
        <w:t>PH</w:t>
      </w:r>
      <w:r w:rsidR="000A7123" w:rsidRPr="00137AD9">
        <w:rPr>
          <w:rFonts w:hint="cs"/>
          <w:sz w:val="28"/>
          <w:szCs w:val="28"/>
          <w:rtl/>
          <w:lang w:bidi="ku-Arab-IQ"/>
        </w:rPr>
        <w:t>ی ٥، و سەد هێندە ترشترە لە گیراوەیەکی بەها-</w:t>
      </w:r>
      <w:r w:rsidR="000A7123" w:rsidRPr="00137AD9">
        <w:rPr>
          <w:sz w:val="28"/>
          <w:szCs w:val="28"/>
          <w:lang w:bidi="ku-Arab-IQ"/>
        </w:rPr>
        <w:t>PH</w:t>
      </w:r>
      <w:r w:rsidR="004A6CEF" w:rsidRPr="00137AD9">
        <w:rPr>
          <w:rFonts w:hint="cs"/>
          <w:sz w:val="28"/>
          <w:szCs w:val="28"/>
          <w:rtl/>
          <w:lang w:bidi="ku-Arab-IQ"/>
        </w:rPr>
        <w:t xml:space="preserve"> ٦</w:t>
      </w:r>
      <w:r w:rsidR="000A7123" w:rsidRPr="00137AD9">
        <w:rPr>
          <w:rFonts w:hint="cs"/>
          <w:sz w:val="28"/>
          <w:szCs w:val="28"/>
          <w:rtl/>
          <w:lang w:bidi="ku-Arab-IQ"/>
        </w:rPr>
        <w:t xml:space="preserve">. گیراوەیەکی تفتی </w:t>
      </w:r>
      <w:r w:rsidR="000A7123" w:rsidRPr="00137AD9">
        <w:rPr>
          <w:sz w:val="28"/>
          <w:szCs w:val="28"/>
          <w:lang w:bidi="ku-Arab-IQ"/>
        </w:rPr>
        <w:t>PH</w:t>
      </w:r>
      <w:r w:rsidR="000A7123" w:rsidRPr="00137AD9">
        <w:rPr>
          <w:rFonts w:hint="cs"/>
          <w:sz w:val="28"/>
          <w:szCs w:val="28"/>
          <w:rtl/>
          <w:lang w:bidi="ku-Arab-IQ"/>
        </w:rPr>
        <w:t xml:space="preserve">  ١٢ دە هێندەی گیراوەیەکی </w:t>
      </w:r>
      <w:r w:rsidR="000A7123" w:rsidRPr="00137AD9">
        <w:rPr>
          <w:sz w:val="28"/>
          <w:szCs w:val="28"/>
          <w:lang w:bidi="ku-Arab-IQ"/>
        </w:rPr>
        <w:t>PH</w:t>
      </w:r>
      <w:r w:rsidR="000A7123" w:rsidRPr="00137AD9">
        <w:rPr>
          <w:rFonts w:hint="cs"/>
          <w:sz w:val="28"/>
          <w:szCs w:val="28"/>
          <w:rtl/>
          <w:lang w:bidi="ku-Arab-IQ"/>
        </w:rPr>
        <w:t xml:space="preserve"> ١١ تفتترە و سەد هێندەی گیراوەیەکی</w:t>
      </w:r>
      <w:r w:rsidR="004A6CEF" w:rsidRPr="00137AD9">
        <w:rPr>
          <w:sz w:val="28"/>
          <w:szCs w:val="28"/>
        </w:rPr>
        <w:t>PH</w:t>
      </w:r>
      <w:r w:rsidR="004A6CEF" w:rsidRPr="00137AD9">
        <w:rPr>
          <w:rFonts w:hint="cs"/>
          <w:sz w:val="28"/>
          <w:szCs w:val="28"/>
          <w:rtl/>
          <w:lang w:bidi="ku-Arab-IQ"/>
        </w:rPr>
        <w:t xml:space="preserve"> ١٠ تفتترە. بۆ دۆزینەوەی بەهای-</w:t>
      </w:r>
      <w:r w:rsidR="004A6CEF" w:rsidRPr="00137AD9">
        <w:rPr>
          <w:sz w:val="28"/>
          <w:szCs w:val="28"/>
          <w:lang w:bidi="ku-Arab-IQ"/>
        </w:rPr>
        <w:t>PH</w:t>
      </w:r>
      <w:r w:rsidR="004A6CEF" w:rsidRPr="00137AD9">
        <w:rPr>
          <w:rFonts w:hint="cs"/>
          <w:sz w:val="28"/>
          <w:szCs w:val="28"/>
          <w:rtl/>
          <w:lang w:bidi="ku-Arab-IQ"/>
        </w:rPr>
        <w:t>ی گیراوەیەک دەتوانین کاغەزێک بەکاربهێنین، کە پێی دەگوترێت</w:t>
      </w:r>
      <w:r w:rsidR="00B71853" w:rsidRPr="00137AD9">
        <w:rPr>
          <w:rFonts w:hint="cs"/>
          <w:sz w:val="28"/>
          <w:szCs w:val="28"/>
          <w:rtl/>
          <w:lang w:bidi="ku-Arab-IQ"/>
        </w:rPr>
        <w:t xml:space="preserve"> کاغەزی ژمێرۆک.</w:t>
      </w:r>
      <w:r w:rsidR="00557DD1" w:rsidRPr="00137AD9">
        <w:rPr>
          <w:rFonts w:hint="cs"/>
          <w:sz w:val="28"/>
          <w:szCs w:val="28"/>
          <w:rtl/>
          <w:lang w:bidi="ku-Arab-IQ"/>
        </w:rPr>
        <w:t xml:space="preserve"> کاغەزە ژمێرۆکەکە بەپێێ بەهای-</w:t>
      </w:r>
      <w:r w:rsidR="00557DD1" w:rsidRPr="00137AD9">
        <w:rPr>
          <w:sz w:val="28"/>
          <w:szCs w:val="28"/>
          <w:lang w:bidi="ku-Arab-IQ"/>
        </w:rPr>
        <w:t>PH</w:t>
      </w:r>
      <w:r w:rsidR="00557DD1" w:rsidRPr="00137AD9">
        <w:rPr>
          <w:rFonts w:hint="cs"/>
          <w:sz w:val="28"/>
          <w:szCs w:val="28"/>
          <w:rtl/>
          <w:lang w:bidi="ku-Arab-IQ"/>
        </w:rPr>
        <w:t>ی گیراوەکە ڕەنگەکەی دەگۆڕێت.</w:t>
      </w:r>
    </w:p>
    <w:p w14:paraId="711B7F08" w14:textId="72DF73FF" w:rsidR="00692F76" w:rsidRDefault="00692F76" w:rsidP="00692F76">
      <w:pPr>
        <w:rPr>
          <w:sz w:val="28"/>
          <w:szCs w:val="28"/>
        </w:rPr>
      </w:pPr>
    </w:p>
    <w:p w14:paraId="46E536F0" w14:textId="36F01570" w:rsidR="00692F76" w:rsidRPr="00291DB4" w:rsidRDefault="00291DB4" w:rsidP="001147C9">
      <w:pPr>
        <w:pStyle w:val="Overskrift1"/>
        <w:bidi/>
      </w:pPr>
      <w:r w:rsidRPr="00291DB4">
        <w:rPr>
          <w:rFonts w:hint="cs"/>
          <w:rtl/>
        </w:rPr>
        <w:t xml:space="preserve">ئەرکی بابەتی ماددە </w:t>
      </w:r>
      <w:r w:rsidRPr="00291DB4">
        <w:rPr>
          <w:rtl/>
        </w:rPr>
        <w:t>–</w:t>
      </w:r>
      <w:r w:rsidRPr="00291DB4">
        <w:rPr>
          <w:rFonts w:hint="cs"/>
          <w:rtl/>
        </w:rPr>
        <w:t xml:space="preserve"> ترش و تفتەکان </w:t>
      </w:r>
      <w:r w:rsidRPr="00291DB4">
        <w:rPr>
          <w:rFonts w:hint="cs"/>
          <w:rtl/>
          <w:lang w:bidi="ku-Arab-IQ"/>
        </w:rPr>
        <w:t xml:space="preserve">&amp; ڕەنووسی هایدرۆجینی </w:t>
      </w:r>
      <w:r w:rsidRPr="00291DB4">
        <w:t xml:space="preserve"> PH</w:t>
      </w:r>
    </w:p>
    <w:p w14:paraId="11BFAC1E" w14:textId="77777777" w:rsidR="00E94AD1" w:rsidRDefault="00E94AD1" w:rsidP="001147C9">
      <w:pPr>
        <w:bidi/>
        <w:spacing w:line="360" w:lineRule="auto"/>
        <w:rPr>
          <w:sz w:val="28"/>
          <w:szCs w:val="28"/>
        </w:rPr>
      </w:pPr>
    </w:p>
    <w:p w14:paraId="3F45DFB0" w14:textId="7B2D3E65" w:rsidR="00334E2E" w:rsidRDefault="00CF6A26" w:rsidP="00E94AD1">
      <w:pPr>
        <w:bidi/>
        <w:spacing w:line="360" w:lineRule="auto"/>
        <w:rPr>
          <w:sz w:val="28"/>
          <w:szCs w:val="28"/>
        </w:rPr>
      </w:pPr>
      <w:bookmarkStart w:id="7" w:name="_GoBack"/>
      <w:bookmarkEnd w:id="7"/>
      <w:r>
        <w:rPr>
          <w:rFonts w:hint="cs"/>
          <w:sz w:val="28"/>
          <w:szCs w:val="28"/>
          <w:rtl/>
        </w:rPr>
        <w:t xml:space="preserve">زۆرجار ترش و تفتەکان لە ئاودا دەتوێنەوە و بە </w:t>
      </w:r>
      <w:r>
        <w:rPr>
          <w:sz w:val="28"/>
          <w:szCs w:val="28"/>
        </w:rPr>
        <w:t>_________</w:t>
      </w:r>
      <w:r>
        <w:rPr>
          <w:rFonts w:hint="cs"/>
          <w:sz w:val="28"/>
          <w:szCs w:val="28"/>
          <w:rtl/>
        </w:rPr>
        <w:t xml:space="preserve"> ناودەبرێن. </w:t>
      </w:r>
      <w:r w:rsidR="002C0CD6">
        <w:rPr>
          <w:sz w:val="28"/>
          <w:szCs w:val="28"/>
        </w:rPr>
        <w:t>_________</w:t>
      </w:r>
      <w:r>
        <w:rPr>
          <w:rFonts w:hint="cs"/>
          <w:sz w:val="28"/>
          <w:szCs w:val="28"/>
          <w:rtl/>
          <w:lang w:bidi="ku-Arab-IQ"/>
        </w:rPr>
        <w:t xml:space="preserve">، ئەو ترشەیە کە لە ئاودا دەتوێتەوە، وە </w:t>
      </w:r>
      <w:r w:rsidR="002C0CD6">
        <w:rPr>
          <w:sz w:val="28"/>
          <w:szCs w:val="28"/>
        </w:rPr>
        <w:t>_________</w:t>
      </w:r>
      <w:r>
        <w:rPr>
          <w:rFonts w:hint="cs"/>
          <w:sz w:val="28"/>
          <w:szCs w:val="28"/>
          <w:rtl/>
          <w:lang w:bidi="ku-Arab-IQ"/>
        </w:rPr>
        <w:t>ئەو تفتەیە کە لە ئاودا دەتوێتەوە.</w:t>
      </w:r>
      <w:r w:rsidR="00852B35">
        <w:rPr>
          <w:rFonts w:hint="cs"/>
          <w:sz w:val="28"/>
          <w:szCs w:val="28"/>
          <w:rtl/>
          <w:lang w:bidi="ku-Arab-IQ"/>
        </w:rPr>
        <w:t xml:space="preserve"> . ترشی لیمۆ، کە ترشێکە لە لیمۆدا هەیە، نموونەیەکە بۆ </w:t>
      </w:r>
      <w:bookmarkStart w:id="8" w:name="_Hlk6016397"/>
      <w:r w:rsidR="00852B35">
        <w:rPr>
          <w:sz w:val="28"/>
          <w:szCs w:val="28"/>
        </w:rPr>
        <w:t>______________</w:t>
      </w:r>
      <w:bookmarkEnd w:id="8"/>
      <w:r w:rsidR="00852B35">
        <w:rPr>
          <w:rFonts w:hint="cs"/>
          <w:sz w:val="28"/>
          <w:szCs w:val="28"/>
          <w:rtl/>
          <w:lang w:bidi="ku-Arab-IQ"/>
        </w:rPr>
        <w:t>.</w:t>
      </w:r>
      <w:r w:rsidR="00852B35" w:rsidRPr="00852B35">
        <w:rPr>
          <w:rFonts w:hint="cs"/>
          <w:sz w:val="28"/>
          <w:szCs w:val="28"/>
          <w:rtl/>
          <w:lang w:bidi="ku-Arab-IQ"/>
        </w:rPr>
        <w:t xml:space="preserve"> </w:t>
      </w:r>
      <w:r w:rsidR="00852B35">
        <w:rPr>
          <w:rFonts w:hint="cs"/>
          <w:sz w:val="28"/>
          <w:szCs w:val="28"/>
          <w:rtl/>
          <w:lang w:bidi="ku-Arab-IQ"/>
        </w:rPr>
        <w:t xml:space="preserve">ترشی هایدرۆکلۆریک نموونەیەکە بۆ  </w:t>
      </w:r>
      <w:r w:rsidR="00852B35">
        <w:rPr>
          <w:sz w:val="28"/>
          <w:szCs w:val="28"/>
        </w:rPr>
        <w:t>_______________</w:t>
      </w:r>
      <w:r w:rsidR="00852B35">
        <w:rPr>
          <w:rFonts w:hint="cs"/>
          <w:sz w:val="28"/>
          <w:szCs w:val="28"/>
          <w:rtl/>
        </w:rPr>
        <w:t xml:space="preserve">. </w:t>
      </w:r>
      <w:r w:rsidR="0006033E">
        <w:rPr>
          <w:rFonts w:hint="cs"/>
          <w:sz w:val="28"/>
          <w:szCs w:val="28"/>
          <w:rtl/>
        </w:rPr>
        <w:t>گیراوە</w:t>
      </w:r>
      <w:r w:rsidR="0006033E">
        <w:rPr>
          <w:sz w:val="28"/>
          <w:szCs w:val="28"/>
        </w:rPr>
        <w:t xml:space="preserve"> </w:t>
      </w:r>
      <w:r w:rsidR="0006033E">
        <w:rPr>
          <w:rFonts w:hint="cs"/>
          <w:sz w:val="28"/>
          <w:szCs w:val="28"/>
          <w:rtl/>
          <w:lang w:bidi="ku-Arab-IQ"/>
        </w:rPr>
        <w:t>تفتە</w:t>
      </w:r>
      <w:r w:rsidR="0006033E">
        <w:rPr>
          <w:rFonts w:hint="cs"/>
          <w:sz w:val="28"/>
          <w:szCs w:val="28"/>
          <w:rtl/>
        </w:rPr>
        <w:t xml:space="preserve"> بەهێزەکان زۆرجار بە</w:t>
      </w:r>
      <w:r w:rsidR="0006033E">
        <w:rPr>
          <w:rFonts w:hint="cs"/>
          <w:sz w:val="28"/>
          <w:szCs w:val="28"/>
          <w:rtl/>
          <w:lang w:bidi="ku-Arab-IQ"/>
        </w:rPr>
        <w:t xml:space="preserve"> </w:t>
      </w:r>
      <w:r w:rsidR="0006033E">
        <w:rPr>
          <w:sz w:val="28"/>
          <w:szCs w:val="28"/>
        </w:rPr>
        <w:t>______________</w:t>
      </w:r>
      <w:r w:rsidR="0006033E">
        <w:rPr>
          <w:rFonts w:hint="cs"/>
          <w:sz w:val="28"/>
          <w:szCs w:val="28"/>
          <w:rtl/>
        </w:rPr>
        <w:t xml:space="preserve"> </w:t>
      </w:r>
      <w:r w:rsidR="0006033E">
        <w:rPr>
          <w:rFonts w:hint="cs"/>
          <w:sz w:val="28"/>
          <w:szCs w:val="28"/>
          <w:rtl/>
          <w:lang w:bidi="ku-Arab-IQ"/>
        </w:rPr>
        <w:t xml:space="preserve">ناودەبرێن. </w:t>
      </w:r>
    </w:p>
    <w:p w14:paraId="6E655B37" w14:textId="16BECDD9" w:rsidR="00692F76" w:rsidRDefault="00940B0A" w:rsidP="001147C9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  <w:lang w:bidi="ku-Arab-IQ"/>
        </w:rPr>
        <w:t>ڕەنووسی هایدرۆجین</w:t>
      </w:r>
      <w:r>
        <w:rPr>
          <w:sz w:val="28"/>
          <w:szCs w:val="28"/>
          <w:lang w:bidi="ku-Arab-IQ"/>
        </w:rPr>
        <w:t xml:space="preserve"> PH</w:t>
      </w:r>
      <w:r>
        <w:rPr>
          <w:rFonts w:hint="cs"/>
          <w:sz w:val="28"/>
          <w:szCs w:val="28"/>
          <w:rtl/>
          <w:lang w:bidi="ku-Arab-IQ"/>
        </w:rPr>
        <w:t>ئەوە پیشان دەدات کە ترشی یان تفتی گیراوەیەک لە چ ڕادەیەکدایە. گیراوە ترشەکان بەهای-</w:t>
      </w:r>
      <w:r>
        <w:rPr>
          <w:sz w:val="28"/>
          <w:szCs w:val="28"/>
          <w:lang w:bidi="ku-Arab-IQ"/>
        </w:rPr>
        <w:t>PH</w:t>
      </w:r>
      <w:r>
        <w:rPr>
          <w:rFonts w:hint="cs"/>
          <w:sz w:val="28"/>
          <w:szCs w:val="28"/>
          <w:rtl/>
          <w:lang w:bidi="ku-Arab-IQ"/>
        </w:rPr>
        <w:t xml:space="preserve">ی لە نێوان </w:t>
      </w:r>
      <w:r>
        <w:rPr>
          <w:sz w:val="28"/>
          <w:szCs w:val="28"/>
        </w:rPr>
        <w:t>________________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  <w:lang w:bidi="ku-Arab-IQ"/>
        </w:rPr>
        <w:t xml:space="preserve"> </w:t>
      </w:r>
      <w:r w:rsidR="00756BC7">
        <w:rPr>
          <w:rFonts w:hint="cs"/>
          <w:sz w:val="28"/>
          <w:szCs w:val="28"/>
          <w:rtl/>
          <w:lang w:bidi="ku-Arab-IQ"/>
        </w:rPr>
        <w:t>گیراوە تفتەکان بەهایەکیان هەیە کە لە نێوان</w:t>
      </w:r>
      <w:r w:rsidR="00756BC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756BC7">
        <w:rPr>
          <w:rFonts w:hint="cs"/>
          <w:sz w:val="28"/>
          <w:szCs w:val="28"/>
          <w:rtl/>
          <w:lang w:bidi="ku-Arab-IQ"/>
        </w:rPr>
        <w:t>دا</w:t>
      </w:r>
      <w:r>
        <w:rPr>
          <w:rFonts w:hint="cs"/>
          <w:sz w:val="28"/>
          <w:szCs w:val="28"/>
          <w:rtl/>
          <w:lang w:bidi="ku-Arab-IQ"/>
        </w:rPr>
        <w:t xml:space="preserve">یە. ئەگەر گیراوەیەک بەهاکەی </w:t>
      </w:r>
      <w:r>
        <w:rPr>
          <w:sz w:val="28"/>
          <w:szCs w:val="28"/>
          <w:lang w:bidi="ku-Arab-IQ"/>
        </w:rPr>
        <w:t>PH</w:t>
      </w:r>
      <w:r>
        <w:rPr>
          <w:rFonts w:hint="cs"/>
          <w:sz w:val="28"/>
          <w:szCs w:val="28"/>
          <w:rtl/>
          <w:lang w:bidi="ku-Arab-IQ"/>
        </w:rPr>
        <w:t xml:space="preserve"> حەوت بوو، ئەوا </w:t>
      </w:r>
      <w:r w:rsidR="00E8036C">
        <w:rPr>
          <w:sz w:val="28"/>
          <w:szCs w:val="28"/>
        </w:rPr>
        <w:t>_______________</w:t>
      </w:r>
      <w:r>
        <w:rPr>
          <w:rFonts w:hint="cs"/>
          <w:sz w:val="28"/>
          <w:szCs w:val="28"/>
          <w:rtl/>
          <w:lang w:bidi="ku-Arab-IQ"/>
        </w:rPr>
        <w:t xml:space="preserve">. </w:t>
      </w:r>
    </w:p>
    <w:p w14:paraId="77D6CDD3" w14:textId="77777777" w:rsidR="00692F76" w:rsidRPr="00692F76" w:rsidRDefault="00692F76">
      <w:pPr>
        <w:rPr>
          <w:sz w:val="28"/>
          <w:szCs w:val="28"/>
        </w:rPr>
      </w:pPr>
    </w:p>
    <w:sectPr w:rsidR="00692F76" w:rsidRPr="00692F76" w:rsidSect="00114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2195" w14:textId="77777777" w:rsidR="00AB47F8" w:rsidRDefault="00AB47F8" w:rsidP="00692F76">
      <w:pPr>
        <w:spacing w:after="0" w:line="240" w:lineRule="auto"/>
      </w:pPr>
      <w:r>
        <w:separator/>
      </w:r>
    </w:p>
  </w:endnote>
  <w:endnote w:type="continuationSeparator" w:id="0">
    <w:p w14:paraId="6EDC5E01" w14:textId="77777777" w:rsidR="00AB47F8" w:rsidRDefault="00AB47F8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2292" w14:textId="77777777" w:rsidR="001147C9" w:rsidRDefault="001147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901285"/>
      <w:docPartObj>
        <w:docPartGallery w:val="Page Numbers (Bottom of Page)"/>
        <w:docPartUnique/>
      </w:docPartObj>
    </w:sdtPr>
    <w:sdtEndPr/>
    <w:sdtContent>
      <w:p w14:paraId="57130FE5" w14:textId="26CC960D" w:rsidR="001147C9" w:rsidRDefault="001147C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 w:rsidRPr="001147C9">
          <w:rPr>
            <w:color w:val="7F7F7F" w:themeColor="text1" w:themeTint="80"/>
          </w:rPr>
          <w:t>Nasjonalt senter for flerkulturell opplæring – Tema morsmål – morsmal.no</w:t>
        </w:r>
      </w:p>
    </w:sdtContent>
  </w:sdt>
  <w:p w14:paraId="768AC796" w14:textId="00C9C18E" w:rsidR="00692F76" w:rsidRPr="00692F76" w:rsidRDefault="00692F76" w:rsidP="00692F76">
    <w:pPr>
      <w:pStyle w:val="Bunntekst"/>
      <w:jc w:val="center"/>
      <w:rPr>
        <w:rFonts w:asciiTheme="majorHAnsi" w:hAnsiTheme="majorHAnsi" w:cstheme="majorHAnsi"/>
        <w:color w:val="C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7825" w14:textId="77777777" w:rsidR="001147C9" w:rsidRDefault="001147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43C6" w14:textId="77777777" w:rsidR="00AB47F8" w:rsidRDefault="00AB47F8" w:rsidP="00692F76">
      <w:pPr>
        <w:spacing w:after="0" w:line="240" w:lineRule="auto"/>
      </w:pPr>
      <w:r>
        <w:separator/>
      </w:r>
    </w:p>
  </w:footnote>
  <w:footnote w:type="continuationSeparator" w:id="0">
    <w:p w14:paraId="563538D6" w14:textId="77777777" w:rsidR="00AB47F8" w:rsidRDefault="00AB47F8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0F02" w14:textId="77777777" w:rsidR="001147C9" w:rsidRDefault="001147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6AFC" w14:textId="77777777" w:rsidR="00692F76" w:rsidRPr="001147C9" w:rsidRDefault="00D56B16">
    <w:pPr>
      <w:pStyle w:val="Topptekst"/>
      <w:rPr>
        <w:color w:val="7F7F7F" w:themeColor="text1" w:themeTint="80"/>
      </w:rPr>
    </w:pPr>
    <w:r w:rsidRPr="001147C9">
      <w:rPr>
        <w:color w:val="7F7F7F" w:themeColor="text1" w:themeTint="80"/>
      </w:rPr>
      <w:t xml:space="preserve">Syrer og baser </w:t>
    </w:r>
    <w:r w:rsidR="00775B9D" w:rsidRPr="001147C9">
      <w:rPr>
        <w:color w:val="7F7F7F" w:themeColor="text1" w:themeTint="80"/>
      </w:rPr>
      <w:t>–</w:t>
    </w:r>
    <w:r w:rsidR="00775B9D" w:rsidRPr="001147C9">
      <w:rPr>
        <w:rFonts w:hint="cs"/>
        <w:color w:val="7F7F7F" w:themeColor="text1" w:themeTint="80"/>
        <w:rtl/>
      </w:rPr>
      <w:t xml:space="preserve"> </w:t>
    </w:r>
    <w:r w:rsidR="00692F76" w:rsidRPr="001147C9">
      <w:rPr>
        <w:color w:val="7F7F7F" w:themeColor="text1" w:themeTint="80"/>
      </w:rPr>
      <w:t>k</w:t>
    </w:r>
    <w:r w:rsidR="00775B9D" w:rsidRPr="001147C9">
      <w:rPr>
        <w:color w:val="7F7F7F" w:themeColor="text1" w:themeTint="80"/>
      </w:rPr>
      <w:t>urdisk sorani</w:t>
    </w:r>
    <w:r w:rsidR="00692F76" w:rsidRPr="001147C9">
      <w:rPr>
        <w:color w:val="7F7F7F" w:themeColor="text1" w:themeTint="80"/>
      </w:rPr>
      <w:t xml:space="preserve"> tekst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2FDE" w14:textId="77777777" w:rsidR="001147C9" w:rsidRDefault="001147C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76"/>
    <w:rsid w:val="000034D9"/>
    <w:rsid w:val="0006033E"/>
    <w:rsid w:val="000871A6"/>
    <w:rsid w:val="000A7123"/>
    <w:rsid w:val="000C463C"/>
    <w:rsid w:val="000F2144"/>
    <w:rsid w:val="001147C9"/>
    <w:rsid w:val="001166F3"/>
    <w:rsid w:val="00137AD9"/>
    <w:rsid w:val="001A1F4A"/>
    <w:rsid w:val="001C7EF0"/>
    <w:rsid w:val="001F16B4"/>
    <w:rsid w:val="001F659D"/>
    <w:rsid w:val="00280521"/>
    <w:rsid w:val="00286413"/>
    <w:rsid w:val="00291DB4"/>
    <w:rsid w:val="002930BA"/>
    <w:rsid w:val="0029623E"/>
    <w:rsid w:val="002C0CD6"/>
    <w:rsid w:val="002C6037"/>
    <w:rsid w:val="00334E2E"/>
    <w:rsid w:val="00362329"/>
    <w:rsid w:val="003844FF"/>
    <w:rsid w:val="00395516"/>
    <w:rsid w:val="00410195"/>
    <w:rsid w:val="00461FB5"/>
    <w:rsid w:val="00496E5D"/>
    <w:rsid w:val="004A6CEF"/>
    <w:rsid w:val="004F28B2"/>
    <w:rsid w:val="00557DD1"/>
    <w:rsid w:val="00683F67"/>
    <w:rsid w:val="00692F76"/>
    <w:rsid w:val="00694BB5"/>
    <w:rsid w:val="00756BC7"/>
    <w:rsid w:val="00775B9D"/>
    <w:rsid w:val="0078561A"/>
    <w:rsid w:val="007B51A5"/>
    <w:rsid w:val="00826B0F"/>
    <w:rsid w:val="00852B35"/>
    <w:rsid w:val="008A120A"/>
    <w:rsid w:val="00940B0A"/>
    <w:rsid w:val="009B31E5"/>
    <w:rsid w:val="009B69E9"/>
    <w:rsid w:val="009D2EAE"/>
    <w:rsid w:val="009E197D"/>
    <w:rsid w:val="00A36052"/>
    <w:rsid w:val="00A67678"/>
    <w:rsid w:val="00AB0E8F"/>
    <w:rsid w:val="00AB47F8"/>
    <w:rsid w:val="00AB614E"/>
    <w:rsid w:val="00B11DF5"/>
    <w:rsid w:val="00B32286"/>
    <w:rsid w:val="00B43502"/>
    <w:rsid w:val="00B45828"/>
    <w:rsid w:val="00B61D48"/>
    <w:rsid w:val="00B71853"/>
    <w:rsid w:val="00BF021F"/>
    <w:rsid w:val="00BF1CFD"/>
    <w:rsid w:val="00BF4AF5"/>
    <w:rsid w:val="00C7341A"/>
    <w:rsid w:val="00C830C0"/>
    <w:rsid w:val="00CA76AF"/>
    <w:rsid w:val="00CC6C86"/>
    <w:rsid w:val="00CF587B"/>
    <w:rsid w:val="00CF6A26"/>
    <w:rsid w:val="00D01E03"/>
    <w:rsid w:val="00D56B16"/>
    <w:rsid w:val="00E07A44"/>
    <w:rsid w:val="00E4539B"/>
    <w:rsid w:val="00E8036C"/>
    <w:rsid w:val="00E94AD1"/>
    <w:rsid w:val="00ED05BA"/>
    <w:rsid w:val="00EE471E"/>
    <w:rsid w:val="00EE60BB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CCC06"/>
  <w15:chartTrackingRefBased/>
  <w15:docId w15:val="{7EE57A8E-2AAA-4762-A2A2-3368F66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4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14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4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4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B2F18B5-842D-48E0-8177-D0EDD032C243}"/>
</file>

<file path=customXml/itemProps2.xml><?xml version="1.0" encoding="utf-8"?>
<ds:datastoreItem xmlns:ds="http://schemas.openxmlformats.org/officeDocument/2006/customXml" ds:itemID="{E6E568F2-233D-4E52-B090-83E7EC43A0F0}"/>
</file>

<file path=customXml/itemProps3.xml><?xml version="1.0" encoding="utf-8"?>
<ds:datastoreItem xmlns:ds="http://schemas.openxmlformats.org/officeDocument/2006/customXml" ds:itemID="{183D8FBD-5F61-4F98-B1F5-3D829E74E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Glømmen</dc:creator>
  <cp:keywords/>
  <dc:description/>
  <cp:lastModifiedBy>Sissel Persen</cp:lastModifiedBy>
  <cp:revision>5</cp:revision>
  <dcterms:created xsi:type="dcterms:W3CDTF">2019-04-15T08:02:00Z</dcterms:created>
  <dcterms:modified xsi:type="dcterms:W3CDTF">2020-06-30T17:12:00Z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