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3822" w14:textId="34A22170" w:rsidR="007B1220" w:rsidRDefault="43D7FEFB" w:rsidP="00AE3E98">
      <w:pPr>
        <w:pStyle w:val="Tittel"/>
        <w:jc w:val="center"/>
        <w:rPr>
          <w:rFonts w:eastAsia="Times New Roman"/>
          <w:b/>
          <w:bCs/>
          <w:color w:val="385723"/>
          <w:lang w:eastAsia="ti-ER"/>
        </w:rPr>
      </w:pPr>
      <w:proofErr w:type="spellStart"/>
      <w:r w:rsidRPr="0153E580">
        <w:rPr>
          <w:rFonts w:eastAsia="Times New Roman"/>
          <w:b/>
          <w:bCs/>
          <w:color w:val="385723"/>
          <w:lang w:eastAsia="ti-ER"/>
        </w:rPr>
        <w:t>Lêkolîn</w:t>
      </w:r>
      <w:proofErr w:type="spellEnd"/>
      <w:r w:rsidRPr="0153E580">
        <w:rPr>
          <w:rFonts w:eastAsia="Times New Roman"/>
          <w:b/>
          <w:bCs/>
          <w:color w:val="385723"/>
          <w:lang w:eastAsia="ti-ER"/>
        </w:rPr>
        <w:t xml:space="preserve"> di </w:t>
      </w:r>
      <w:proofErr w:type="spellStart"/>
      <w:r w:rsidRPr="0153E580">
        <w:rPr>
          <w:rFonts w:eastAsia="Times New Roman"/>
          <w:b/>
          <w:bCs/>
          <w:color w:val="385723"/>
          <w:lang w:eastAsia="ti-ER"/>
        </w:rPr>
        <w:t>zanistiyê</w:t>
      </w:r>
      <w:proofErr w:type="spellEnd"/>
      <w:r w:rsidRPr="0153E580">
        <w:rPr>
          <w:rFonts w:eastAsia="Times New Roman"/>
          <w:b/>
          <w:bCs/>
          <w:color w:val="385723"/>
          <w:lang w:eastAsia="ti-ER"/>
        </w:rPr>
        <w:t xml:space="preserve"> de</w:t>
      </w:r>
    </w:p>
    <w:p w14:paraId="69062EC3" w14:textId="77777777" w:rsidR="00AE3E98" w:rsidRDefault="00AE3E98" w:rsidP="00AE3E98">
      <w:pPr>
        <w:rPr>
          <w:lang w:eastAsia="ti-ER"/>
        </w:rPr>
      </w:pPr>
    </w:p>
    <w:p w14:paraId="5588E64D" w14:textId="62015AD3" w:rsidR="00AE3E98" w:rsidRPr="00AE3E98" w:rsidRDefault="00AE3E98" w:rsidP="00AE3E98">
      <w:pPr>
        <w:rPr>
          <w:lang w:eastAsia="ti-ER"/>
        </w:rPr>
        <w:sectPr w:rsidR="00AE3E98" w:rsidRPr="00AE3E98">
          <w:headerReference w:type="default" r:id="rId9"/>
          <w:footerReference w:type="default" r:id="rId10"/>
          <w:pgSz w:w="11906" w:h="16838"/>
          <w:pgMar w:top="1417" w:right="1417" w:bottom="1417" w:left="1417" w:header="708" w:footer="708" w:gutter="0"/>
          <w:cols w:space="708"/>
          <w:docGrid w:linePitch="360"/>
        </w:sectPr>
      </w:pPr>
    </w:p>
    <w:p w14:paraId="11F45F1B" w14:textId="58DC81A5" w:rsidR="00AF5FA9" w:rsidRPr="00BE3E60" w:rsidRDefault="38C0131F" w:rsidP="004A7442">
      <w:pPr>
        <w:spacing w:line="360" w:lineRule="auto"/>
        <w:rPr>
          <w:rFonts w:ascii="Nyala" w:eastAsia="Times New Roman" w:hAnsi="Nyala" w:cs="Helvetica"/>
          <w:color w:val="333333"/>
          <w:sz w:val="26"/>
          <w:szCs w:val="26"/>
          <w:lang w:val="ti-ER" w:eastAsia="ti-ER"/>
        </w:rPr>
      </w:pPr>
      <w:r w:rsidRPr="0153E580">
        <w:rPr>
          <w:rFonts w:ascii="Calibri" w:eastAsia="Times New Roman" w:hAnsi="Calibri" w:cs="Helvetica"/>
          <w:color w:val="333333"/>
          <w:sz w:val="26"/>
          <w:szCs w:val="26"/>
          <w:lang w:val="ti-ER" w:eastAsia="ti-ER"/>
        </w:rPr>
        <w:t>Hemû lêkolînên zanistî li ser pirseke ku mirov ji xwe dikê û li ser fikaran dikê ve dest pê dike. Dibê ku tu bixwazî bizanibê ka çi dibe dema te rengê sor û rengê porteqalî tevlihev bikî. Karê hin mirovan bersivandina pirsên ku em meraq dikin e. Ji wan re zanyar tê gotin.</w:t>
      </w:r>
    </w:p>
    <w:p w14:paraId="355942F6" w14:textId="77777777" w:rsidR="006A5EF2" w:rsidRDefault="007B1220" w:rsidP="006A5EF2">
      <w:pPr>
        <w:keepNext/>
        <w:spacing w:after="0" w:line="240" w:lineRule="auto"/>
      </w:pPr>
      <w:r>
        <w:rPr>
          <w:rFonts w:ascii="Times New Roman" w:eastAsia="Times New Roman" w:hAnsi="Times New Roman" w:cs="Helvetica"/>
          <w:noProof/>
          <w:color w:val="333333"/>
          <w:sz w:val="28"/>
          <w:szCs w:val="27"/>
          <w:lang w:val="ti-ER" w:eastAsia="ti-ER"/>
        </w:rPr>
        <w:drawing>
          <wp:inline distT="0" distB="0" distL="0" distR="0" wp14:anchorId="0BC5E290" wp14:editId="16CB380A">
            <wp:extent cx="2700000" cy="2023200"/>
            <wp:effectExtent l="0" t="0" r="5715" b="0"/>
            <wp:docPr id="1" name="Bilde 1" descr="Forskere sitter ute i skolen og studerer nat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00000" cy="2023200"/>
                    </a:xfrm>
                    <a:prstGeom prst="rect">
                      <a:avLst/>
                    </a:prstGeom>
                    <a:noFill/>
                  </pic:spPr>
                </pic:pic>
              </a:graphicData>
            </a:graphic>
          </wp:inline>
        </w:drawing>
      </w:r>
    </w:p>
    <w:p w14:paraId="4FF902A8" w14:textId="3072E581" w:rsidR="00770320" w:rsidRPr="00746761" w:rsidRDefault="00BE3E60" w:rsidP="006A5EF2">
      <w:pPr>
        <w:pStyle w:val="Bildetekst"/>
        <w:rPr>
          <w:rFonts w:ascii="Times New Roman" w:eastAsia="Times New Roman" w:hAnsi="Times New Roman" w:cs="Helvetica"/>
          <w:color w:val="333333"/>
          <w:sz w:val="28"/>
          <w:szCs w:val="27"/>
          <w:lang w:eastAsia="ti-ER"/>
        </w:rPr>
      </w:pPr>
      <w:r w:rsidRPr="00746761">
        <w:t>Lêkolîner</w:t>
      </w:r>
      <w:r w:rsidR="006A5EF2" w:rsidRPr="00746761">
        <w:t xml:space="preserve"> Foto:whitehill Barry, Pixnio</w:t>
      </w:r>
    </w:p>
    <w:p w14:paraId="1EE7CEA9" w14:textId="77777777" w:rsidR="00770320" w:rsidRPr="00154FA8" w:rsidRDefault="00770320" w:rsidP="00E37A6C">
      <w:pPr>
        <w:spacing w:after="0" w:line="240" w:lineRule="auto"/>
        <w:rPr>
          <w:rFonts w:ascii="Times New Roman" w:eastAsia="Times New Roman" w:hAnsi="Times New Roman" w:cs="Helvetica"/>
          <w:color w:val="333333"/>
          <w:sz w:val="28"/>
          <w:szCs w:val="27"/>
          <w:lang w:val="ti-ER" w:eastAsia="ti-ER"/>
        </w:rPr>
      </w:pPr>
    </w:p>
    <w:p w14:paraId="013C1AA1" w14:textId="4FEABD9C" w:rsidR="00E37A6C" w:rsidRPr="007B1220" w:rsidRDefault="40043AD7" w:rsidP="007B1220">
      <w:pPr>
        <w:pStyle w:val="Overskrift1"/>
        <w:rPr>
          <w:rFonts w:ascii="Times New Roman" w:eastAsia="Times New Roman" w:hAnsi="Times New Roman"/>
          <w:color w:val="385723"/>
          <w:lang w:val="ti-ER" w:eastAsia="ti-ER"/>
        </w:rPr>
      </w:pPr>
      <w:r w:rsidRPr="0153E580">
        <w:rPr>
          <w:rFonts w:eastAsia="Times New Roman"/>
          <w:color w:val="385723"/>
          <w:lang w:val="ti-ER" w:eastAsia="ti-ER"/>
        </w:rPr>
        <w:t>Çavdêrî û hîpotez</w:t>
      </w:r>
      <w:r w:rsidR="00E37A6C" w:rsidRPr="0153E580">
        <w:rPr>
          <w:rFonts w:eastAsia="Times New Roman"/>
          <w:color w:val="385723"/>
          <w:lang w:val="ti-ER" w:eastAsia="ti-ER"/>
        </w:rPr>
        <w:t xml:space="preserve"> </w:t>
      </w:r>
    </w:p>
    <w:p w14:paraId="07146A90" w14:textId="2D44717D" w:rsidR="05C1BBC7" w:rsidRPr="00BE3E60" w:rsidRDefault="05C1BBC7" w:rsidP="0153E580">
      <w:pPr>
        <w:spacing w:after="150" w:line="360" w:lineRule="auto"/>
        <w:rPr>
          <w:rFonts w:eastAsia="Times New Roman" w:cs="Helvetica"/>
          <w:color w:val="333333"/>
          <w:sz w:val="24"/>
          <w:szCs w:val="24"/>
          <w:lang w:val="ti-ER" w:eastAsia="ti-ER"/>
        </w:rPr>
      </w:pPr>
      <w:r w:rsidRPr="00BE3E60">
        <w:rPr>
          <w:sz w:val="26"/>
          <w:szCs w:val="26"/>
          <w:lang w:val="ti-ER"/>
        </w:rPr>
        <w:t xml:space="preserve">Gava ku lêkolîner pêdivîyê bi dîtina bersiva tiştek be, ew bi rengeke taybet dixebite. Pêşîn, lêkolîner çavbînîyê dikê. Dûvre çend hestan bikar tîne da ku di derbarê tiştekî de agahdariyê bigire. Dema ku lêkolîner agahdarî berhev kirin, ew hîpotezek çêdike. Hîpotez şirovekirina pêkan e ku dikare di lêkolînekê de were ceribandin. </w:t>
      </w:r>
    </w:p>
    <w:p w14:paraId="4ED3FD01" w14:textId="1435D7F8" w:rsidR="05C1BBC7" w:rsidRPr="00BE3E60" w:rsidRDefault="05C1BBC7" w:rsidP="0153E580">
      <w:pPr>
        <w:spacing w:after="150" w:line="360" w:lineRule="auto"/>
        <w:rPr>
          <w:rFonts w:eastAsia="Times New Roman" w:cs="Helvetica"/>
          <w:color w:val="333333"/>
          <w:sz w:val="24"/>
          <w:szCs w:val="24"/>
          <w:lang w:val="nn-NO" w:eastAsia="ti-ER"/>
        </w:rPr>
      </w:pPr>
      <w:proofErr w:type="spellStart"/>
      <w:r w:rsidRPr="00BE3E60">
        <w:rPr>
          <w:sz w:val="26"/>
          <w:szCs w:val="26"/>
          <w:lang w:val="nn-NO"/>
        </w:rPr>
        <w:t>Hîpotezek</w:t>
      </w:r>
      <w:proofErr w:type="spellEnd"/>
      <w:r w:rsidRPr="00BE3E60">
        <w:rPr>
          <w:sz w:val="26"/>
          <w:szCs w:val="26"/>
          <w:lang w:val="nn-NO"/>
        </w:rPr>
        <w:t xml:space="preserve"> </w:t>
      </w:r>
      <w:proofErr w:type="spellStart"/>
      <w:r w:rsidRPr="00BE3E60">
        <w:rPr>
          <w:sz w:val="26"/>
          <w:szCs w:val="26"/>
          <w:lang w:val="nn-NO"/>
        </w:rPr>
        <w:t>dikare</w:t>
      </w:r>
      <w:proofErr w:type="spellEnd"/>
      <w:r w:rsidRPr="00BE3E60">
        <w:rPr>
          <w:sz w:val="26"/>
          <w:szCs w:val="26"/>
          <w:lang w:val="nn-NO"/>
        </w:rPr>
        <w:t xml:space="preserve"> </w:t>
      </w:r>
      <w:proofErr w:type="spellStart"/>
      <w:r w:rsidRPr="00BE3E60">
        <w:rPr>
          <w:sz w:val="26"/>
          <w:szCs w:val="26"/>
          <w:lang w:val="nn-NO"/>
        </w:rPr>
        <w:t>wiha</w:t>
      </w:r>
      <w:proofErr w:type="spellEnd"/>
      <w:r w:rsidRPr="00BE3E60">
        <w:rPr>
          <w:sz w:val="26"/>
          <w:szCs w:val="26"/>
          <w:lang w:val="nn-NO"/>
        </w:rPr>
        <w:t xml:space="preserve"> </w:t>
      </w:r>
      <w:proofErr w:type="spellStart"/>
      <w:r w:rsidRPr="00BE3E60">
        <w:rPr>
          <w:sz w:val="26"/>
          <w:szCs w:val="26"/>
          <w:lang w:val="nn-NO"/>
        </w:rPr>
        <w:t>xuya</w:t>
      </w:r>
      <w:proofErr w:type="spellEnd"/>
      <w:r w:rsidRPr="00BE3E60">
        <w:rPr>
          <w:sz w:val="26"/>
          <w:szCs w:val="26"/>
          <w:lang w:val="nn-NO"/>
        </w:rPr>
        <w:t xml:space="preserve"> </w:t>
      </w:r>
      <w:proofErr w:type="spellStart"/>
      <w:r w:rsidRPr="00BE3E60">
        <w:rPr>
          <w:sz w:val="26"/>
          <w:szCs w:val="26"/>
          <w:lang w:val="nn-NO"/>
        </w:rPr>
        <w:t>bike</w:t>
      </w:r>
      <w:proofErr w:type="spellEnd"/>
      <w:r w:rsidRPr="00BE3E60">
        <w:rPr>
          <w:sz w:val="26"/>
          <w:szCs w:val="26"/>
          <w:lang w:val="nn-NO"/>
        </w:rPr>
        <w:t xml:space="preserve">: </w:t>
      </w:r>
    </w:p>
    <w:p w14:paraId="4305EEDF" w14:textId="5641870D" w:rsidR="05C1BBC7" w:rsidRPr="00BE3E60" w:rsidRDefault="05C1BBC7" w:rsidP="0153E580">
      <w:pPr>
        <w:spacing w:after="150" w:line="360" w:lineRule="auto"/>
        <w:rPr>
          <w:rFonts w:eastAsia="Times New Roman" w:cs="Helvetica"/>
          <w:color w:val="333333"/>
          <w:sz w:val="24"/>
          <w:szCs w:val="24"/>
          <w:lang w:val="nn-NO" w:eastAsia="ti-ER"/>
        </w:rPr>
      </w:pPr>
      <w:r w:rsidRPr="00BE3E60">
        <w:rPr>
          <w:sz w:val="26"/>
          <w:szCs w:val="26"/>
          <w:lang w:val="nn-NO"/>
        </w:rPr>
        <w:t>«</w:t>
      </w:r>
      <w:proofErr w:type="spellStart"/>
      <w:r w:rsidRPr="00BE3E60">
        <w:rPr>
          <w:sz w:val="26"/>
          <w:szCs w:val="26"/>
          <w:lang w:val="nn-NO"/>
        </w:rPr>
        <w:t>Gava</w:t>
      </w:r>
      <w:proofErr w:type="spellEnd"/>
      <w:r w:rsidRPr="00BE3E60">
        <w:rPr>
          <w:sz w:val="26"/>
          <w:szCs w:val="26"/>
          <w:lang w:val="nn-NO"/>
        </w:rPr>
        <w:t xml:space="preserve"> ku </w:t>
      </w:r>
      <w:proofErr w:type="spellStart"/>
      <w:r w:rsidRPr="00BE3E60">
        <w:rPr>
          <w:sz w:val="26"/>
          <w:szCs w:val="26"/>
          <w:lang w:val="nn-NO"/>
        </w:rPr>
        <w:t>em</w:t>
      </w:r>
      <w:proofErr w:type="spellEnd"/>
      <w:r w:rsidRPr="00BE3E60">
        <w:rPr>
          <w:sz w:val="26"/>
          <w:szCs w:val="26"/>
          <w:lang w:val="nn-NO"/>
        </w:rPr>
        <w:t xml:space="preserve"> </w:t>
      </w:r>
      <w:proofErr w:type="spellStart"/>
      <w:r w:rsidRPr="00BE3E60">
        <w:rPr>
          <w:sz w:val="26"/>
          <w:szCs w:val="26"/>
          <w:lang w:val="nn-NO"/>
        </w:rPr>
        <w:t>rengê</w:t>
      </w:r>
      <w:proofErr w:type="spellEnd"/>
      <w:r w:rsidRPr="00BE3E60">
        <w:rPr>
          <w:sz w:val="26"/>
          <w:szCs w:val="26"/>
          <w:lang w:val="nn-NO"/>
        </w:rPr>
        <w:t xml:space="preserve"> </w:t>
      </w:r>
      <w:proofErr w:type="spellStart"/>
      <w:r w:rsidRPr="00BE3E60">
        <w:rPr>
          <w:sz w:val="26"/>
          <w:szCs w:val="26"/>
          <w:lang w:val="nn-NO"/>
        </w:rPr>
        <w:t>sor</w:t>
      </w:r>
      <w:proofErr w:type="spellEnd"/>
      <w:r w:rsidRPr="00BE3E60">
        <w:rPr>
          <w:sz w:val="26"/>
          <w:szCs w:val="26"/>
          <w:lang w:val="nn-NO"/>
        </w:rPr>
        <w:t xml:space="preserve"> bi </w:t>
      </w:r>
      <w:proofErr w:type="spellStart"/>
      <w:r w:rsidRPr="00BE3E60">
        <w:rPr>
          <w:sz w:val="26"/>
          <w:szCs w:val="26"/>
          <w:lang w:val="nn-NO"/>
        </w:rPr>
        <w:t>rengê</w:t>
      </w:r>
      <w:proofErr w:type="spellEnd"/>
      <w:r w:rsidRPr="00BE3E60">
        <w:rPr>
          <w:sz w:val="26"/>
          <w:szCs w:val="26"/>
          <w:lang w:val="nn-NO"/>
        </w:rPr>
        <w:t xml:space="preserve"> </w:t>
      </w:r>
      <w:proofErr w:type="spellStart"/>
      <w:r w:rsidRPr="00BE3E60">
        <w:rPr>
          <w:sz w:val="26"/>
          <w:szCs w:val="26"/>
          <w:lang w:val="nn-NO"/>
        </w:rPr>
        <w:t>zer</w:t>
      </w:r>
      <w:proofErr w:type="spellEnd"/>
      <w:r w:rsidRPr="00BE3E60">
        <w:rPr>
          <w:sz w:val="26"/>
          <w:szCs w:val="26"/>
          <w:lang w:val="nn-NO"/>
        </w:rPr>
        <w:t xml:space="preserve"> </w:t>
      </w:r>
      <w:proofErr w:type="spellStart"/>
      <w:r w:rsidRPr="00BE3E60">
        <w:rPr>
          <w:sz w:val="26"/>
          <w:szCs w:val="26"/>
          <w:lang w:val="nn-NO"/>
        </w:rPr>
        <w:t>tevlihev</w:t>
      </w:r>
      <w:proofErr w:type="spellEnd"/>
      <w:r w:rsidRPr="00BE3E60">
        <w:rPr>
          <w:sz w:val="26"/>
          <w:szCs w:val="26"/>
          <w:lang w:val="nn-NO"/>
        </w:rPr>
        <w:t xml:space="preserve"> </w:t>
      </w:r>
      <w:proofErr w:type="spellStart"/>
      <w:r w:rsidRPr="00BE3E60">
        <w:rPr>
          <w:sz w:val="26"/>
          <w:szCs w:val="26"/>
          <w:lang w:val="nn-NO"/>
        </w:rPr>
        <w:t>dikin</w:t>
      </w:r>
      <w:proofErr w:type="spellEnd"/>
      <w:r w:rsidRPr="00BE3E60">
        <w:rPr>
          <w:sz w:val="26"/>
          <w:szCs w:val="26"/>
          <w:lang w:val="nn-NO"/>
        </w:rPr>
        <w:t xml:space="preserve">, </w:t>
      </w:r>
      <w:proofErr w:type="spellStart"/>
      <w:r w:rsidRPr="00BE3E60">
        <w:rPr>
          <w:sz w:val="26"/>
          <w:szCs w:val="26"/>
          <w:lang w:val="nn-NO"/>
        </w:rPr>
        <w:t>em</w:t>
      </w:r>
      <w:proofErr w:type="spellEnd"/>
      <w:r w:rsidRPr="00BE3E60">
        <w:rPr>
          <w:sz w:val="26"/>
          <w:szCs w:val="26"/>
          <w:lang w:val="nn-NO"/>
        </w:rPr>
        <w:t xml:space="preserve"> </w:t>
      </w:r>
      <w:proofErr w:type="spellStart"/>
      <w:r w:rsidRPr="00BE3E60">
        <w:rPr>
          <w:sz w:val="26"/>
          <w:szCs w:val="26"/>
          <w:lang w:val="nn-NO"/>
        </w:rPr>
        <w:t>rengê</w:t>
      </w:r>
      <w:proofErr w:type="spellEnd"/>
      <w:r w:rsidRPr="00BE3E60">
        <w:rPr>
          <w:sz w:val="26"/>
          <w:szCs w:val="26"/>
          <w:lang w:val="nn-NO"/>
        </w:rPr>
        <w:t xml:space="preserve"> </w:t>
      </w:r>
      <w:proofErr w:type="spellStart"/>
      <w:r w:rsidRPr="00BE3E60">
        <w:rPr>
          <w:sz w:val="26"/>
          <w:szCs w:val="26"/>
          <w:lang w:val="nn-NO"/>
        </w:rPr>
        <w:t>pirteqalî</w:t>
      </w:r>
      <w:proofErr w:type="spellEnd"/>
      <w:r w:rsidRPr="00BE3E60">
        <w:rPr>
          <w:sz w:val="26"/>
          <w:szCs w:val="26"/>
          <w:lang w:val="nn-NO"/>
        </w:rPr>
        <w:t xml:space="preserve"> </w:t>
      </w:r>
      <w:proofErr w:type="spellStart"/>
      <w:r w:rsidRPr="00BE3E60">
        <w:rPr>
          <w:sz w:val="26"/>
          <w:szCs w:val="26"/>
          <w:lang w:val="nn-NO"/>
        </w:rPr>
        <w:t>distînin</w:t>
      </w:r>
      <w:proofErr w:type="spellEnd"/>
      <w:r w:rsidRPr="00BE3E60">
        <w:rPr>
          <w:sz w:val="26"/>
          <w:szCs w:val="26"/>
          <w:lang w:val="nn-NO"/>
        </w:rPr>
        <w:t>.»</w:t>
      </w:r>
    </w:p>
    <w:p w14:paraId="077A8E08" w14:textId="3C8D49C6" w:rsidR="00770320" w:rsidRPr="00154FA8" w:rsidRDefault="00E37A6C" w:rsidP="007B1220">
      <w:pPr>
        <w:pStyle w:val="Overskrift1"/>
        <w:rPr>
          <w:rFonts w:ascii="Times New Roman" w:eastAsia="Times New Roman" w:hAnsi="Times New Roman"/>
          <w:lang w:val="ti-ER" w:eastAsia="ti-ER"/>
        </w:rPr>
      </w:pPr>
      <w:r w:rsidRPr="0153E580">
        <w:rPr>
          <w:rFonts w:eastAsia="Times New Roman"/>
          <w:color w:val="385723"/>
          <w:lang w:val="ti-ER" w:eastAsia="ti-ER"/>
        </w:rPr>
        <w:t>Teor</w:t>
      </w:r>
      <w:r w:rsidR="466AD13B" w:rsidRPr="0153E580">
        <w:rPr>
          <w:rFonts w:eastAsia="Times New Roman"/>
          <w:color w:val="385723"/>
          <w:lang w:val="ti-ER" w:eastAsia="ti-ER"/>
        </w:rPr>
        <w:t>î</w:t>
      </w:r>
      <w:r w:rsidRPr="0153E580">
        <w:rPr>
          <w:rFonts w:eastAsia="Times New Roman"/>
          <w:lang w:val="ti-ER" w:eastAsia="ti-ER"/>
        </w:rPr>
        <w:t xml:space="preserve"> </w:t>
      </w:r>
    </w:p>
    <w:p w14:paraId="03A76BC0" w14:textId="420E1B98" w:rsidR="00770320" w:rsidRPr="00BE3E60" w:rsidRDefault="30BD98C3" w:rsidP="00152927">
      <w:pPr>
        <w:spacing w:line="360" w:lineRule="auto"/>
        <w:rPr>
          <w:rFonts w:ascii="Calibri" w:eastAsia="Times New Roman" w:hAnsi="Calibri" w:cs="Helvetica"/>
          <w:color w:val="333333"/>
          <w:sz w:val="26"/>
          <w:szCs w:val="26"/>
          <w:lang w:val="nn-NO" w:eastAsia="ti-ER"/>
        </w:rPr>
      </w:pPr>
      <w:proofErr w:type="spellStart"/>
      <w:r w:rsidRPr="00BE3E60">
        <w:rPr>
          <w:rFonts w:ascii="Calibri" w:eastAsia="Times New Roman" w:hAnsi="Calibri" w:cs="Helvetica"/>
          <w:color w:val="333333"/>
          <w:sz w:val="26"/>
          <w:szCs w:val="26"/>
          <w:lang w:val="nn-NO" w:eastAsia="ti-ER"/>
        </w:rPr>
        <w:t>Zanyar</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gelek</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ceribandinan</w:t>
      </w:r>
      <w:proofErr w:type="spellEnd"/>
      <w:r w:rsidRPr="00BE3E60">
        <w:rPr>
          <w:rFonts w:ascii="Calibri" w:eastAsia="Times New Roman" w:hAnsi="Calibri" w:cs="Helvetica"/>
          <w:color w:val="333333"/>
          <w:sz w:val="26"/>
          <w:szCs w:val="26"/>
          <w:lang w:val="nn-NO" w:eastAsia="ti-ER"/>
        </w:rPr>
        <w:t xml:space="preserve"> û </w:t>
      </w:r>
      <w:proofErr w:type="spellStart"/>
      <w:r w:rsidRPr="00BE3E60">
        <w:rPr>
          <w:rFonts w:ascii="Calibri" w:eastAsia="Times New Roman" w:hAnsi="Calibri" w:cs="Helvetica"/>
          <w:color w:val="333333"/>
          <w:sz w:val="26"/>
          <w:szCs w:val="26"/>
          <w:lang w:val="nn-NO" w:eastAsia="ti-ER"/>
        </w:rPr>
        <w:t>lêkolînan</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dikin</w:t>
      </w:r>
      <w:proofErr w:type="spellEnd"/>
      <w:r w:rsidRPr="00BE3E60">
        <w:rPr>
          <w:rFonts w:ascii="Calibri" w:eastAsia="Times New Roman" w:hAnsi="Calibri" w:cs="Helvetica"/>
          <w:color w:val="333333"/>
          <w:sz w:val="26"/>
          <w:szCs w:val="26"/>
          <w:lang w:val="nn-NO" w:eastAsia="ti-ER"/>
        </w:rPr>
        <w:t xml:space="preserve">, da ku </w:t>
      </w:r>
      <w:proofErr w:type="spellStart"/>
      <w:r w:rsidRPr="00BE3E60">
        <w:rPr>
          <w:rFonts w:ascii="Calibri" w:eastAsia="Times New Roman" w:hAnsi="Calibri" w:cs="Helvetica"/>
          <w:color w:val="333333"/>
          <w:sz w:val="26"/>
          <w:szCs w:val="26"/>
          <w:lang w:val="nn-NO" w:eastAsia="ti-ER"/>
        </w:rPr>
        <w:t>fêr</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bibin</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ka</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hîpotêz</w:t>
      </w:r>
      <w:proofErr w:type="spellEnd"/>
      <w:r w:rsidRPr="00BE3E60">
        <w:rPr>
          <w:rFonts w:ascii="Calibri" w:eastAsia="Times New Roman" w:hAnsi="Calibri" w:cs="Helvetica"/>
          <w:color w:val="333333"/>
          <w:sz w:val="26"/>
          <w:szCs w:val="26"/>
          <w:lang w:val="nn-NO" w:eastAsia="ti-ER"/>
        </w:rPr>
        <w:t xml:space="preserve"> rast e. </w:t>
      </w:r>
      <w:proofErr w:type="spellStart"/>
      <w:r w:rsidRPr="00BE3E60">
        <w:rPr>
          <w:rFonts w:ascii="Calibri" w:eastAsia="Times New Roman" w:hAnsi="Calibri" w:cs="Helvetica"/>
          <w:color w:val="333333"/>
          <w:sz w:val="26"/>
          <w:szCs w:val="26"/>
          <w:lang w:val="nn-NO" w:eastAsia="ti-ER"/>
        </w:rPr>
        <w:t>Ceribandin</w:t>
      </w:r>
      <w:proofErr w:type="spellEnd"/>
      <w:r w:rsidRPr="00BE3E60">
        <w:rPr>
          <w:rFonts w:ascii="Calibri" w:eastAsia="Times New Roman" w:hAnsi="Calibri" w:cs="Helvetica"/>
          <w:color w:val="333333"/>
          <w:sz w:val="26"/>
          <w:szCs w:val="26"/>
          <w:lang w:val="nn-NO" w:eastAsia="ti-ER"/>
        </w:rPr>
        <w:t xml:space="preserve"> û </w:t>
      </w:r>
      <w:proofErr w:type="spellStart"/>
      <w:r w:rsidRPr="00BE3E60">
        <w:rPr>
          <w:rFonts w:ascii="Calibri" w:eastAsia="Times New Roman" w:hAnsi="Calibri" w:cs="Helvetica"/>
          <w:color w:val="333333"/>
          <w:sz w:val="26"/>
          <w:szCs w:val="26"/>
          <w:lang w:val="nn-NO" w:eastAsia="ti-ER"/>
        </w:rPr>
        <w:t>lêkolînên</w:t>
      </w:r>
      <w:proofErr w:type="spellEnd"/>
      <w:r w:rsidRPr="00BE3E60">
        <w:rPr>
          <w:rFonts w:ascii="Calibri" w:eastAsia="Times New Roman" w:hAnsi="Calibri" w:cs="Helvetica"/>
          <w:color w:val="333333"/>
          <w:sz w:val="26"/>
          <w:szCs w:val="26"/>
          <w:lang w:val="nn-NO" w:eastAsia="ti-ER"/>
        </w:rPr>
        <w:t xml:space="preserve"> ku </w:t>
      </w:r>
      <w:proofErr w:type="spellStart"/>
      <w:r w:rsidRPr="00BE3E60">
        <w:rPr>
          <w:rFonts w:ascii="Calibri" w:eastAsia="Times New Roman" w:hAnsi="Calibri" w:cs="Helvetica"/>
          <w:color w:val="333333"/>
          <w:sz w:val="26"/>
          <w:szCs w:val="26"/>
          <w:lang w:val="nn-NO" w:eastAsia="ti-ER"/>
        </w:rPr>
        <w:t>lêkolîner</w:t>
      </w:r>
      <w:proofErr w:type="spellEnd"/>
      <w:r w:rsidRPr="00BE3E60">
        <w:rPr>
          <w:rFonts w:ascii="Calibri" w:eastAsia="Times New Roman" w:hAnsi="Calibri" w:cs="Helvetica"/>
          <w:color w:val="333333"/>
          <w:sz w:val="26"/>
          <w:szCs w:val="26"/>
          <w:lang w:val="nn-NO" w:eastAsia="ti-ER"/>
        </w:rPr>
        <w:t xml:space="preserve"> dike </w:t>
      </w:r>
      <w:proofErr w:type="spellStart"/>
      <w:r w:rsidRPr="00BE3E60">
        <w:rPr>
          <w:rFonts w:ascii="Calibri" w:eastAsia="Times New Roman" w:hAnsi="Calibri" w:cs="Helvetica"/>
          <w:color w:val="333333"/>
          <w:sz w:val="26"/>
          <w:szCs w:val="26"/>
          <w:lang w:val="nn-NO" w:eastAsia="ti-ER"/>
        </w:rPr>
        <w:t>dê</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teoriyekê</w:t>
      </w:r>
      <w:proofErr w:type="spellEnd"/>
      <w:r w:rsidRPr="00BE3E60">
        <w:rPr>
          <w:rFonts w:ascii="Calibri" w:eastAsia="Times New Roman" w:hAnsi="Calibri" w:cs="Helvetica"/>
          <w:color w:val="333333"/>
          <w:sz w:val="26"/>
          <w:szCs w:val="26"/>
          <w:lang w:val="nn-NO" w:eastAsia="ti-ER"/>
        </w:rPr>
        <w:t xml:space="preserve"> bide </w:t>
      </w:r>
      <w:proofErr w:type="spellStart"/>
      <w:r w:rsidRPr="00BE3E60">
        <w:rPr>
          <w:rFonts w:ascii="Calibri" w:eastAsia="Times New Roman" w:hAnsi="Calibri" w:cs="Helvetica"/>
          <w:color w:val="333333"/>
          <w:sz w:val="26"/>
          <w:szCs w:val="26"/>
          <w:lang w:val="nn-NO" w:eastAsia="ti-ER"/>
        </w:rPr>
        <w:t>lêkolîner</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Teorî</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vegotineke</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bersivandineke</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ceribandî</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ye</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ya</w:t>
      </w:r>
      <w:proofErr w:type="spellEnd"/>
      <w:r w:rsidRPr="00BE3E60">
        <w:rPr>
          <w:rFonts w:ascii="Calibri" w:eastAsia="Times New Roman" w:hAnsi="Calibri" w:cs="Helvetica"/>
          <w:color w:val="333333"/>
          <w:sz w:val="26"/>
          <w:szCs w:val="26"/>
          <w:lang w:val="nn-NO" w:eastAsia="ti-ER"/>
        </w:rPr>
        <w:t xml:space="preserve"> ku </w:t>
      </w:r>
      <w:proofErr w:type="spellStart"/>
      <w:r w:rsidRPr="00BE3E60">
        <w:rPr>
          <w:rFonts w:ascii="Calibri" w:eastAsia="Times New Roman" w:hAnsi="Calibri" w:cs="Helvetica"/>
          <w:color w:val="333333"/>
          <w:sz w:val="26"/>
          <w:szCs w:val="26"/>
          <w:lang w:val="nn-NO" w:eastAsia="ti-ER"/>
        </w:rPr>
        <w:t>lêkolîner</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meraq</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dikir</w:t>
      </w:r>
      <w:proofErr w:type="spellEnd"/>
      <w:r w:rsidRPr="00BE3E60">
        <w:rPr>
          <w:rFonts w:ascii="Calibri" w:eastAsia="Times New Roman" w:hAnsi="Calibri" w:cs="Helvetica"/>
          <w:color w:val="333333"/>
          <w:sz w:val="26"/>
          <w:szCs w:val="26"/>
          <w:lang w:val="nn-NO" w:eastAsia="ti-ER"/>
        </w:rPr>
        <w:t xml:space="preserve"> </w:t>
      </w:r>
      <w:proofErr w:type="spellStart"/>
      <w:r w:rsidRPr="00BE3E60">
        <w:rPr>
          <w:rFonts w:ascii="Calibri" w:eastAsia="Times New Roman" w:hAnsi="Calibri" w:cs="Helvetica"/>
          <w:color w:val="333333"/>
          <w:sz w:val="26"/>
          <w:szCs w:val="26"/>
          <w:lang w:val="nn-NO" w:eastAsia="ti-ER"/>
        </w:rPr>
        <w:t>bû</w:t>
      </w:r>
      <w:proofErr w:type="spellEnd"/>
      <w:r w:rsidRPr="00BE3E60">
        <w:rPr>
          <w:rFonts w:ascii="Calibri" w:eastAsia="Times New Roman" w:hAnsi="Calibri" w:cs="Helvetica"/>
          <w:color w:val="333333"/>
          <w:sz w:val="26"/>
          <w:szCs w:val="26"/>
          <w:lang w:val="nn-NO" w:eastAsia="ti-ER"/>
        </w:rPr>
        <w:t>.</w:t>
      </w:r>
    </w:p>
    <w:p w14:paraId="084549BE" w14:textId="132401B8" w:rsidR="006309B9" w:rsidRDefault="006309B9" w:rsidP="00770320">
      <w:pPr>
        <w:rPr>
          <w:rFonts w:ascii="Calibri" w:eastAsia="Times New Roman" w:hAnsi="Calibri" w:cs="Helvetica"/>
          <w:color w:val="333333"/>
          <w:sz w:val="28"/>
          <w:szCs w:val="27"/>
          <w:lang w:eastAsia="ti-ER"/>
        </w:rPr>
      </w:pPr>
      <w:r>
        <w:rPr>
          <w:rFonts w:ascii="Calibri" w:eastAsia="Times New Roman" w:hAnsi="Calibri" w:cs="Helvetica"/>
          <w:noProof/>
          <w:color w:val="333333"/>
          <w:sz w:val="28"/>
          <w:szCs w:val="27"/>
          <w:lang w:eastAsia="ti-ER"/>
        </w:rPr>
        <w:drawing>
          <wp:inline distT="0" distB="0" distL="0" distR="0" wp14:anchorId="4D23B591" wp14:editId="46DF0839">
            <wp:extent cx="2882900" cy="1919115"/>
            <wp:effectExtent l="0" t="0" r="0" b="5080"/>
            <wp:docPr id="6" name="Bilde 6" descr="tre forskere, en kvinne og to menn peker på og ser på en dataskjerm. Alle har hvite fra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83806" cy="1919718"/>
                    </a:xfrm>
                    <a:prstGeom prst="rect">
                      <a:avLst/>
                    </a:prstGeom>
                    <a:noFill/>
                  </pic:spPr>
                </pic:pic>
              </a:graphicData>
            </a:graphic>
          </wp:inline>
        </w:drawing>
      </w:r>
    </w:p>
    <w:p w14:paraId="793A937C" w14:textId="77777777" w:rsidR="006309B9" w:rsidRPr="00E9524E" w:rsidRDefault="006309B9" w:rsidP="00770320">
      <w:pPr>
        <w:rPr>
          <w:rFonts w:asciiTheme="majorBidi" w:eastAsia="Times New Roman" w:hAnsiTheme="majorBidi" w:cstheme="majorBidi"/>
          <w:color w:val="333333"/>
          <w:sz w:val="28"/>
          <w:szCs w:val="27"/>
          <w:lang w:eastAsia="ti-ER"/>
        </w:rPr>
      </w:pPr>
    </w:p>
    <w:p w14:paraId="1276FA36" w14:textId="3B2A2881" w:rsidR="00154FA8" w:rsidRPr="007B1220" w:rsidRDefault="6A448D47" w:rsidP="007B1220">
      <w:pPr>
        <w:pStyle w:val="Overskrift1"/>
        <w:rPr>
          <w:rFonts w:ascii="Ebrima" w:eastAsia="Times New Roman" w:hAnsi="Ebrima"/>
          <w:color w:val="385723"/>
          <w:sz w:val="28"/>
          <w:szCs w:val="28"/>
          <w:lang w:val="ti-ER" w:eastAsia="ti-ER"/>
        </w:rPr>
      </w:pPr>
      <w:r w:rsidRPr="0153E580">
        <w:rPr>
          <w:rFonts w:eastAsia="Times New Roman"/>
          <w:color w:val="385723"/>
          <w:lang w:val="ti-ER" w:eastAsia="ti-ER"/>
        </w:rPr>
        <w:t>Divê teorî were belge kirin</w:t>
      </w:r>
      <w:r w:rsidR="00E37A6C" w:rsidRPr="0153E580">
        <w:rPr>
          <w:rFonts w:eastAsia="Times New Roman"/>
          <w:color w:val="385723"/>
          <w:lang w:val="ti-ER" w:eastAsia="ti-ER"/>
        </w:rPr>
        <w:t xml:space="preserve"> </w:t>
      </w:r>
    </w:p>
    <w:p w14:paraId="7137BC17" w14:textId="343D0046" w:rsidR="00E37A6C" w:rsidRPr="00AE3E98" w:rsidRDefault="22DFF664" w:rsidP="006309B9">
      <w:pPr>
        <w:spacing w:after="150" w:line="360" w:lineRule="auto"/>
        <w:rPr>
          <w:rFonts w:ascii="Nyala" w:eastAsia="Times New Roman" w:hAnsi="Nyala" w:cs="Helvetica"/>
          <w:color w:val="333333"/>
          <w:sz w:val="26"/>
          <w:szCs w:val="26"/>
          <w:lang w:val="ti-ER" w:eastAsia="ti-ER"/>
        </w:rPr>
      </w:pPr>
      <w:r w:rsidRPr="0153E580">
        <w:rPr>
          <w:rFonts w:ascii="Calibri" w:eastAsia="Times New Roman" w:hAnsi="Calibri" w:cs="Helvetica"/>
          <w:color w:val="333333"/>
          <w:sz w:val="26"/>
          <w:szCs w:val="26"/>
          <w:lang w:val="ti-ER" w:eastAsia="ti-ER"/>
        </w:rPr>
        <w:t xml:space="preserve">Divê hemû lêkolîn werin belge kirin. Ango, lêkolîner di pêvajoyê de nîşe (not) an jî wêneyan digirê. Divê lêkolîner bikaribê encamên ku wî/wê dîtî ragihîne da ku yên din bikaribin bixwînin. Wê demê mirovên din dikarin </w:t>
      </w:r>
      <w:r w:rsidRPr="0153E580">
        <w:rPr>
          <w:rFonts w:ascii="Calibri" w:eastAsia="Times New Roman" w:hAnsi="Calibri" w:cs="Helvetica"/>
          <w:color w:val="333333"/>
          <w:sz w:val="26"/>
          <w:szCs w:val="26"/>
          <w:lang w:val="ti-ER" w:eastAsia="ti-ER"/>
        </w:rPr>
        <w:lastRenderedPageBreak/>
        <w:t>kontrol bikin ka teorî rast e. Ger hijmareke lêkolînera bigihîjin heman encamê, em dikaribin bêjin ku ev teorî rast be. Teorî weke vegotina herî gengaz tê dîtin heya ku hin lêkolînerên din vê yekê pûç bikin.</w:t>
      </w:r>
    </w:p>
    <w:p w14:paraId="7027DA31" w14:textId="5458DB0E" w:rsidR="03567702" w:rsidRPr="00BE3E60" w:rsidRDefault="03567702" w:rsidP="0153E580">
      <w:pPr>
        <w:spacing w:after="150" w:line="360" w:lineRule="auto"/>
        <w:rPr>
          <w:rFonts w:ascii="Nyala" w:eastAsia="Times New Roman" w:hAnsi="Nyala" w:cs="Helvetica"/>
          <w:color w:val="333333"/>
          <w:sz w:val="26"/>
          <w:szCs w:val="26"/>
          <w:lang w:val="ti-ER" w:eastAsia="ti-ER"/>
        </w:rPr>
      </w:pPr>
      <w:r w:rsidRPr="0153E580">
        <w:rPr>
          <w:rFonts w:ascii="Calibri" w:eastAsia="Times New Roman" w:hAnsi="Calibri" w:cs="Helvetica"/>
          <w:color w:val="333333"/>
          <w:sz w:val="26"/>
          <w:szCs w:val="26"/>
          <w:lang w:val="ti-ER" w:eastAsia="ti-ER"/>
        </w:rPr>
        <w:t xml:space="preserve">Ji vî awayê lêkolînê re </w:t>
      </w:r>
      <w:r w:rsidR="1FD64BC7" w:rsidRPr="0153E580">
        <w:rPr>
          <w:rFonts w:ascii="Calibri" w:eastAsia="Times New Roman" w:hAnsi="Calibri" w:cs="Helvetica"/>
          <w:color w:val="333333"/>
          <w:sz w:val="26"/>
          <w:szCs w:val="26"/>
          <w:lang w:val="ti-ER" w:eastAsia="ti-ER"/>
        </w:rPr>
        <w:t>rêbaza (</w:t>
      </w:r>
      <w:r w:rsidRPr="0153E580">
        <w:rPr>
          <w:rFonts w:ascii="Calibri" w:eastAsia="Times New Roman" w:hAnsi="Calibri" w:cs="Helvetica"/>
          <w:color w:val="333333"/>
          <w:sz w:val="26"/>
          <w:szCs w:val="26"/>
          <w:lang w:val="ti-ER" w:eastAsia="ti-ER"/>
        </w:rPr>
        <w:t>metoda</w:t>
      </w:r>
      <w:r w:rsidR="7990ACD1" w:rsidRPr="0153E580">
        <w:rPr>
          <w:rFonts w:ascii="Calibri" w:eastAsia="Times New Roman" w:hAnsi="Calibri" w:cs="Helvetica"/>
          <w:color w:val="333333"/>
          <w:sz w:val="26"/>
          <w:szCs w:val="26"/>
          <w:lang w:val="ti-ER" w:eastAsia="ti-ER"/>
        </w:rPr>
        <w:t>)</w:t>
      </w:r>
      <w:r w:rsidRPr="0153E580">
        <w:rPr>
          <w:rFonts w:ascii="Calibri" w:eastAsia="Times New Roman" w:hAnsi="Calibri" w:cs="Helvetica"/>
          <w:color w:val="333333"/>
          <w:sz w:val="26"/>
          <w:szCs w:val="26"/>
          <w:lang w:val="ti-ER" w:eastAsia="ti-ER"/>
        </w:rPr>
        <w:t xml:space="preserve"> zanistî tê gotin.</w:t>
      </w:r>
    </w:p>
    <w:p w14:paraId="4C5419E7" w14:textId="77777777" w:rsidR="006A5EF2" w:rsidRDefault="007B1220" w:rsidP="006A5EF2">
      <w:pPr>
        <w:keepNext/>
        <w:spacing w:after="150" w:line="240" w:lineRule="auto"/>
      </w:pPr>
      <w:r>
        <w:rPr>
          <w:rFonts w:ascii="Nyala" w:eastAsia="Times New Roman" w:hAnsi="Nyala" w:cs="Helvetica"/>
          <w:noProof/>
          <w:color w:val="333333"/>
          <w:sz w:val="28"/>
          <w:szCs w:val="27"/>
          <w:lang w:eastAsia="ti-ER"/>
        </w:rPr>
        <w:drawing>
          <wp:inline distT="0" distB="0" distL="0" distR="0" wp14:anchorId="3FCD1C64" wp14:editId="434D64D7">
            <wp:extent cx="2700000" cy="1796400"/>
            <wp:effectExtent l="0" t="0" r="5715" b="0"/>
            <wp:docPr id="2" name="Bilde 2" descr="Bilde av to hender som arbeider med reagensrø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00000" cy="1796400"/>
                    </a:xfrm>
                    <a:prstGeom prst="rect">
                      <a:avLst/>
                    </a:prstGeom>
                    <a:noFill/>
                  </pic:spPr>
                </pic:pic>
              </a:graphicData>
            </a:graphic>
          </wp:inline>
        </w:drawing>
      </w:r>
    </w:p>
    <w:p w14:paraId="45BC1FE9" w14:textId="2819C642" w:rsidR="007B1220" w:rsidRPr="00BE3E60" w:rsidRDefault="006A5EF2" w:rsidP="006A5EF2">
      <w:pPr>
        <w:pStyle w:val="Bildetekst"/>
        <w:rPr>
          <w:lang w:val="en-US"/>
        </w:rPr>
      </w:pPr>
      <w:proofErr w:type="spellStart"/>
      <w:r w:rsidRPr="00BE3E60">
        <w:rPr>
          <w:lang w:val="en-US"/>
        </w:rPr>
        <w:t>Foto</w:t>
      </w:r>
      <w:proofErr w:type="spellEnd"/>
      <w:r w:rsidRPr="00BE3E60">
        <w:rPr>
          <w:lang w:val="en-US"/>
        </w:rPr>
        <w:t>: Johannes Jansson, Wikimedia commons</w:t>
      </w:r>
    </w:p>
    <w:p w14:paraId="7FD7A18C" w14:textId="77777777" w:rsidR="00E9524E" w:rsidRPr="00BE3E60" w:rsidRDefault="00E9524E" w:rsidP="00E9524E">
      <w:pPr>
        <w:rPr>
          <w:rFonts w:asciiTheme="majorBidi" w:hAnsiTheme="majorBidi" w:cstheme="majorBidi"/>
          <w:sz w:val="28"/>
          <w:szCs w:val="28"/>
          <w:lang w:val="en-US"/>
        </w:rPr>
      </w:pPr>
    </w:p>
    <w:p w14:paraId="62B5CE3E" w14:textId="089CEBDA" w:rsidR="00E37A6C" w:rsidRPr="007B1220" w:rsidRDefault="7B66447A" w:rsidP="00BE3E60">
      <w:pPr>
        <w:pStyle w:val="Overskrift1"/>
        <w:spacing w:line="360" w:lineRule="auto"/>
        <w:rPr>
          <w:rFonts w:eastAsia="Times New Roman"/>
          <w:color w:val="385723"/>
          <w:sz w:val="28"/>
          <w:szCs w:val="28"/>
          <w:lang w:val="ti-ER" w:eastAsia="ti-ER"/>
        </w:rPr>
      </w:pPr>
      <w:r w:rsidRPr="0153E580">
        <w:rPr>
          <w:rFonts w:eastAsia="Times New Roman"/>
          <w:color w:val="385723"/>
          <w:lang w:val="ti-ER" w:eastAsia="ti-ER"/>
        </w:rPr>
        <w:t>Lêkolînerên navdar</w:t>
      </w:r>
      <w:r w:rsidR="00E37A6C" w:rsidRPr="0153E580">
        <w:rPr>
          <w:rFonts w:eastAsia="Times New Roman"/>
          <w:color w:val="385723"/>
          <w:sz w:val="28"/>
          <w:szCs w:val="28"/>
          <w:lang w:val="ti-ER" w:eastAsia="ti-ER"/>
        </w:rPr>
        <w:t xml:space="preserve"> </w:t>
      </w:r>
    </w:p>
    <w:p w14:paraId="73B6164F" w14:textId="43F2E482" w:rsidR="00E37A6C" w:rsidRPr="00AE3E98" w:rsidRDefault="00770320" w:rsidP="008E641E">
      <w:pPr>
        <w:spacing w:after="150" w:line="360" w:lineRule="auto"/>
        <w:rPr>
          <w:rFonts w:ascii="Nyala" w:eastAsia="Times New Roman" w:hAnsi="Nyala" w:cs="Helvetica"/>
          <w:color w:val="333333"/>
          <w:sz w:val="26"/>
          <w:szCs w:val="26"/>
          <w:lang w:val="ti-ER" w:eastAsia="ti-ER"/>
        </w:rPr>
      </w:pPr>
      <w:r w:rsidRPr="0153E580">
        <w:rPr>
          <w:rFonts w:ascii="Calibri" w:eastAsia="Times New Roman" w:hAnsi="Calibri" w:cs="Helvetica"/>
          <w:color w:val="333333"/>
          <w:sz w:val="26"/>
          <w:szCs w:val="26"/>
          <w:lang w:val="ti-ER" w:eastAsia="ti-ER"/>
        </w:rPr>
        <w:t>Charles Darwin</w:t>
      </w:r>
      <w:r w:rsidR="00E37A6C" w:rsidRPr="0153E580">
        <w:rPr>
          <w:rFonts w:ascii="Calibri" w:eastAsia="Times New Roman" w:hAnsi="Calibri" w:cs="Helvetica"/>
          <w:color w:val="333333"/>
          <w:sz w:val="26"/>
          <w:szCs w:val="26"/>
          <w:lang w:val="ti-ER" w:eastAsia="ti-ER"/>
        </w:rPr>
        <w:t xml:space="preserve">, </w:t>
      </w:r>
      <w:r w:rsidRPr="0153E580">
        <w:rPr>
          <w:rFonts w:ascii="Calibri" w:eastAsia="Times New Roman" w:hAnsi="Calibri" w:cs="Helvetica"/>
          <w:color w:val="333333"/>
          <w:sz w:val="26"/>
          <w:szCs w:val="26"/>
          <w:lang w:val="ti-ER" w:eastAsia="ti-ER"/>
        </w:rPr>
        <w:t xml:space="preserve">Albert Einstein </w:t>
      </w:r>
      <w:r w:rsidR="5E0C684E" w:rsidRPr="0153E580">
        <w:rPr>
          <w:rFonts w:ascii="Calibri" w:eastAsia="Times New Roman" w:hAnsi="Calibri" w:cs="Helvetica"/>
          <w:color w:val="333333"/>
          <w:sz w:val="26"/>
          <w:szCs w:val="26"/>
          <w:lang w:val="ti-ER" w:eastAsia="ti-ER"/>
        </w:rPr>
        <w:t xml:space="preserve">û </w:t>
      </w:r>
      <w:r w:rsidRPr="0153E580">
        <w:rPr>
          <w:rFonts w:ascii="Calibri" w:eastAsia="Times New Roman" w:hAnsi="Calibri" w:cs="Helvetica"/>
          <w:color w:val="333333"/>
          <w:sz w:val="26"/>
          <w:szCs w:val="26"/>
          <w:lang w:val="ti-ER" w:eastAsia="ti-ER"/>
        </w:rPr>
        <w:t xml:space="preserve">Isaac Newton </w:t>
      </w:r>
      <w:r w:rsidR="320B874B" w:rsidRPr="0153E580">
        <w:rPr>
          <w:rFonts w:ascii="Calibri" w:eastAsia="Times New Roman" w:hAnsi="Calibri" w:cs="Helvetica"/>
          <w:color w:val="333333"/>
          <w:sz w:val="26"/>
          <w:szCs w:val="26"/>
          <w:lang w:val="ti-ER" w:eastAsia="ti-ER"/>
        </w:rPr>
        <w:t>hin mînakên zanyarên navdar in</w:t>
      </w:r>
      <w:r w:rsidR="00E37A6C" w:rsidRPr="0153E580">
        <w:rPr>
          <w:rFonts w:ascii="Calibri" w:eastAsia="Times New Roman" w:hAnsi="Calibri" w:cs="Helvetica"/>
          <w:color w:val="333333"/>
          <w:sz w:val="26"/>
          <w:szCs w:val="26"/>
          <w:lang w:val="ti-ER" w:eastAsia="ti-ER"/>
        </w:rPr>
        <w:t>.</w:t>
      </w:r>
    </w:p>
    <w:p w14:paraId="6C77EB2C" w14:textId="045DFF3F" w:rsidR="007B1220" w:rsidRPr="00BE3E60" w:rsidRDefault="0679B9AE" w:rsidP="008E641E">
      <w:pPr>
        <w:spacing w:after="150" w:line="360" w:lineRule="auto"/>
        <w:rPr>
          <w:lang w:val="ti-ER"/>
        </w:rPr>
      </w:pPr>
      <w:r w:rsidRPr="00BE3E60">
        <w:rPr>
          <w:rFonts w:eastAsia="Times New Roman" w:cs="Helvetica"/>
          <w:color w:val="333333"/>
          <w:sz w:val="26"/>
          <w:szCs w:val="26"/>
          <w:lang w:val="ti-ER" w:eastAsia="ti-ER"/>
        </w:rPr>
        <w:t>Tu navê hin lêkolînerin din ên n</w:t>
      </w:r>
      <w:r w:rsidR="4D3A36FA" w:rsidRPr="00BE3E60">
        <w:rPr>
          <w:rFonts w:eastAsia="Times New Roman" w:cs="Helvetica"/>
          <w:color w:val="333333"/>
          <w:sz w:val="26"/>
          <w:szCs w:val="26"/>
          <w:lang w:val="ti-ER" w:eastAsia="ti-ER"/>
        </w:rPr>
        <w:t>avdar dizanê</w:t>
      </w:r>
      <w:r w:rsidR="00E048DF" w:rsidRPr="00BE3E60">
        <w:rPr>
          <w:rFonts w:eastAsia="Times New Roman" w:cs="Helvetica"/>
          <w:color w:val="333333"/>
          <w:sz w:val="26"/>
          <w:szCs w:val="26"/>
          <w:lang w:val="ti-ER" w:eastAsia="ti-ER"/>
        </w:rPr>
        <w:t>?</w:t>
      </w:r>
      <w:r w:rsidR="006A5EF2" w:rsidRPr="00BE3E60">
        <w:rPr>
          <w:rFonts w:eastAsia="Times New Roman" w:cs="Helvetica"/>
          <w:color w:val="333333"/>
          <w:sz w:val="24"/>
          <w:szCs w:val="24"/>
          <w:lang w:val="ti-ER" w:eastAsia="ti-ER"/>
        </w:rPr>
        <w:br w:type="column"/>
      </w:r>
      <w:r w:rsidR="00770320" w:rsidRPr="00154FA8">
        <w:rPr>
          <w:noProof/>
          <w:sz w:val="32"/>
          <w:szCs w:val="32"/>
          <w:lang w:eastAsia="nb-NO"/>
        </w:rPr>
        <w:drawing>
          <wp:inline distT="0" distB="0" distL="0" distR="0" wp14:anchorId="01B06657" wp14:editId="0B22687F">
            <wp:extent cx="1987200" cy="2818800"/>
            <wp:effectExtent l="0" t="0" r="0" b="635"/>
            <wp:docPr id="9" name="Bilde 9" descr="Svart-hvitt bilde av en eldre mann med hvitt skjegg og lite hår på ho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rw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7200" cy="2818800"/>
                    </a:xfrm>
                    <a:prstGeom prst="rect">
                      <a:avLst/>
                    </a:prstGeom>
                  </pic:spPr>
                </pic:pic>
              </a:graphicData>
            </a:graphic>
          </wp:inline>
        </w:drawing>
      </w:r>
    </w:p>
    <w:p w14:paraId="4F85EBCC" w14:textId="3085D975" w:rsidR="007B1220" w:rsidRPr="007B1220" w:rsidRDefault="007B1220" w:rsidP="007B1220">
      <w:pPr>
        <w:pStyle w:val="Bildetekst"/>
        <w:rPr>
          <w:lang w:val="en-US"/>
        </w:rPr>
      </w:pPr>
      <w:r w:rsidRPr="007B1220">
        <w:rPr>
          <w:lang w:val="en-US"/>
        </w:rPr>
        <w:t xml:space="preserve">Charles Darwin </w:t>
      </w:r>
      <w:proofErr w:type="spellStart"/>
      <w:r w:rsidR="00BE3E60">
        <w:rPr>
          <w:rFonts w:cstheme="minorHAnsi"/>
          <w:lang w:val="en-US"/>
        </w:rPr>
        <w:t>Ç</w:t>
      </w:r>
      <w:r w:rsidR="00BE3E60">
        <w:rPr>
          <w:lang w:val="en-US"/>
        </w:rPr>
        <w:t>avkanî</w:t>
      </w:r>
      <w:proofErr w:type="spellEnd"/>
      <w:r w:rsidRPr="007B1220">
        <w:rPr>
          <w:lang w:val="en-US"/>
        </w:rPr>
        <w:t>: Wikimedia commons</w:t>
      </w:r>
    </w:p>
    <w:p w14:paraId="15FA4A43" w14:textId="77777777" w:rsidR="006309B9" w:rsidRDefault="006309B9" w:rsidP="006309B9">
      <w:pPr>
        <w:keepNext/>
      </w:pPr>
      <w:r>
        <w:rPr>
          <w:noProof/>
          <w:sz w:val="32"/>
          <w:szCs w:val="32"/>
        </w:rPr>
        <w:drawing>
          <wp:inline distT="0" distB="0" distL="0" distR="0" wp14:anchorId="53B10D6E" wp14:editId="420F8230">
            <wp:extent cx="1987200" cy="2430000"/>
            <wp:effectExtent l="0" t="0" r="0" b="8890"/>
            <wp:docPr id="3" name="Bilde 3" descr="Et svart-hvittbilde av en mann med bustete, hvitt hå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ert_Einstein_1947_wikimedia_common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7200" cy="2430000"/>
                    </a:xfrm>
                    <a:prstGeom prst="rect">
                      <a:avLst/>
                    </a:prstGeom>
                  </pic:spPr>
                </pic:pic>
              </a:graphicData>
            </a:graphic>
          </wp:inline>
        </w:drawing>
      </w:r>
    </w:p>
    <w:p w14:paraId="5288122F" w14:textId="4C30C929" w:rsidR="000E7D0E" w:rsidRDefault="006309B9" w:rsidP="006309B9">
      <w:pPr>
        <w:pStyle w:val="Bildetekst"/>
        <w:rPr>
          <w:lang w:val="en-US"/>
        </w:rPr>
      </w:pPr>
      <w:r w:rsidRPr="006309B9">
        <w:rPr>
          <w:lang w:val="en-US"/>
        </w:rPr>
        <w:t xml:space="preserve">Albert Einstein </w:t>
      </w:r>
      <w:proofErr w:type="spellStart"/>
      <w:r w:rsidR="00BE3E60">
        <w:rPr>
          <w:rFonts w:cstheme="minorHAnsi"/>
          <w:lang w:val="en-US"/>
        </w:rPr>
        <w:t>Ç</w:t>
      </w:r>
      <w:r w:rsidR="00BE3E60">
        <w:rPr>
          <w:lang w:val="en-US"/>
        </w:rPr>
        <w:t>avkanî</w:t>
      </w:r>
      <w:proofErr w:type="spellEnd"/>
      <w:r w:rsidR="00BE3E60" w:rsidRPr="007B1220">
        <w:rPr>
          <w:lang w:val="en-US"/>
        </w:rPr>
        <w:t>:</w:t>
      </w:r>
      <w:r w:rsidR="00BE3E60">
        <w:rPr>
          <w:lang w:val="en-US"/>
        </w:rPr>
        <w:t xml:space="preserve"> </w:t>
      </w:r>
      <w:r w:rsidRPr="006309B9">
        <w:rPr>
          <w:lang w:val="en-US"/>
        </w:rPr>
        <w:t>Wikimedia commons</w:t>
      </w:r>
    </w:p>
    <w:p w14:paraId="31B07BDC" w14:textId="77777777" w:rsidR="006309B9" w:rsidRDefault="006309B9" w:rsidP="006309B9">
      <w:pPr>
        <w:keepNext/>
      </w:pPr>
      <w:r>
        <w:rPr>
          <w:noProof/>
          <w:lang w:val="en-US"/>
        </w:rPr>
        <w:drawing>
          <wp:inline distT="0" distB="0" distL="0" distR="0" wp14:anchorId="7EDA7D5A" wp14:editId="68025229">
            <wp:extent cx="1987200" cy="2430000"/>
            <wp:effectExtent l="0" t="0" r="0" b="8890"/>
            <wp:docPr id="4" name="Bilde 4" descr="Bilde av et maleri. Maleriet er av en mann med langt, bølgete hå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r_Isaac_Newton_(1643-1727)_wikimedia_commons.jpg"/>
                    <pic:cNvPicPr/>
                  </pic:nvPicPr>
                  <pic:blipFill>
                    <a:blip r:embed="rId16">
                      <a:extLst>
                        <a:ext uri="{28A0092B-C50C-407E-A947-70E740481C1C}">
                          <a14:useLocalDpi xmlns:a14="http://schemas.microsoft.com/office/drawing/2010/main" val="0"/>
                        </a:ext>
                      </a:extLst>
                    </a:blip>
                    <a:stretch>
                      <a:fillRect/>
                    </a:stretch>
                  </pic:blipFill>
                  <pic:spPr>
                    <a:xfrm>
                      <a:off x="0" y="0"/>
                      <a:ext cx="1987200" cy="2430000"/>
                    </a:xfrm>
                    <a:prstGeom prst="rect">
                      <a:avLst/>
                    </a:prstGeom>
                  </pic:spPr>
                </pic:pic>
              </a:graphicData>
            </a:graphic>
          </wp:inline>
        </w:drawing>
      </w:r>
    </w:p>
    <w:p w14:paraId="4B8E32F3" w14:textId="754B5349" w:rsidR="006309B9" w:rsidRPr="006309B9" w:rsidRDefault="006309B9" w:rsidP="006309B9">
      <w:pPr>
        <w:pStyle w:val="Bildetekst"/>
        <w:rPr>
          <w:lang w:val="en-US"/>
        </w:rPr>
      </w:pPr>
      <w:proofErr w:type="spellStart"/>
      <w:r w:rsidRPr="006309B9">
        <w:rPr>
          <w:lang w:val="en-US"/>
        </w:rPr>
        <w:t>Isac</w:t>
      </w:r>
      <w:proofErr w:type="spellEnd"/>
      <w:r w:rsidRPr="006309B9">
        <w:rPr>
          <w:lang w:val="en-US"/>
        </w:rPr>
        <w:t xml:space="preserve"> Newton </w:t>
      </w:r>
      <w:proofErr w:type="spellStart"/>
      <w:r w:rsidR="00BE3E60">
        <w:rPr>
          <w:rFonts w:cstheme="minorHAnsi"/>
          <w:lang w:val="en-US"/>
        </w:rPr>
        <w:t>Ç</w:t>
      </w:r>
      <w:r w:rsidR="00BE3E60">
        <w:rPr>
          <w:lang w:val="en-US"/>
        </w:rPr>
        <w:t>avkanî</w:t>
      </w:r>
      <w:proofErr w:type="spellEnd"/>
      <w:r w:rsidR="00BE3E60" w:rsidRPr="007B1220">
        <w:rPr>
          <w:lang w:val="en-US"/>
        </w:rPr>
        <w:t>:</w:t>
      </w:r>
      <w:r w:rsidR="00BE3E60">
        <w:rPr>
          <w:lang w:val="en-US"/>
        </w:rPr>
        <w:t xml:space="preserve"> </w:t>
      </w:r>
      <w:r w:rsidRPr="006309B9">
        <w:rPr>
          <w:lang w:val="en-US"/>
        </w:rPr>
        <w:t>Wikimedia commons</w:t>
      </w:r>
    </w:p>
    <w:sectPr w:rsidR="006309B9" w:rsidRPr="006309B9" w:rsidSect="007B1220">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9E23" w14:textId="77777777" w:rsidR="00636865" w:rsidRDefault="00636865" w:rsidP="006B0C4F">
      <w:pPr>
        <w:spacing w:after="0" w:line="240" w:lineRule="auto"/>
      </w:pPr>
      <w:r>
        <w:separator/>
      </w:r>
    </w:p>
  </w:endnote>
  <w:endnote w:type="continuationSeparator" w:id="0">
    <w:p w14:paraId="7DC6F52B" w14:textId="77777777" w:rsidR="00636865" w:rsidRDefault="00636865" w:rsidP="006B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yala">
    <w:altName w:val="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872447"/>
      <w:docPartObj>
        <w:docPartGallery w:val="Page Numbers (Bottom of Page)"/>
        <w:docPartUnique/>
      </w:docPartObj>
    </w:sdtPr>
    <w:sdtEndPr/>
    <w:sdtContent>
      <w:p w14:paraId="32594F37" w14:textId="0056C6B8" w:rsidR="006309B9" w:rsidRDefault="006309B9">
        <w:pPr>
          <w:pStyle w:val="Bunntekst"/>
        </w:pPr>
        <w:r>
          <w:fldChar w:fldCharType="begin"/>
        </w:r>
        <w:r>
          <w:instrText>PAGE   \* MERGEFORMAT</w:instrText>
        </w:r>
        <w:r>
          <w:fldChar w:fldCharType="separate"/>
        </w:r>
        <w:r>
          <w:t>2</w:t>
        </w:r>
        <w:r>
          <w:fldChar w:fldCharType="end"/>
        </w:r>
        <w:r>
          <w:tab/>
          <w:t>Nasjonalt senter for flerkulturell opplæring – Tema morsmål – morsmal.no</w:t>
        </w:r>
      </w:p>
    </w:sdtContent>
  </w:sdt>
  <w:p w14:paraId="505058EC" w14:textId="77777777" w:rsidR="006309B9" w:rsidRDefault="006309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73F8" w14:textId="77777777" w:rsidR="00636865" w:rsidRDefault="00636865" w:rsidP="006B0C4F">
      <w:pPr>
        <w:spacing w:after="0" w:line="240" w:lineRule="auto"/>
      </w:pPr>
      <w:r>
        <w:separator/>
      </w:r>
    </w:p>
  </w:footnote>
  <w:footnote w:type="continuationSeparator" w:id="0">
    <w:p w14:paraId="239FB7D3" w14:textId="77777777" w:rsidR="00636865" w:rsidRDefault="00636865" w:rsidP="006B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105E" w14:textId="5A086720" w:rsidR="006309B9" w:rsidRPr="006309B9" w:rsidRDefault="006309B9">
    <w:pPr>
      <w:pStyle w:val="Topptekst"/>
      <w:rPr>
        <w:color w:val="767171" w:themeColor="background2" w:themeShade="80"/>
      </w:rPr>
    </w:pPr>
    <w:r w:rsidRPr="006309B9">
      <w:rPr>
        <w:color w:val="767171" w:themeColor="background2" w:themeShade="80"/>
      </w:rPr>
      <w:t xml:space="preserve">Forskning i naturfag – </w:t>
    </w:r>
    <w:r w:rsidR="00BE3E60">
      <w:rPr>
        <w:color w:val="767171" w:themeColor="background2" w:themeShade="80"/>
      </w:rPr>
      <w:t>kurdisk kurmanji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6C"/>
    <w:rsid w:val="000846A7"/>
    <w:rsid w:val="000D0616"/>
    <w:rsid w:val="00152927"/>
    <w:rsid w:val="00154FA8"/>
    <w:rsid w:val="001A3587"/>
    <w:rsid w:val="00392A4D"/>
    <w:rsid w:val="003E7BDE"/>
    <w:rsid w:val="004157BD"/>
    <w:rsid w:val="0043450B"/>
    <w:rsid w:val="004408A0"/>
    <w:rsid w:val="004A7442"/>
    <w:rsid w:val="005018E9"/>
    <w:rsid w:val="005558F2"/>
    <w:rsid w:val="005C6DA2"/>
    <w:rsid w:val="006309B9"/>
    <w:rsid w:val="00636865"/>
    <w:rsid w:val="006A5EF2"/>
    <w:rsid w:val="006B0C4F"/>
    <w:rsid w:val="00746761"/>
    <w:rsid w:val="00770320"/>
    <w:rsid w:val="007A46C8"/>
    <w:rsid w:val="007B1220"/>
    <w:rsid w:val="008E641E"/>
    <w:rsid w:val="0090633C"/>
    <w:rsid w:val="00AE3E98"/>
    <w:rsid w:val="00AF5FA9"/>
    <w:rsid w:val="00B11A0D"/>
    <w:rsid w:val="00B16616"/>
    <w:rsid w:val="00BE3E60"/>
    <w:rsid w:val="00C317AA"/>
    <w:rsid w:val="00CA57A6"/>
    <w:rsid w:val="00E048DF"/>
    <w:rsid w:val="00E37A6C"/>
    <w:rsid w:val="00E52646"/>
    <w:rsid w:val="00E8549F"/>
    <w:rsid w:val="00E9524E"/>
    <w:rsid w:val="00ED7C39"/>
    <w:rsid w:val="00EF201F"/>
    <w:rsid w:val="00F33C7A"/>
    <w:rsid w:val="0153E580"/>
    <w:rsid w:val="03567702"/>
    <w:rsid w:val="05C1BBC7"/>
    <w:rsid w:val="0679B9AE"/>
    <w:rsid w:val="084361EF"/>
    <w:rsid w:val="0C607F2A"/>
    <w:rsid w:val="18E115B7"/>
    <w:rsid w:val="1FD64BC7"/>
    <w:rsid w:val="22DFF664"/>
    <w:rsid w:val="2612A357"/>
    <w:rsid w:val="30BD98C3"/>
    <w:rsid w:val="31AFB5A9"/>
    <w:rsid w:val="320B874B"/>
    <w:rsid w:val="38C0131F"/>
    <w:rsid w:val="40043AD7"/>
    <w:rsid w:val="43D7FEFB"/>
    <w:rsid w:val="466AD13B"/>
    <w:rsid w:val="481C8B0D"/>
    <w:rsid w:val="4D3A36FA"/>
    <w:rsid w:val="50E33FC1"/>
    <w:rsid w:val="53D88738"/>
    <w:rsid w:val="595BF34F"/>
    <w:rsid w:val="5BF1DF97"/>
    <w:rsid w:val="5E0C684E"/>
    <w:rsid w:val="6A448D47"/>
    <w:rsid w:val="77774EE3"/>
    <w:rsid w:val="7990ACD1"/>
    <w:rsid w:val="7B66447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387F0"/>
  <w15:chartTrackingRefBased/>
  <w15:docId w15:val="{DBA8910F-9E07-44B9-B03F-34E66C32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B12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408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408A0"/>
    <w:rPr>
      <w:rFonts w:ascii="Segoe UI" w:hAnsi="Segoe UI" w:cs="Segoe UI"/>
      <w:sz w:val="18"/>
      <w:szCs w:val="18"/>
    </w:rPr>
  </w:style>
  <w:style w:type="character" w:styleId="Merknadsreferanse">
    <w:name w:val="annotation reference"/>
    <w:basedOn w:val="Standardskriftforavsnitt"/>
    <w:uiPriority w:val="99"/>
    <w:semiHidden/>
    <w:unhideWhenUsed/>
    <w:rsid w:val="004408A0"/>
    <w:rPr>
      <w:sz w:val="16"/>
      <w:szCs w:val="16"/>
    </w:rPr>
  </w:style>
  <w:style w:type="paragraph" w:styleId="Merknadstekst">
    <w:name w:val="annotation text"/>
    <w:basedOn w:val="Normal"/>
    <w:link w:val="MerknadstekstTegn"/>
    <w:uiPriority w:val="99"/>
    <w:semiHidden/>
    <w:unhideWhenUsed/>
    <w:rsid w:val="004408A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408A0"/>
    <w:rPr>
      <w:sz w:val="20"/>
      <w:szCs w:val="20"/>
    </w:rPr>
  </w:style>
  <w:style w:type="paragraph" w:styleId="Kommentaremne">
    <w:name w:val="annotation subject"/>
    <w:basedOn w:val="Merknadstekst"/>
    <w:next w:val="Merknadstekst"/>
    <w:link w:val="KommentaremneTegn"/>
    <w:uiPriority w:val="99"/>
    <w:semiHidden/>
    <w:unhideWhenUsed/>
    <w:rsid w:val="004408A0"/>
    <w:rPr>
      <w:b/>
      <w:bCs/>
    </w:rPr>
  </w:style>
  <w:style w:type="character" w:customStyle="1" w:styleId="KommentaremneTegn">
    <w:name w:val="Kommentaremne Tegn"/>
    <w:basedOn w:val="MerknadstekstTegn"/>
    <w:link w:val="Kommentaremne"/>
    <w:uiPriority w:val="99"/>
    <w:semiHidden/>
    <w:rsid w:val="004408A0"/>
    <w:rPr>
      <w:b/>
      <w:bCs/>
      <w:sz w:val="20"/>
      <w:szCs w:val="20"/>
    </w:rPr>
  </w:style>
  <w:style w:type="paragraph" w:styleId="Rentekst">
    <w:name w:val="Plain Text"/>
    <w:basedOn w:val="Normal"/>
    <w:link w:val="RentekstTegn"/>
    <w:uiPriority w:val="99"/>
    <w:semiHidden/>
    <w:unhideWhenUsed/>
    <w:rsid w:val="00C317AA"/>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C317AA"/>
    <w:rPr>
      <w:rFonts w:ascii="Calibri" w:hAnsi="Calibri"/>
      <w:szCs w:val="21"/>
    </w:rPr>
  </w:style>
  <w:style w:type="paragraph" w:styleId="Tittel">
    <w:name w:val="Title"/>
    <w:basedOn w:val="Normal"/>
    <w:next w:val="Normal"/>
    <w:link w:val="TittelTegn"/>
    <w:uiPriority w:val="10"/>
    <w:qFormat/>
    <w:rsid w:val="007B1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B1220"/>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7B1220"/>
    <w:rPr>
      <w:rFonts w:asciiTheme="majorHAnsi" w:eastAsiaTheme="majorEastAsia" w:hAnsiTheme="majorHAnsi" w:cstheme="majorBidi"/>
      <w:color w:val="2E74B5" w:themeColor="accent1" w:themeShade="BF"/>
      <w:sz w:val="32"/>
      <w:szCs w:val="32"/>
    </w:rPr>
  </w:style>
  <w:style w:type="paragraph" w:styleId="Bildetekst">
    <w:name w:val="caption"/>
    <w:basedOn w:val="Normal"/>
    <w:next w:val="Normal"/>
    <w:uiPriority w:val="35"/>
    <w:unhideWhenUsed/>
    <w:qFormat/>
    <w:rsid w:val="007B1220"/>
    <w:pPr>
      <w:spacing w:after="200" w:line="240" w:lineRule="auto"/>
    </w:pPr>
    <w:rPr>
      <w:i/>
      <w:iCs/>
      <w:color w:val="44546A" w:themeColor="text2"/>
      <w:sz w:val="18"/>
      <w:szCs w:val="18"/>
    </w:rPr>
  </w:style>
  <w:style w:type="paragraph" w:styleId="Topptekst">
    <w:name w:val="header"/>
    <w:basedOn w:val="Normal"/>
    <w:link w:val="TopptekstTegn"/>
    <w:uiPriority w:val="99"/>
    <w:unhideWhenUsed/>
    <w:rsid w:val="006309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09B9"/>
  </w:style>
  <w:style w:type="paragraph" w:styleId="Bunntekst">
    <w:name w:val="footer"/>
    <w:basedOn w:val="Normal"/>
    <w:link w:val="BunntekstTegn"/>
    <w:uiPriority w:val="99"/>
    <w:unhideWhenUsed/>
    <w:rsid w:val="006309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4503">
      <w:bodyDiv w:val="1"/>
      <w:marLeft w:val="0"/>
      <w:marRight w:val="0"/>
      <w:marTop w:val="0"/>
      <w:marBottom w:val="0"/>
      <w:divBdr>
        <w:top w:val="none" w:sz="0" w:space="0" w:color="auto"/>
        <w:left w:val="none" w:sz="0" w:space="0" w:color="auto"/>
        <w:bottom w:val="none" w:sz="0" w:space="0" w:color="auto"/>
        <w:right w:val="none" w:sz="0" w:space="0" w:color="auto"/>
      </w:divBdr>
      <w:divsChild>
        <w:div w:id="879975948">
          <w:marLeft w:val="0"/>
          <w:marRight w:val="0"/>
          <w:marTop w:val="0"/>
          <w:marBottom w:val="0"/>
          <w:divBdr>
            <w:top w:val="none" w:sz="0" w:space="0" w:color="auto"/>
            <w:left w:val="none" w:sz="0" w:space="0" w:color="auto"/>
            <w:bottom w:val="none" w:sz="0" w:space="0" w:color="auto"/>
            <w:right w:val="none" w:sz="0" w:space="0" w:color="auto"/>
          </w:divBdr>
          <w:divsChild>
            <w:div w:id="2124641726">
              <w:marLeft w:val="0"/>
              <w:marRight w:val="0"/>
              <w:marTop w:val="225"/>
              <w:marBottom w:val="0"/>
              <w:divBdr>
                <w:top w:val="none" w:sz="0" w:space="0" w:color="auto"/>
                <w:left w:val="none" w:sz="0" w:space="0" w:color="auto"/>
                <w:bottom w:val="none" w:sz="0" w:space="0" w:color="auto"/>
                <w:right w:val="none" w:sz="0" w:space="0" w:color="auto"/>
              </w:divBdr>
              <w:divsChild>
                <w:div w:id="275603629">
                  <w:marLeft w:val="0"/>
                  <w:marRight w:val="0"/>
                  <w:marTop w:val="0"/>
                  <w:marBottom w:val="0"/>
                  <w:divBdr>
                    <w:top w:val="none" w:sz="0" w:space="0" w:color="auto"/>
                    <w:left w:val="none" w:sz="0" w:space="0" w:color="auto"/>
                    <w:bottom w:val="none" w:sz="0" w:space="0" w:color="auto"/>
                    <w:right w:val="none" w:sz="0" w:space="0" w:color="auto"/>
                  </w:divBdr>
                  <w:divsChild>
                    <w:div w:id="77484218">
                      <w:marLeft w:val="-225"/>
                      <w:marRight w:val="-225"/>
                      <w:marTop w:val="0"/>
                      <w:marBottom w:val="0"/>
                      <w:divBdr>
                        <w:top w:val="none" w:sz="0" w:space="0" w:color="auto"/>
                        <w:left w:val="none" w:sz="0" w:space="0" w:color="auto"/>
                        <w:bottom w:val="none" w:sz="0" w:space="0" w:color="auto"/>
                        <w:right w:val="none" w:sz="0" w:space="0" w:color="auto"/>
                      </w:divBdr>
                      <w:divsChild>
                        <w:div w:id="2117284337">
                          <w:marLeft w:val="0"/>
                          <w:marRight w:val="0"/>
                          <w:marTop w:val="225"/>
                          <w:marBottom w:val="0"/>
                          <w:divBdr>
                            <w:top w:val="none" w:sz="0" w:space="0" w:color="auto"/>
                            <w:left w:val="none" w:sz="0" w:space="0" w:color="auto"/>
                            <w:bottom w:val="none" w:sz="0" w:space="0" w:color="auto"/>
                            <w:right w:val="none" w:sz="0" w:space="0" w:color="auto"/>
                          </w:divBdr>
                          <w:divsChild>
                            <w:div w:id="1406223930">
                              <w:marLeft w:val="-225"/>
                              <w:marRight w:val="-225"/>
                              <w:marTop w:val="0"/>
                              <w:marBottom w:val="0"/>
                              <w:divBdr>
                                <w:top w:val="none" w:sz="0" w:space="0" w:color="auto"/>
                                <w:left w:val="none" w:sz="0" w:space="0" w:color="auto"/>
                                <w:bottom w:val="none" w:sz="0" w:space="0" w:color="auto"/>
                                <w:right w:val="none" w:sz="0" w:space="0" w:color="auto"/>
                              </w:divBdr>
                            </w:div>
                            <w:div w:id="1314870232">
                              <w:marLeft w:val="-225"/>
                              <w:marRight w:val="-225"/>
                              <w:marTop w:val="0"/>
                              <w:marBottom w:val="0"/>
                              <w:divBdr>
                                <w:top w:val="none" w:sz="0" w:space="0" w:color="auto"/>
                                <w:left w:val="none" w:sz="0" w:space="0" w:color="auto"/>
                                <w:bottom w:val="none" w:sz="0" w:space="0" w:color="auto"/>
                                <w:right w:val="none" w:sz="0" w:space="0" w:color="auto"/>
                              </w:divBdr>
                            </w:div>
                            <w:div w:id="838891461">
                              <w:marLeft w:val="-225"/>
                              <w:marRight w:val="-225"/>
                              <w:marTop w:val="0"/>
                              <w:marBottom w:val="0"/>
                              <w:divBdr>
                                <w:top w:val="none" w:sz="0" w:space="0" w:color="auto"/>
                                <w:left w:val="none" w:sz="0" w:space="0" w:color="auto"/>
                                <w:bottom w:val="none" w:sz="0" w:space="0" w:color="auto"/>
                                <w:right w:val="none" w:sz="0" w:space="0" w:color="auto"/>
                              </w:divBdr>
                            </w:div>
                            <w:div w:id="1538397692">
                              <w:marLeft w:val="-225"/>
                              <w:marRight w:val="-225"/>
                              <w:marTop w:val="0"/>
                              <w:marBottom w:val="0"/>
                              <w:divBdr>
                                <w:top w:val="none" w:sz="0" w:space="0" w:color="auto"/>
                                <w:left w:val="none" w:sz="0" w:space="0" w:color="auto"/>
                                <w:bottom w:val="none" w:sz="0" w:space="0" w:color="auto"/>
                                <w:right w:val="none" w:sz="0" w:space="0" w:color="auto"/>
                              </w:divBdr>
                              <w:divsChild>
                                <w:div w:id="1779568250">
                                  <w:marLeft w:val="0"/>
                                  <w:marRight w:val="0"/>
                                  <w:marTop w:val="0"/>
                                  <w:marBottom w:val="0"/>
                                  <w:divBdr>
                                    <w:top w:val="none" w:sz="0" w:space="0" w:color="auto"/>
                                    <w:left w:val="none" w:sz="0" w:space="0" w:color="auto"/>
                                    <w:bottom w:val="none" w:sz="0" w:space="0" w:color="auto"/>
                                    <w:right w:val="none" w:sz="0" w:space="0" w:color="auto"/>
                                  </w:divBdr>
                                </w:div>
                              </w:divsChild>
                            </w:div>
                            <w:div w:id="1675913600">
                              <w:marLeft w:val="-225"/>
                              <w:marRight w:val="-225"/>
                              <w:marTop w:val="0"/>
                              <w:marBottom w:val="0"/>
                              <w:divBdr>
                                <w:top w:val="none" w:sz="0" w:space="0" w:color="auto"/>
                                <w:left w:val="none" w:sz="0" w:space="0" w:color="auto"/>
                                <w:bottom w:val="none" w:sz="0" w:space="0" w:color="auto"/>
                                <w:right w:val="none" w:sz="0" w:space="0" w:color="auto"/>
                              </w:divBdr>
                            </w:div>
                            <w:div w:id="1832215496">
                              <w:marLeft w:val="-225"/>
                              <w:marRight w:val="-225"/>
                              <w:marTop w:val="0"/>
                              <w:marBottom w:val="0"/>
                              <w:divBdr>
                                <w:top w:val="none" w:sz="0" w:space="0" w:color="auto"/>
                                <w:left w:val="none" w:sz="0" w:space="0" w:color="auto"/>
                                <w:bottom w:val="none" w:sz="0" w:space="0" w:color="auto"/>
                                <w:right w:val="none" w:sz="0" w:space="0" w:color="auto"/>
                              </w:divBdr>
                            </w:div>
                            <w:div w:id="288630321">
                              <w:marLeft w:val="-225"/>
                              <w:marRight w:val="-225"/>
                              <w:marTop w:val="0"/>
                              <w:marBottom w:val="0"/>
                              <w:divBdr>
                                <w:top w:val="none" w:sz="0" w:space="0" w:color="auto"/>
                                <w:left w:val="none" w:sz="0" w:space="0" w:color="auto"/>
                                <w:bottom w:val="none" w:sz="0" w:space="0" w:color="auto"/>
                                <w:right w:val="none" w:sz="0" w:space="0" w:color="auto"/>
                              </w:divBdr>
                            </w:div>
                            <w:div w:id="873427612">
                              <w:marLeft w:val="-225"/>
                              <w:marRight w:val="-225"/>
                              <w:marTop w:val="0"/>
                              <w:marBottom w:val="0"/>
                              <w:divBdr>
                                <w:top w:val="none" w:sz="0" w:space="0" w:color="auto"/>
                                <w:left w:val="none" w:sz="0" w:space="0" w:color="auto"/>
                                <w:bottom w:val="none" w:sz="0" w:space="0" w:color="auto"/>
                                <w:right w:val="none" w:sz="0" w:space="0" w:color="auto"/>
                              </w:divBdr>
                            </w:div>
                            <w:div w:id="1644196733">
                              <w:marLeft w:val="-225"/>
                              <w:marRight w:val="-225"/>
                              <w:marTop w:val="0"/>
                              <w:marBottom w:val="0"/>
                              <w:divBdr>
                                <w:top w:val="none" w:sz="0" w:space="0" w:color="auto"/>
                                <w:left w:val="none" w:sz="0" w:space="0" w:color="auto"/>
                                <w:bottom w:val="none" w:sz="0" w:space="0" w:color="auto"/>
                                <w:right w:val="none" w:sz="0" w:space="0" w:color="auto"/>
                              </w:divBdr>
                            </w:div>
                            <w:div w:id="769395526">
                              <w:marLeft w:val="-225"/>
                              <w:marRight w:val="-225"/>
                              <w:marTop w:val="0"/>
                              <w:marBottom w:val="0"/>
                              <w:divBdr>
                                <w:top w:val="none" w:sz="0" w:space="0" w:color="auto"/>
                                <w:left w:val="none" w:sz="0" w:space="0" w:color="auto"/>
                                <w:bottom w:val="none" w:sz="0" w:space="0" w:color="auto"/>
                                <w:right w:val="none" w:sz="0" w:space="0" w:color="auto"/>
                              </w:divBdr>
                            </w:div>
                            <w:div w:id="2123914077">
                              <w:marLeft w:val="-225"/>
                              <w:marRight w:val="-225"/>
                              <w:marTop w:val="0"/>
                              <w:marBottom w:val="0"/>
                              <w:divBdr>
                                <w:top w:val="none" w:sz="0" w:space="0" w:color="auto"/>
                                <w:left w:val="none" w:sz="0" w:space="0" w:color="auto"/>
                                <w:bottom w:val="none" w:sz="0" w:space="0" w:color="auto"/>
                                <w:right w:val="none" w:sz="0" w:space="0" w:color="auto"/>
                              </w:divBdr>
                            </w:div>
                            <w:div w:id="597716698">
                              <w:marLeft w:val="-225"/>
                              <w:marRight w:val="-225"/>
                              <w:marTop w:val="0"/>
                              <w:marBottom w:val="0"/>
                              <w:divBdr>
                                <w:top w:val="none" w:sz="0" w:space="0" w:color="auto"/>
                                <w:left w:val="none" w:sz="0" w:space="0" w:color="auto"/>
                                <w:bottom w:val="none" w:sz="0" w:space="0" w:color="auto"/>
                                <w:right w:val="none" w:sz="0" w:space="0" w:color="auto"/>
                              </w:divBdr>
                            </w:div>
                            <w:div w:id="984045109">
                              <w:marLeft w:val="-225"/>
                              <w:marRight w:val="-225"/>
                              <w:marTop w:val="0"/>
                              <w:marBottom w:val="0"/>
                              <w:divBdr>
                                <w:top w:val="none" w:sz="0" w:space="0" w:color="auto"/>
                                <w:left w:val="none" w:sz="0" w:space="0" w:color="auto"/>
                                <w:bottom w:val="none" w:sz="0" w:space="0" w:color="auto"/>
                                <w:right w:val="none" w:sz="0" w:space="0" w:color="auto"/>
                              </w:divBdr>
                            </w:div>
                            <w:div w:id="1418820068">
                              <w:marLeft w:val="-225"/>
                              <w:marRight w:val="-225"/>
                              <w:marTop w:val="0"/>
                              <w:marBottom w:val="0"/>
                              <w:divBdr>
                                <w:top w:val="none" w:sz="0" w:space="0" w:color="auto"/>
                                <w:left w:val="none" w:sz="0" w:space="0" w:color="auto"/>
                                <w:bottom w:val="none" w:sz="0" w:space="0" w:color="auto"/>
                                <w:right w:val="none" w:sz="0" w:space="0" w:color="auto"/>
                              </w:divBdr>
                            </w:div>
                            <w:div w:id="1123814639">
                              <w:marLeft w:val="-225"/>
                              <w:marRight w:val="-225"/>
                              <w:marTop w:val="0"/>
                              <w:marBottom w:val="0"/>
                              <w:divBdr>
                                <w:top w:val="none" w:sz="0" w:space="0" w:color="auto"/>
                                <w:left w:val="none" w:sz="0" w:space="0" w:color="auto"/>
                                <w:bottom w:val="none" w:sz="0" w:space="0" w:color="auto"/>
                                <w:right w:val="none" w:sz="0" w:space="0" w:color="auto"/>
                              </w:divBdr>
                              <w:divsChild>
                                <w:div w:id="1052847489">
                                  <w:marLeft w:val="0"/>
                                  <w:marRight w:val="0"/>
                                  <w:marTop w:val="0"/>
                                  <w:marBottom w:val="0"/>
                                  <w:divBdr>
                                    <w:top w:val="none" w:sz="0" w:space="0" w:color="auto"/>
                                    <w:left w:val="none" w:sz="0" w:space="0" w:color="auto"/>
                                    <w:bottom w:val="none" w:sz="0" w:space="0" w:color="auto"/>
                                    <w:right w:val="none" w:sz="0" w:space="0" w:color="auto"/>
                                  </w:divBdr>
                                </w:div>
                              </w:divsChild>
                            </w:div>
                            <w:div w:id="1169901570">
                              <w:marLeft w:val="-225"/>
                              <w:marRight w:val="-225"/>
                              <w:marTop w:val="0"/>
                              <w:marBottom w:val="0"/>
                              <w:divBdr>
                                <w:top w:val="none" w:sz="0" w:space="0" w:color="auto"/>
                                <w:left w:val="none" w:sz="0" w:space="0" w:color="auto"/>
                                <w:bottom w:val="none" w:sz="0" w:space="0" w:color="auto"/>
                                <w:right w:val="none" w:sz="0" w:space="0" w:color="auto"/>
                              </w:divBdr>
                            </w:div>
                            <w:div w:id="2134401909">
                              <w:marLeft w:val="-225"/>
                              <w:marRight w:val="-225"/>
                              <w:marTop w:val="0"/>
                              <w:marBottom w:val="0"/>
                              <w:divBdr>
                                <w:top w:val="none" w:sz="0" w:space="0" w:color="auto"/>
                                <w:left w:val="none" w:sz="0" w:space="0" w:color="auto"/>
                                <w:bottom w:val="none" w:sz="0" w:space="0" w:color="auto"/>
                                <w:right w:val="none" w:sz="0" w:space="0" w:color="auto"/>
                              </w:divBdr>
                            </w:div>
                            <w:div w:id="641622027">
                              <w:marLeft w:val="-225"/>
                              <w:marRight w:val="-225"/>
                              <w:marTop w:val="0"/>
                              <w:marBottom w:val="0"/>
                              <w:divBdr>
                                <w:top w:val="none" w:sz="0" w:space="0" w:color="auto"/>
                                <w:left w:val="none" w:sz="0" w:space="0" w:color="auto"/>
                                <w:bottom w:val="none" w:sz="0" w:space="0" w:color="auto"/>
                                <w:right w:val="none" w:sz="0" w:space="0" w:color="auto"/>
                              </w:divBdr>
                            </w:div>
                            <w:div w:id="672954689">
                              <w:marLeft w:val="-225"/>
                              <w:marRight w:val="-225"/>
                              <w:marTop w:val="0"/>
                              <w:marBottom w:val="0"/>
                              <w:divBdr>
                                <w:top w:val="none" w:sz="0" w:space="0" w:color="auto"/>
                                <w:left w:val="none" w:sz="0" w:space="0" w:color="auto"/>
                                <w:bottom w:val="none" w:sz="0" w:space="0" w:color="auto"/>
                                <w:right w:val="none" w:sz="0" w:space="0" w:color="auto"/>
                              </w:divBdr>
                            </w:div>
                            <w:div w:id="1220476929">
                              <w:marLeft w:val="-225"/>
                              <w:marRight w:val="-225"/>
                              <w:marTop w:val="0"/>
                              <w:marBottom w:val="0"/>
                              <w:divBdr>
                                <w:top w:val="none" w:sz="0" w:space="0" w:color="auto"/>
                                <w:left w:val="none" w:sz="0" w:space="0" w:color="auto"/>
                                <w:bottom w:val="none" w:sz="0" w:space="0" w:color="auto"/>
                                <w:right w:val="none" w:sz="0" w:space="0" w:color="auto"/>
                              </w:divBdr>
                              <w:divsChild>
                                <w:div w:id="1877084723">
                                  <w:marLeft w:val="0"/>
                                  <w:marRight w:val="0"/>
                                  <w:marTop w:val="0"/>
                                  <w:marBottom w:val="0"/>
                                  <w:divBdr>
                                    <w:top w:val="none" w:sz="0" w:space="0" w:color="auto"/>
                                    <w:left w:val="none" w:sz="0" w:space="0" w:color="auto"/>
                                    <w:bottom w:val="none" w:sz="0" w:space="0" w:color="auto"/>
                                    <w:right w:val="none" w:sz="0" w:space="0" w:color="auto"/>
                                  </w:divBdr>
                                </w:div>
                              </w:divsChild>
                            </w:div>
                            <w:div w:id="894661001">
                              <w:marLeft w:val="-225"/>
                              <w:marRight w:val="-225"/>
                              <w:marTop w:val="0"/>
                              <w:marBottom w:val="0"/>
                              <w:divBdr>
                                <w:top w:val="none" w:sz="0" w:space="0" w:color="auto"/>
                                <w:left w:val="none" w:sz="0" w:space="0" w:color="auto"/>
                                <w:bottom w:val="none" w:sz="0" w:space="0" w:color="auto"/>
                                <w:right w:val="none" w:sz="0" w:space="0" w:color="auto"/>
                              </w:divBdr>
                            </w:div>
                            <w:div w:id="730662721">
                              <w:marLeft w:val="-225"/>
                              <w:marRight w:val="-225"/>
                              <w:marTop w:val="0"/>
                              <w:marBottom w:val="0"/>
                              <w:divBdr>
                                <w:top w:val="none" w:sz="0" w:space="0" w:color="auto"/>
                                <w:left w:val="none" w:sz="0" w:space="0" w:color="auto"/>
                                <w:bottom w:val="none" w:sz="0" w:space="0" w:color="auto"/>
                                <w:right w:val="none" w:sz="0" w:space="0" w:color="auto"/>
                              </w:divBdr>
                            </w:div>
                            <w:div w:id="1605992416">
                              <w:marLeft w:val="-225"/>
                              <w:marRight w:val="-225"/>
                              <w:marTop w:val="0"/>
                              <w:marBottom w:val="0"/>
                              <w:divBdr>
                                <w:top w:val="none" w:sz="0" w:space="0" w:color="auto"/>
                                <w:left w:val="none" w:sz="0" w:space="0" w:color="auto"/>
                                <w:bottom w:val="none" w:sz="0" w:space="0" w:color="auto"/>
                                <w:right w:val="none" w:sz="0" w:space="0" w:color="auto"/>
                              </w:divBdr>
                            </w:div>
                            <w:div w:id="1454596417">
                              <w:marLeft w:val="-225"/>
                              <w:marRight w:val="-225"/>
                              <w:marTop w:val="0"/>
                              <w:marBottom w:val="0"/>
                              <w:divBdr>
                                <w:top w:val="none" w:sz="0" w:space="0" w:color="auto"/>
                                <w:left w:val="none" w:sz="0" w:space="0" w:color="auto"/>
                                <w:bottom w:val="none" w:sz="0" w:space="0" w:color="auto"/>
                                <w:right w:val="none" w:sz="0" w:space="0" w:color="auto"/>
                              </w:divBdr>
                            </w:div>
                            <w:div w:id="390932704">
                              <w:marLeft w:val="-225"/>
                              <w:marRight w:val="-225"/>
                              <w:marTop w:val="0"/>
                              <w:marBottom w:val="0"/>
                              <w:divBdr>
                                <w:top w:val="none" w:sz="0" w:space="0" w:color="auto"/>
                                <w:left w:val="none" w:sz="0" w:space="0" w:color="auto"/>
                                <w:bottom w:val="none" w:sz="0" w:space="0" w:color="auto"/>
                                <w:right w:val="none" w:sz="0" w:space="0" w:color="auto"/>
                              </w:divBdr>
                            </w:div>
                            <w:div w:id="691537722">
                              <w:marLeft w:val="-225"/>
                              <w:marRight w:val="-225"/>
                              <w:marTop w:val="0"/>
                              <w:marBottom w:val="0"/>
                              <w:divBdr>
                                <w:top w:val="none" w:sz="0" w:space="0" w:color="auto"/>
                                <w:left w:val="none" w:sz="0" w:space="0" w:color="auto"/>
                                <w:bottom w:val="none" w:sz="0" w:space="0" w:color="auto"/>
                                <w:right w:val="none" w:sz="0" w:space="0" w:color="auto"/>
                              </w:divBdr>
                            </w:div>
                            <w:div w:id="1307666959">
                              <w:marLeft w:val="-225"/>
                              <w:marRight w:val="-225"/>
                              <w:marTop w:val="0"/>
                              <w:marBottom w:val="0"/>
                              <w:divBdr>
                                <w:top w:val="none" w:sz="0" w:space="0" w:color="auto"/>
                                <w:left w:val="none" w:sz="0" w:space="0" w:color="auto"/>
                                <w:bottom w:val="none" w:sz="0" w:space="0" w:color="auto"/>
                                <w:right w:val="none" w:sz="0" w:space="0" w:color="auto"/>
                              </w:divBdr>
                              <w:divsChild>
                                <w:div w:id="1333724763">
                                  <w:marLeft w:val="0"/>
                                  <w:marRight w:val="0"/>
                                  <w:marTop w:val="0"/>
                                  <w:marBottom w:val="0"/>
                                  <w:divBdr>
                                    <w:top w:val="none" w:sz="0" w:space="0" w:color="auto"/>
                                    <w:left w:val="none" w:sz="0" w:space="0" w:color="auto"/>
                                    <w:bottom w:val="none" w:sz="0" w:space="0" w:color="auto"/>
                                    <w:right w:val="none" w:sz="0" w:space="0" w:color="auto"/>
                                  </w:divBdr>
                                </w:div>
                              </w:divsChild>
                            </w:div>
                            <w:div w:id="1751081829">
                              <w:marLeft w:val="-225"/>
                              <w:marRight w:val="-225"/>
                              <w:marTop w:val="0"/>
                              <w:marBottom w:val="0"/>
                              <w:divBdr>
                                <w:top w:val="none" w:sz="0" w:space="0" w:color="auto"/>
                                <w:left w:val="none" w:sz="0" w:space="0" w:color="auto"/>
                                <w:bottom w:val="none" w:sz="0" w:space="0" w:color="auto"/>
                                <w:right w:val="none" w:sz="0" w:space="0" w:color="auto"/>
                              </w:divBdr>
                            </w:div>
                            <w:div w:id="1133406984">
                              <w:marLeft w:val="-225"/>
                              <w:marRight w:val="-225"/>
                              <w:marTop w:val="0"/>
                              <w:marBottom w:val="0"/>
                              <w:divBdr>
                                <w:top w:val="none" w:sz="0" w:space="0" w:color="auto"/>
                                <w:left w:val="none" w:sz="0" w:space="0" w:color="auto"/>
                                <w:bottom w:val="none" w:sz="0" w:space="0" w:color="auto"/>
                                <w:right w:val="none" w:sz="0" w:space="0" w:color="auto"/>
                              </w:divBdr>
                            </w:div>
                            <w:div w:id="941688715">
                              <w:marLeft w:val="-225"/>
                              <w:marRight w:val="-225"/>
                              <w:marTop w:val="0"/>
                              <w:marBottom w:val="0"/>
                              <w:divBdr>
                                <w:top w:val="none" w:sz="0" w:space="0" w:color="auto"/>
                                <w:left w:val="none" w:sz="0" w:space="0" w:color="auto"/>
                                <w:bottom w:val="none" w:sz="0" w:space="0" w:color="auto"/>
                                <w:right w:val="none" w:sz="0" w:space="0" w:color="auto"/>
                              </w:divBdr>
                            </w:div>
                            <w:div w:id="16308644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MediaLengthInSeconds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098DD58A6134AA0FCC9697D1301B4" ma:contentTypeVersion="17" ma:contentTypeDescription="Create a new document." ma:contentTypeScope="" ma:versionID="da7317bdea33007042ab6de7d49eb619">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53e8ebd29bb9c1c962dfce1d1f3c1d28"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93E3E-907F-4099-B109-4263270005C6}">
  <ds:schemaRefs>
    <ds:schemaRef ds:uri="http://schemas.microsoft.com/sharepoint/v3/contenttype/forms"/>
  </ds:schemaRefs>
</ds:datastoreItem>
</file>

<file path=customXml/itemProps2.xml><?xml version="1.0" encoding="utf-8"?>
<ds:datastoreItem xmlns:ds="http://schemas.openxmlformats.org/officeDocument/2006/customXml" ds:itemID="{913A1853-6EBA-4E04-875A-ABC8F4DA28A3}">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purl.org/dc/terms/"/>
    <ds:schemaRef ds:uri="d67493da-c6c1-4612-ad8f-bb1eec4a0546"/>
    <ds:schemaRef ds:uri="http://schemas.openxmlformats.org/package/2006/metadata/core-properties"/>
    <ds:schemaRef ds:uri="2bb71771-38fc-4a60-ad89-de500072ae73"/>
    <ds:schemaRef ds:uri="http://www.w3.org/XML/1998/namespace"/>
  </ds:schemaRefs>
</ds:datastoreItem>
</file>

<file path=customXml/itemProps3.xml><?xml version="1.0" encoding="utf-8"?>
<ds:datastoreItem xmlns:ds="http://schemas.openxmlformats.org/officeDocument/2006/customXml" ds:itemID="{35B0777B-49AB-42DD-9046-AFACF5DFE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71771-38fc-4a60-ad89-de500072ae73"/>
    <ds:schemaRef ds:uri="d67493da-c6c1-4612-ad8f-bb1eec4a0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1581</Characters>
  <Application>Microsoft Office Word</Application>
  <DocSecurity>0</DocSecurity>
  <Lines>13</Lines>
  <Paragraphs>3</Paragraphs>
  <ScaleCrop>false</ScaleCrop>
  <Company>Høgskolen i Oslo og Akershus</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dc:description/>
  <cp:lastModifiedBy>Mimmi Nguyen</cp:lastModifiedBy>
  <cp:revision>2</cp:revision>
  <dcterms:created xsi:type="dcterms:W3CDTF">2022-08-24T20:39:00Z</dcterms:created>
  <dcterms:modified xsi:type="dcterms:W3CDTF">2022-08-24T20:39:00Z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