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2BB5" w14:textId="77777777" w:rsidR="00F64270" w:rsidRPr="00D93906" w:rsidRDefault="008D20FF" w:rsidP="002E23AC">
      <w:pPr>
        <w:pStyle w:val="Tittel"/>
        <w:rPr>
          <w:lang w:val="en-US"/>
        </w:rPr>
      </w:pPr>
      <w:r w:rsidRPr="00D93906">
        <w:rPr>
          <w:rStyle w:val="TosprkligeundervisningsoppleggTegn"/>
          <w:lang w:val="en-US"/>
        </w:rPr>
        <w:t>Advent</w:t>
      </w:r>
    </w:p>
    <w:p w14:paraId="5986AB00" w14:textId="7AAA7188" w:rsidR="006D6885" w:rsidRPr="009C04ED" w:rsidRDefault="006D6885" w:rsidP="00530064">
      <w:pPr>
        <w:rPr>
          <w:lang w:val="en-US"/>
        </w:rPr>
      </w:pPr>
      <w:r w:rsidRPr="006D6885">
        <w:rPr>
          <w:lang w:val="en-US"/>
        </w:rPr>
        <w:t>The last four weeks before Christmas a</w:t>
      </w:r>
      <w:r>
        <w:rPr>
          <w:lang w:val="en-US"/>
        </w:rPr>
        <w:t xml:space="preserve">re called Advent. Advent is </w:t>
      </w:r>
      <w:r w:rsidR="00233A92">
        <w:rPr>
          <w:lang w:val="en-US"/>
        </w:rPr>
        <w:t xml:space="preserve">traditionally a Christian holiday </w:t>
      </w:r>
      <w:r w:rsidR="006F0FB6">
        <w:rPr>
          <w:lang w:val="en-US"/>
        </w:rPr>
        <w:t xml:space="preserve">in preparation </w:t>
      </w:r>
      <w:r w:rsidR="00233A92">
        <w:rPr>
          <w:lang w:val="en-US"/>
        </w:rPr>
        <w:t xml:space="preserve">for the celebration of the birth of Jesus. </w:t>
      </w:r>
      <w:r w:rsidR="00233A92" w:rsidRPr="003D15F6">
        <w:rPr>
          <w:lang w:val="en-US"/>
        </w:rPr>
        <w:t>The word Advent originally means</w:t>
      </w:r>
      <w:r w:rsidR="000105CC" w:rsidRPr="003D15F6">
        <w:rPr>
          <w:lang w:val="en-US"/>
        </w:rPr>
        <w:t xml:space="preserve"> </w:t>
      </w:r>
      <w:r w:rsidR="00B74A51">
        <w:rPr>
          <w:lang w:val="en-US"/>
        </w:rPr>
        <w:t>“</w:t>
      </w:r>
      <w:r w:rsidR="000105CC" w:rsidRPr="003D15F6">
        <w:rPr>
          <w:lang w:val="en-US"/>
        </w:rPr>
        <w:t>The Lord is coming</w:t>
      </w:r>
      <w:r w:rsidR="00B74A51">
        <w:rPr>
          <w:lang w:val="en-US"/>
        </w:rPr>
        <w:t>”</w:t>
      </w:r>
      <w:r w:rsidR="000105CC" w:rsidRPr="003D15F6">
        <w:rPr>
          <w:lang w:val="en-US"/>
        </w:rPr>
        <w:t xml:space="preserve">. </w:t>
      </w:r>
      <w:r w:rsidR="003D15F6" w:rsidRPr="009C04ED">
        <w:rPr>
          <w:lang w:val="en-US"/>
        </w:rPr>
        <w:t xml:space="preserve">Today, most people </w:t>
      </w:r>
      <w:r w:rsidR="009C04ED" w:rsidRPr="009C04ED">
        <w:rPr>
          <w:lang w:val="en-US"/>
        </w:rPr>
        <w:t>celebrate Advent whether they are Christian o</w:t>
      </w:r>
      <w:r w:rsidR="009C04ED">
        <w:rPr>
          <w:lang w:val="en-US"/>
        </w:rPr>
        <w:t>r not.</w:t>
      </w:r>
    </w:p>
    <w:p w14:paraId="5CC72BB7" w14:textId="64B71A5D" w:rsidR="008219AC" w:rsidRDefault="009C04ED" w:rsidP="008219AC">
      <w:pPr>
        <w:rPr>
          <w:lang w:val="en-US"/>
        </w:rPr>
      </w:pPr>
      <w:r w:rsidRPr="009C04ED">
        <w:rPr>
          <w:lang w:val="en-US"/>
        </w:rPr>
        <w:t xml:space="preserve">During Advent, people prepare for Christmas in different ways. Many people decorate their homes. </w:t>
      </w:r>
      <w:r w:rsidR="00DA7096" w:rsidRPr="00DB190B">
        <w:rPr>
          <w:lang w:val="en-US"/>
        </w:rPr>
        <w:t>Schools and daycare</w:t>
      </w:r>
      <w:r w:rsidR="00F666A4">
        <w:rPr>
          <w:lang w:val="en-US"/>
        </w:rPr>
        <w:t>s</w:t>
      </w:r>
      <w:r w:rsidR="00DA7096" w:rsidRPr="00DB190B">
        <w:rPr>
          <w:lang w:val="en-US"/>
        </w:rPr>
        <w:t xml:space="preserve"> </w:t>
      </w:r>
      <w:r w:rsidR="00487F09" w:rsidRPr="00DB190B">
        <w:rPr>
          <w:lang w:val="en-US"/>
        </w:rPr>
        <w:t xml:space="preserve">have </w:t>
      </w:r>
      <w:r w:rsidR="00DB190B" w:rsidRPr="00DB190B">
        <w:rPr>
          <w:lang w:val="en-US"/>
        </w:rPr>
        <w:t xml:space="preserve">many different advent </w:t>
      </w:r>
      <w:r w:rsidR="00487F09" w:rsidRPr="00DB190B">
        <w:rPr>
          <w:lang w:val="en-US"/>
        </w:rPr>
        <w:t>activities</w:t>
      </w:r>
      <w:r w:rsidR="00DB190B" w:rsidRPr="00DB190B">
        <w:rPr>
          <w:lang w:val="en-US"/>
        </w:rPr>
        <w:t xml:space="preserve">. </w:t>
      </w:r>
      <w:r w:rsidR="00DB190B" w:rsidRPr="00DD7065">
        <w:rPr>
          <w:lang w:val="en-US"/>
        </w:rPr>
        <w:t>The Advent color is purple.</w:t>
      </w:r>
    </w:p>
    <w:p w14:paraId="5CC72BB8" w14:textId="79698FF1" w:rsidR="00A22238" w:rsidRPr="002E23AC" w:rsidRDefault="00DB190B" w:rsidP="002E23AC">
      <w:pPr>
        <w:pStyle w:val="Overskrift1"/>
      </w:pPr>
      <w:r w:rsidRPr="002E23AC">
        <w:t>Christmas baking</w:t>
      </w:r>
    </w:p>
    <w:p w14:paraId="5CC72BB9" w14:textId="4285BA81" w:rsidR="00671E95" w:rsidRPr="00B870E9" w:rsidRDefault="00DB190B" w:rsidP="00DD3B21">
      <w:pPr>
        <w:keepNext/>
        <w:rPr>
          <w:lang w:val="en-US"/>
        </w:rPr>
      </w:pPr>
      <w:r w:rsidRPr="002429C5">
        <w:rPr>
          <w:lang w:val="en-US"/>
        </w:rPr>
        <w:t>Many people bake</w:t>
      </w:r>
      <w:r w:rsidR="002429C5" w:rsidRPr="002429C5">
        <w:rPr>
          <w:lang w:val="en-US"/>
        </w:rPr>
        <w:t xml:space="preserve"> Christmas </w:t>
      </w:r>
      <w:r w:rsidR="002429C5">
        <w:rPr>
          <w:lang w:val="en-US"/>
        </w:rPr>
        <w:t xml:space="preserve">cookies during Advent. </w:t>
      </w:r>
      <w:r w:rsidR="00392A4C" w:rsidRPr="00392A4C">
        <w:rPr>
          <w:lang w:val="en-US"/>
        </w:rPr>
        <w:t>The tradition is to bake seven kinds of cookies, but it</w:t>
      </w:r>
      <w:r w:rsidR="00392A4C">
        <w:rPr>
          <w:lang w:val="en-US"/>
        </w:rPr>
        <w:t xml:space="preserve"> is </w:t>
      </w:r>
      <w:r w:rsidR="00CF6521">
        <w:rPr>
          <w:lang w:val="en-US"/>
        </w:rPr>
        <w:t>also common to buy Christmas cookies at the store.</w:t>
      </w:r>
      <w:r w:rsidR="00912BB3" w:rsidRPr="00392A4C">
        <w:rPr>
          <w:lang w:val="en-US"/>
        </w:rPr>
        <w:t xml:space="preserve"> </w:t>
      </w:r>
      <w:r w:rsidR="00B870E9" w:rsidRPr="00B870E9">
        <w:rPr>
          <w:lang w:val="en-US"/>
        </w:rPr>
        <w:t>Ginger snaps are one of the seven traditional cookies. Some people also make gingerbread houses.</w:t>
      </w:r>
      <w:r w:rsidR="00671E95" w:rsidRPr="00B870E9">
        <w:rPr>
          <w:lang w:val="en-US"/>
        </w:rPr>
        <w:t xml:space="preserve"> </w:t>
      </w:r>
    </w:p>
    <w:p w14:paraId="5CC72BBA" w14:textId="7FE6E066" w:rsidR="00CA0879" w:rsidRPr="00DD7065" w:rsidRDefault="00B870E9" w:rsidP="00DD3B21">
      <w:pPr>
        <w:keepNext/>
        <w:rPr>
          <w:lang w:val="en-US"/>
        </w:rPr>
      </w:pPr>
      <w:r w:rsidRPr="00B870E9">
        <w:rPr>
          <w:lang w:val="en-US"/>
        </w:rPr>
        <w:t xml:space="preserve">Every year, the people of Bergen make the world’s largest gingerbread </w:t>
      </w:r>
      <w:r>
        <w:rPr>
          <w:lang w:val="en-US"/>
        </w:rPr>
        <w:t xml:space="preserve">town. </w:t>
      </w:r>
      <w:r w:rsidRPr="004C5BF9">
        <w:rPr>
          <w:lang w:val="en-US"/>
        </w:rPr>
        <w:t xml:space="preserve">Schools, daycares, </w:t>
      </w:r>
      <w:proofErr w:type="gramStart"/>
      <w:r w:rsidRPr="004C5BF9">
        <w:rPr>
          <w:lang w:val="en-US"/>
        </w:rPr>
        <w:t>businesses</w:t>
      </w:r>
      <w:proofErr w:type="gramEnd"/>
      <w:r w:rsidRPr="004C5BF9">
        <w:rPr>
          <w:lang w:val="en-US"/>
        </w:rPr>
        <w:t xml:space="preserve"> and </w:t>
      </w:r>
      <w:r w:rsidR="004C5BF9" w:rsidRPr="004C5BF9">
        <w:rPr>
          <w:lang w:val="en-US"/>
        </w:rPr>
        <w:t xml:space="preserve">individuals </w:t>
      </w:r>
      <w:r w:rsidR="00DD7065">
        <w:rPr>
          <w:lang w:val="en-US"/>
        </w:rPr>
        <w:t xml:space="preserve">all </w:t>
      </w:r>
      <w:r w:rsidR="004C5BF9" w:rsidRPr="004C5BF9">
        <w:rPr>
          <w:lang w:val="en-US"/>
        </w:rPr>
        <w:t xml:space="preserve">make gingerbread houses and </w:t>
      </w:r>
      <w:r w:rsidR="003E1CAD">
        <w:rPr>
          <w:lang w:val="en-US"/>
        </w:rPr>
        <w:t>give them</w:t>
      </w:r>
      <w:r w:rsidR="004C5BF9">
        <w:rPr>
          <w:lang w:val="en-US"/>
        </w:rPr>
        <w:t xml:space="preserve"> to someone who puts them together to make a whole town.</w:t>
      </w:r>
    </w:p>
    <w:p w14:paraId="5CC72BBB" w14:textId="77777777" w:rsidR="00671E95" w:rsidRDefault="00671E95" w:rsidP="00671E95">
      <w:pPr>
        <w:pStyle w:val="Bildetekst"/>
        <w:keepNext/>
      </w:pPr>
      <w:r>
        <w:rPr>
          <w:noProof/>
          <w:lang w:eastAsia="nb-NO"/>
        </w:rPr>
        <w:drawing>
          <wp:inline distT="0" distB="0" distL="0" distR="0" wp14:anchorId="5CC72BDD" wp14:editId="5CC72BDE">
            <wp:extent cx="5428840" cy="3621024"/>
            <wp:effectExtent l="0" t="0" r="635" b="0"/>
            <wp:docPr id="7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65009694_ccc2750d66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025" cy="362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72BBC" w14:textId="4724C379" w:rsidR="00DD3B21" w:rsidRPr="004555D5" w:rsidRDefault="004555D5" w:rsidP="00671E95">
      <w:pPr>
        <w:pStyle w:val="Bildetekst"/>
        <w:rPr>
          <w:lang w:val="en-US"/>
        </w:rPr>
      </w:pPr>
      <w:r w:rsidRPr="004555D5">
        <w:rPr>
          <w:lang w:val="en-US"/>
        </w:rPr>
        <w:t xml:space="preserve">The </w:t>
      </w:r>
      <w:r w:rsidR="00671E95" w:rsidRPr="004555D5">
        <w:rPr>
          <w:lang w:val="en-US"/>
        </w:rPr>
        <w:t>Bergen</w:t>
      </w:r>
      <w:r w:rsidRPr="004555D5">
        <w:rPr>
          <w:lang w:val="en-US"/>
        </w:rPr>
        <w:t xml:space="preserve"> gingerbread town</w:t>
      </w:r>
      <w:r w:rsidR="00671E95" w:rsidRPr="004555D5">
        <w:rPr>
          <w:lang w:val="en-US"/>
        </w:rPr>
        <w:t xml:space="preserve">. </w:t>
      </w:r>
      <w:r w:rsidRPr="004555D5">
        <w:rPr>
          <w:lang w:val="en-US"/>
        </w:rPr>
        <w:t xml:space="preserve">Photo by </w:t>
      </w:r>
      <w:proofErr w:type="spellStart"/>
      <w:r w:rsidR="00671E95" w:rsidRPr="004555D5">
        <w:rPr>
          <w:lang w:val="en-US"/>
        </w:rPr>
        <w:t>straightfromthecask</w:t>
      </w:r>
      <w:proofErr w:type="spellEnd"/>
      <w:r w:rsidR="00671E95" w:rsidRPr="004555D5">
        <w:rPr>
          <w:lang w:val="en-US"/>
        </w:rPr>
        <w:t xml:space="preserve"> </w:t>
      </w:r>
      <w:r w:rsidRPr="004555D5">
        <w:rPr>
          <w:lang w:val="en-US"/>
        </w:rPr>
        <w:t>on</w:t>
      </w:r>
      <w:r w:rsidR="00671E95" w:rsidRPr="004555D5">
        <w:rPr>
          <w:lang w:val="en-US"/>
        </w:rPr>
        <w:t xml:space="preserve"> Flickr</w:t>
      </w:r>
    </w:p>
    <w:p w14:paraId="5CC72BBD" w14:textId="61BD0E8D" w:rsidR="00575F5D" w:rsidRPr="002E23AC" w:rsidRDefault="00114B53" w:rsidP="002E23AC">
      <w:pPr>
        <w:pStyle w:val="Overskrift1"/>
      </w:pPr>
      <w:r w:rsidRPr="002E23AC">
        <w:lastRenderedPageBreak/>
        <w:t xml:space="preserve">Christmas </w:t>
      </w:r>
      <w:proofErr w:type="spellStart"/>
      <w:r w:rsidRPr="002E23AC">
        <w:t>craft</w:t>
      </w:r>
      <w:proofErr w:type="spellEnd"/>
      <w:r w:rsidRPr="002E23AC">
        <w:t xml:space="preserve"> workshops</w:t>
      </w:r>
    </w:p>
    <w:p w14:paraId="5CC72BBE" w14:textId="068140B7" w:rsidR="009A6DD7" w:rsidRPr="004555D5" w:rsidRDefault="00DA3B5A" w:rsidP="009A6DD7">
      <w:pPr>
        <w:keepNext/>
        <w:rPr>
          <w:lang w:val="en-US"/>
        </w:rPr>
      </w:pPr>
      <w:r>
        <w:rPr>
          <w:lang w:val="en-US"/>
        </w:rPr>
        <w:t xml:space="preserve">Many people organize </w:t>
      </w:r>
      <w:r w:rsidR="000C589D" w:rsidRPr="000C589D">
        <w:rPr>
          <w:lang w:val="en-US"/>
        </w:rPr>
        <w:t>Christmas craft workshops</w:t>
      </w:r>
      <w:r>
        <w:rPr>
          <w:lang w:val="en-US"/>
        </w:rPr>
        <w:t xml:space="preserve"> during </w:t>
      </w:r>
      <w:proofErr w:type="gramStart"/>
      <w:r>
        <w:rPr>
          <w:lang w:val="en-US"/>
        </w:rPr>
        <w:t>Advent, and</w:t>
      </w:r>
      <w:proofErr w:type="gramEnd"/>
      <w:r>
        <w:rPr>
          <w:lang w:val="en-US"/>
        </w:rPr>
        <w:t xml:space="preserve"> invite their friends and famil</w:t>
      </w:r>
      <w:r w:rsidR="005C0201">
        <w:rPr>
          <w:lang w:val="en-US"/>
        </w:rPr>
        <w:t>ies</w:t>
      </w:r>
      <w:r>
        <w:rPr>
          <w:lang w:val="en-US"/>
        </w:rPr>
        <w:t xml:space="preserve">. At these workshops, they </w:t>
      </w:r>
      <w:r w:rsidR="004555D5">
        <w:rPr>
          <w:lang w:val="en-US"/>
        </w:rPr>
        <w:t>make Christmas decorations, gifts, cards etc. Some people also sing Christmas songs or play Christmas music at these events.</w:t>
      </w:r>
      <w:r w:rsidR="009A6DD7">
        <w:rPr>
          <w:noProof/>
          <w:lang w:eastAsia="nb-NO"/>
        </w:rPr>
        <w:drawing>
          <wp:inline distT="0" distB="0" distL="0" distR="0" wp14:anchorId="5CC72BDF" wp14:editId="5CC72BE0">
            <wp:extent cx="5756910" cy="3631565"/>
            <wp:effectExtent l="0" t="0" r="0" b="6985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59094225_1cc183ba1f_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72BBF" w14:textId="6FDC8C5C" w:rsidR="00575F5D" w:rsidRPr="004D0758" w:rsidRDefault="00C426F8" w:rsidP="009A6DD7">
      <w:pPr>
        <w:pStyle w:val="Bildetekst"/>
        <w:rPr>
          <w:lang w:val="en-US"/>
        </w:rPr>
      </w:pPr>
      <w:r w:rsidRPr="00C426F8">
        <w:rPr>
          <w:lang w:val="en-US"/>
        </w:rPr>
        <w:t>Christmas cards made by children at the cr</w:t>
      </w:r>
      <w:r>
        <w:rPr>
          <w:lang w:val="en-US"/>
        </w:rPr>
        <w:t xml:space="preserve">aft workshop at </w:t>
      </w:r>
      <w:proofErr w:type="gramStart"/>
      <w:r>
        <w:rPr>
          <w:lang w:val="en-US"/>
        </w:rPr>
        <w:t>Oslo museum</w:t>
      </w:r>
      <w:proofErr w:type="gramEnd"/>
      <w:r w:rsidR="009A6DD7" w:rsidRPr="00C426F8">
        <w:rPr>
          <w:lang w:val="en-US"/>
        </w:rPr>
        <w:t xml:space="preserve">. </w:t>
      </w:r>
      <w:r w:rsidRPr="004D0758">
        <w:rPr>
          <w:lang w:val="en-US"/>
        </w:rPr>
        <w:t>Photo by</w:t>
      </w:r>
      <w:r w:rsidR="009A6DD7" w:rsidRPr="004D0758">
        <w:rPr>
          <w:lang w:val="en-US"/>
        </w:rPr>
        <w:t xml:space="preserve"> Oskar </w:t>
      </w:r>
      <w:proofErr w:type="spellStart"/>
      <w:r w:rsidR="009A6DD7" w:rsidRPr="004D0758">
        <w:rPr>
          <w:lang w:val="en-US"/>
        </w:rPr>
        <w:t>Seljeskog</w:t>
      </w:r>
      <w:proofErr w:type="spellEnd"/>
      <w:r w:rsidR="009A6DD7" w:rsidRPr="004D0758">
        <w:rPr>
          <w:lang w:val="en-US"/>
        </w:rPr>
        <w:t xml:space="preserve">, </w:t>
      </w:r>
      <w:proofErr w:type="gramStart"/>
      <w:r w:rsidR="009A6DD7" w:rsidRPr="004D0758">
        <w:rPr>
          <w:lang w:val="en-US"/>
        </w:rPr>
        <w:t>Oslo museum</w:t>
      </w:r>
      <w:proofErr w:type="gramEnd"/>
    </w:p>
    <w:p w14:paraId="5CC72BC0" w14:textId="075475A6" w:rsidR="00575F5D" w:rsidRPr="002E23AC" w:rsidRDefault="004D0758" w:rsidP="002E23AC">
      <w:pPr>
        <w:pStyle w:val="Overskrift1"/>
      </w:pPr>
      <w:r w:rsidRPr="002E23AC">
        <w:t>End</w:t>
      </w:r>
      <w:r w:rsidR="007D20BE" w:rsidRPr="002E23AC">
        <w:t>-</w:t>
      </w:r>
      <w:proofErr w:type="spellStart"/>
      <w:r w:rsidRPr="002E23AC">
        <w:t>of</w:t>
      </w:r>
      <w:proofErr w:type="spellEnd"/>
      <w:r w:rsidR="007D20BE" w:rsidRPr="002E23AC">
        <w:t>-</w:t>
      </w:r>
      <w:r w:rsidRPr="002E23AC">
        <w:t xml:space="preserve">term </w:t>
      </w:r>
      <w:proofErr w:type="spellStart"/>
      <w:r w:rsidRPr="002E23AC">
        <w:t>celebration</w:t>
      </w:r>
      <w:proofErr w:type="spellEnd"/>
    </w:p>
    <w:p w14:paraId="5CC72BC1" w14:textId="43D776C2" w:rsidR="00BF5A48" w:rsidRPr="005C0201" w:rsidRDefault="006F0CBE" w:rsidP="00BF5A48">
      <w:pPr>
        <w:rPr>
          <w:lang w:val="en-US"/>
        </w:rPr>
      </w:pPr>
      <w:r w:rsidRPr="007D20BE">
        <w:rPr>
          <w:lang w:val="en-US"/>
        </w:rPr>
        <w:t xml:space="preserve">Schools, daycares, </w:t>
      </w:r>
      <w:r w:rsidR="001D760C" w:rsidRPr="007D20BE">
        <w:rPr>
          <w:lang w:val="en-US"/>
        </w:rPr>
        <w:t xml:space="preserve">athletic </w:t>
      </w:r>
      <w:proofErr w:type="gramStart"/>
      <w:r w:rsidR="001D760C" w:rsidRPr="007D20BE">
        <w:rPr>
          <w:lang w:val="en-US"/>
        </w:rPr>
        <w:t>clubs</w:t>
      </w:r>
      <w:proofErr w:type="gramEnd"/>
      <w:r w:rsidR="001D760C" w:rsidRPr="007D20BE">
        <w:rPr>
          <w:lang w:val="en-US"/>
        </w:rPr>
        <w:t xml:space="preserve"> and other organizations </w:t>
      </w:r>
      <w:r w:rsidR="005C0201">
        <w:rPr>
          <w:lang w:val="en-US"/>
        </w:rPr>
        <w:t>hold</w:t>
      </w:r>
      <w:r w:rsidR="001D760C" w:rsidRPr="007D20BE">
        <w:rPr>
          <w:lang w:val="en-US"/>
        </w:rPr>
        <w:t xml:space="preserve"> </w:t>
      </w:r>
      <w:r w:rsidR="007D20BE" w:rsidRPr="007D20BE">
        <w:rPr>
          <w:lang w:val="en-US"/>
        </w:rPr>
        <w:t>en</w:t>
      </w:r>
      <w:r w:rsidR="007D20BE">
        <w:rPr>
          <w:lang w:val="en-US"/>
        </w:rPr>
        <w:t xml:space="preserve">d-of-term celebrations before they go on Christmas break. </w:t>
      </w:r>
      <w:r w:rsidR="007D20BE" w:rsidRPr="005C0201">
        <w:rPr>
          <w:lang w:val="en-US"/>
        </w:rPr>
        <w:t>These are called «</w:t>
      </w:r>
      <w:proofErr w:type="spellStart"/>
      <w:r w:rsidR="007D20BE" w:rsidRPr="005C0201">
        <w:rPr>
          <w:lang w:val="en-US"/>
        </w:rPr>
        <w:t>juleavslutning</w:t>
      </w:r>
      <w:proofErr w:type="spellEnd"/>
      <w:r w:rsidR="007D20BE" w:rsidRPr="005C0201">
        <w:rPr>
          <w:lang w:val="en-US"/>
        </w:rPr>
        <w:t>».</w:t>
      </w:r>
    </w:p>
    <w:p w14:paraId="5CC72BC2" w14:textId="5AF1D782" w:rsidR="00BF5A48" w:rsidRPr="002E23AC" w:rsidRDefault="00DB0BD7" w:rsidP="002E23AC">
      <w:pPr>
        <w:pStyle w:val="Overskrift1"/>
      </w:pPr>
      <w:r w:rsidRPr="002E23AC">
        <w:t xml:space="preserve">Christmas </w:t>
      </w:r>
      <w:proofErr w:type="spellStart"/>
      <w:r w:rsidRPr="002E23AC">
        <w:t>concerts</w:t>
      </w:r>
      <w:proofErr w:type="spellEnd"/>
      <w:r w:rsidRPr="002E23AC">
        <w:t xml:space="preserve"> and shows</w:t>
      </w:r>
    </w:p>
    <w:p w14:paraId="5CC72BC3" w14:textId="4F9D8B46" w:rsidR="00BF5A48" w:rsidRPr="0095493C" w:rsidRDefault="0095493C" w:rsidP="00BF5A48">
      <w:pPr>
        <w:rPr>
          <w:lang w:val="en-US"/>
        </w:rPr>
      </w:pPr>
      <w:r w:rsidRPr="0095493C">
        <w:rPr>
          <w:lang w:val="en-US"/>
        </w:rPr>
        <w:t>Many singers</w:t>
      </w:r>
      <w:r>
        <w:rPr>
          <w:lang w:val="en-US"/>
        </w:rPr>
        <w:t>,</w:t>
      </w:r>
      <w:r w:rsidRPr="0095493C">
        <w:rPr>
          <w:lang w:val="en-US"/>
        </w:rPr>
        <w:t xml:space="preserve"> musicians </w:t>
      </w:r>
      <w:r>
        <w:rPr>
          <w:lang w:val="en-US"/>
        </w:rPr>
        <w:t xml:space="preserve">and other performers </w:t>
      </w:r>
      <w:r w:rsidRPr="0095493C">
        <w:rPr>
          <w:lang w:val="en-US"/>
        </w:rPr>
        <w:t>put on Christmas concerts and Chris</w:t>
      </w:r>
      <w:r>
        <w:rPr>
          <w:lang w:val="en-US"/>
        </w:rPr>
        <w:t xml:space="preserve">tmas shows. </w:t>
      </w:r>
      <w:r w:rsidRPr="0095493C">
        <w:rPr>
          <w:lang w:val="en-US"/>
        </w:rPr>
        <w:t>These often take place in churches.</w:t>
      </w:r>
    </w:p>
    <w:p w14:paraId="5CC72BC4" w14:textId="4B6AB369" w:rsidR="00912BB3" w:rsidRPr="002E23AC" w:rsidRDefault="0095493C" w:rsidP="002E23AC">
      <w:pPr>
        <w:pStyle w:val="Overskrift1"/>
      </w:pPr>
      <w:r w:rsidRPr="002E23AC">
        <w:lastRenderedPageBreak/>
        <w:t xml:space="preserve">Christmas </w:t>
      </w:r>
      <w:proofErr w:type="spellStart"/>
      <w:r w:rsidRPr="002E23AC">
        <w:t>markets</w:t>
      </w:r>
      <w:proofErr w:type="spellEnd"/>
    </w:p>
    <w:p w14:paraId="5CC72BC5" w14:textId="02A99BDA" w:rsidR="00912BB3" w:rsidRPr="00B74A51" w:rsidRDefault="0095493C" w:rsidP="00912BB3">
      <w:pPr>
        <w:rPr>
          <w:lang w:val="en-US"/>
        </w:rPr>
      </w:pPr>
      <w:r>
        <w:rPr>
          <w:lang w:val="en-US"/>
        </w:rPr>
        <w:t xml:space="preserve">Christmas markets are also popular during Advent. </w:t>
      </w:r>
      <w:r w:rsidRPr="00825E46">
        <w:rPr>
          <w:lang w:val="en-US"/>
        </w:rPr>
        <w:t xml:space="preserve">At the Christmas markets, </w:t>
      </w:r>
      <w:r w:rsidR="00825E46" w:rsidRPr="00825E46">
        <w:rPr>
          <w:lang w:val="en-US"/>
        </w:rPr>
        <w:t xml:space="preserve">you can get into the </w:t>
      </w:r>
      <w:r w:rsidR="00825E46">
        <w:rPr>
          <w:lang w:val="en-US"/>
        </w:rPr>
        <w:t>good, old-fashioned Christmas spirit</w:t>
      </w:r>
      <w:r w:rsidR="00B74A51">
        <w:rPr>
          <w:lang w:val="en-US"/>
        </w:rPr>
        <w:t xml:space="preserve"> (“</w:t>
      </w:r>
      <w:proofErr w:type="spellStart"/>
      <w:r w:rsidR="00B74A51">
        <w:rPr>
          <w:lang w:val="en-US"/>
        </w:rPr>
        <w:t>julestemning</w:t>
      </w:r>
      <w:proofErr w:type="spellEnd"/>
      <w:r w:rsidR="00B74A51">
        <w:rPr>
          <w:lang w:val="en-US"/>
        </w:rPr>
        <w:t>”)</w:t>
      </w:r>
      <w:r w:rsidR="00825E46">
        <w:rPr>
          <w:lang w:val="en-US"/>
        </w:rPr>
        <w:t xml:space="preserve">, and you can buy handmade gifts and </w:t>
      </w:r>
      <w:r w:rsidR="00B74A51">
        <w:rPr>
          <w:lang w:val="en-US"/>
        </w:rPr>
        <w:t>homemade foods.</w:t>
      </w:r>
    </w:p>
    <w:p w14:paraId="5CC72BC6" w14:textId="4E19B42F" w:rsidR="00BF5A48" w:rsidRPr="002E23AC" w:rsidRDefault="00E63C67" w:rsidP="002E23AC">
      <w:pPr>
        <w:pStyle w:val="Overskrift1"/>
      </w:pPr>
      <w:r w:rsidRPr="002E23AC">
        <w:t>Advent</w:t>
      </w:r>
      <w:r w:rsidR="00B74A51" w:rsidRPr="002E23AC">
        <w:t xml:space="preserve"> </w:t>
      </w:r>
      <w:proofErr w:type="spellStart"/>
      <w:r w:rsidR="00B74A51" w:rsidRPr="002E23AC">
        <w:t>calendars</w:t>
      </w:r>
      <w:proofErr w:type="spellEnd"/>
    </w:p>
    <w:p w14:paraId="5CC72BC7" w14:textId="4B4D43F9" w:rsidR="00EA3C43" w:rsidRPr="005D7C85" w:rsidRDefault="00B74A51" w:rsidP="00E63C67">
      <w:pPr>
        <w:rPr>
          <w:lang w:val="en-US"/>
        </w:rPr>
      </w:pPr>
      <w:r w:rsidRPr="00B74A51">
        <w:rPr>
          <w:lang w:val="en-US"/>
        </w:rPr>
        <w:t xml:space="preserve">Many children have Advent calendars. </w:t>
      </w:r>
      <w:r w:rsidR="005D7C85">
        <w:rPr>
          <w:lang w:val="en-US"/>
        </w:rPr>
        <w:t>An Advent calendar usually contains 24 small gifts. The child opens one gift each day from December 1</w:t>
      </w:r>
      <w:r w:rsidR="005D7C85" w:rsidRPr="005D7C85">
        <w:rPr>
          <w:vertAlign w:val="superscript"/>
          <w:lang w:val="en-US"/>
        </w:rPr>
        <w:t>st</w:t>
      </w:r>
      <w:r w:rsidR="005D7C85">
        <w:rPr>
          <w:lang w:val="en-US"/>
        </w:rPr>
        <w:t xml:space="preserve"> until Christmas Eve.</w:t>
      </w:r>
      <w:r w:rsidR="00E63C67" w:rsidRPr="005D7C85">
        <w:rPr>
          <w:lang w:val="en-US"/>
        </w:rPr>
        <w:t xml:space="preserve"> </w:t>
      </w:r>
    </w:p>
    <w:p w14:paraId="5CC72BC8" w14:textId="3A013728" w:rsidR="00857738" w:rsidRPr="009E5E13" w:rsidRDefault="002551D3" w:rsidP="002A4C41">
      <w:pPr>
        <w:rPr>
          <w:lang w:val="en-US"/>
        </w:rPr>
      </w:pPr>
      <w:r w:rsidRPr="002551D3">
        <w:rPr>
          <w:lang w:val="en-US"/>
        </w:rPr>
        <w:t>Many school classes also have Advent calendars</w:t>
      </w:r>
      <w:r>
        <w:rPr>
          <w:lang w:val="en-US"/>
        </w:rPr>
        <w:t xml:space="preserve">. One way to do this is for each student to bring one small, wrapped gift. </w:t>
      </w:r>
      <w:r w:rsidR="00B06FC2">
        <w:rPr>
          <w:lang w:val="en-US"/>
        </w:rPr>
        <w:t>The teacher writes the students’ names on</w:t>
      </w:r>
      <w:r w:rsidR="003B6C85">
        <w:rPr>
          <w:lang w:val="en-US"/>
        </w:rPr>
        <w:t xml:space="preserve"> pieces of paper. Every day during Advent, </w:t>
      </w:r>
      <w:r w:rsidR="00C1499A">
        <w:rPr>
          <w:lang w:val="en-US"/>
        </w:rPr>
        <w:t xml:space="preserve">one name is drawn, and that student gets the gift of the day. </w:t>
      </w:r>
      <w:r w:rsidR="00C1499A" w:rsidRPr="00C1499A">
        <w:rPr>
          <w:lang w:val="en-US"/>
        </w:rPr>
        <w:t>Some adults also have Advent calendars, and there are various</w:t>
      </w:r>
      <w:r w:rsidR="00C1499A">
        <w:rPr>
          <w:lang w:val="en-US"/>
        </w:rPr>
        <w:t xml:space="preserve"> Advent calendars </w:t>
      </w:r>
      <w:r w:rsidR="009E5E13">
        <w:rPr>
          <w:lang w:val="en-US"/>
        </w:rPr>
        <w:t xml:space="preserve">to be found </w:t>
      </w:r>
      <w:r w:rsidR="00C1499A">
        <w:rPr>
          <w:lang w:val="en-US"/>
        </w:rPr>
        <w:t>online. The Advent calendar tradition came to Norway from Germany around year 1920.</w:t>
      </w:r>
      <w:r w:rsidR="003B6C85" w:rsidRPr="00C1499A">
        <w:rPr>
          <w:lang w:val="en-US"/>
        </w:rPr>
        <w:t xml:space="preserve"> </w:t>
      </w:r>
      <w:r w:rsidR="00BF24D4">
        <w:rPr>
          <w:noProof/>
          <w:lang w:eastAsia="nb-NO"/>
        </w:rPr>
        <w:drawing>
          <wp:inline distT="0" distB="0" distL="0" distR="0" wp14:anchorId="5CC72BE1" wp14:editId="5CC72BE2">
            <wp:extent cx="5461599" cy="3374136"/>
            <wp:effectExtent l="0" t="0" r="6350" b="0"/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nt-1875040_19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884" cy="339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72BC9" w14:textId="78DBF7B1" w:rsidR="00EA3C43" w:rsidRPr="00236A26" w:rsidRDefault="00857738" w:rsidP="00857738">
      <w:pPr>
        <w:pStyle w:val="Bildetekst"/>
        <w:rPr>
          <w:lang w:val="en-US"/>
        </w:rPr>
      </w:pPr>
      <w:r w:rsidRPr="00236A26">
        <w:rPr>
          <w:lang w:val="en-US"/>
        </w:rPr>
        <w:t>A</w:t>
      </w:r>
      <w:r w:rsidR="00236A26" w:rsidRPr="00236A26">
        <w:rPr>
          <w:lang w:val="en-US"/>
        </w:rPr>
        <w:t xml:space="preserve">n Advent </w:t>
      </w:r>
      <w:proofErr w:type="gramStart"/>
      <w:r w:rsidR="00236A26" w:rsidRPr="00236A26">
        <w:rPr>
          <w:lang w:val="en-US"/>
        </w:rPr>
        <w:t>calendar</w:t>
      </w:r>
      <w:proofErr w:type="gramEnd"/>
      <w:r w:rsidRPr="00236A26">
        <w:rPr>
          <w:lang w:val="en-US"/>
        </w:rPr>
        <w:t xml:space="preserve">. </w:t>
      </w:r>
      <w:r w:rsidR="00236A26" w:rsidRPr="00236A26">
        <w:rPr>
          <w:lang w:val="en-US"/>
        </w:rPr>
        <w:t>Photo by</w:t>
      </w:r>
      <w:r w:rsidRPr="00236A26">
        <w:rPr>
          <w:lang w:val="en-US"/>
        </w:rPr>
        <w:t xml:space="preserve"> Ulrike Mai </w:t>
      </w:r>
      <w:r w:rsidR="00236A26" w:rsidRPr="00236A26">
        <w:rPr>
          <w:lang w:val="en-US"/>
        </w:rPr>
        <w:t>from</w:t>
      </w:r>
      <w:r w:rsidRPr="00236A26">
        <w:rPr>
          <w:lang w:val="en-US"/>
        </w:rPr>
        <w:t xml:space="preserve"> </w:t>
      </w:r>
      <w:proofErr w:type="spellStart"/>
      <w:r w:rsidRPr="00236A26">
        <w:rPr>
          <w:lang w:val="en-US"/>
        </w:rPr>
        <w:t>Pixabay</w:t>
      </w:r>
      <w:proofErr w:type="spellEnd"/>
    </w:p>
    <w:p w14:paraId="5CC72BCA" w14:textId="26F5CA5F" w:rsidR="003500A3" w:rsidRPr="002E23AC" w:rsidRDefault="003500A3" w:rsidP="002E23AC">
      <w:pPr>
        <w:pStyle w:val="Overskrift1"/>
      </w:pPr>
      <w:r w:rsidRPr="002E23AC">
        <w:t>Advent</w:t>
      </w:r>
      <w:r w:rsidR="00236A26" w:rsidRPr="002E23AC">
        <w:t xml:space="preserve"> </w:t>
      </w:r>
      <w:proofErr w:type="spellStart"/>
      <w:r w:rsidR="00236A26" w:rsidRPr="002E23AC">
        <w:t>candles</w:t>
      </w:r>
      <w:proofErr w:type="spellEnd"/>
    </w:p>
    <w:p w14:paraId="5CC72BCB" w14:textId="2813BF2F" w:rsidR="003500A3" w:rsidRPr="00D93906" w:rsidRDefault="00845147" w:rsidP="00667CD3">
      <w:pPr>
        <w:rPr>
          <w:lang w:val="en-US"/>
        </w:rPr>
      </w:pPr>
      <w:r w:rsidRPr="008C6691">
        <w:rPr>
          <w:lang w:val="en-US"/>
        </w:rPr>
        <w:t>An Advent wreath or Advent crown is a</w:t>
      </w:r>
      <w:r w:rsidR="008C6691" w:rsidRPr="008C6691">
        <w:rPr>
          <w:lang w:val="en-US"/>
        </w:rPr>
        <w:t xml:space="preserve">n arrangement of four candles, one for each </w:t>
      </w:r>
      <w:r w:rsidR="008C6691">
        <w:rPr>
          <w:lang w:val="en-US"/>
        </w:rPr>
        <w:t xml:space="preserve">Sunday in Advent. </w:t>
      </w:r>
      <w:r w:rsidR="006860A5" w:rsidRPr="00551CE6">
        <w:rPr>
          <w:lang w:val="en-US"/>
        </w:rPr>
        <w:t xml:space="preserve">On the first Sunday of Advent, </w:t>
      </w:r>
      <w:r w:rsidR="00551CE6" w:rsidRPr="00551CE6">
        <w:rPr>
          <w:lang w:val="en-US"/>
        </w:rPr>
        <w:t xml:space="preserve">one candle is </w:t>
      </w:r>
      <w:r w:rsidR="00551CE6">
        <w:rPr>
          <w:lang w:val="en-US"/>
        </w:rPr>
        <w:t xml:space="preserve">lit, on the second Sunday, two </w:t>
      </w:r>
      <w:r w:rsidR="00551CE6">
        <w:rPr>
          <w:lang w:val="en-US"/>
        </w:rPr>
        <w:lastRenderedPageBreak/>
        <w:t xml:space="preserve">candles are lit, and so on until all four are lit </w:t>
      </w:r>
      <w:r w:rsidR="0012499F">
        <w:rPr>
          <w:lang w:val="en-US"/>
        </w:rPr>
        <w:t xml:space="preserve">on the fourth Sunday. </w:t>
      </w:r>
      <w:r w:rsidR="0012499F" w:rsidRPr="003D28B5">
        <w:rPr>
          <w:lang w:val="en-US"/>
        </w:rPr>
        <w:t xml:space="preserve">The </w:t>
      </w:r>
      <w:r w:rsidR="003D28B5" w:rsidRPr="003D28B5">
        <w:rPr>
          <w:lang w:val="en-US"/>
        </w:rPr>
        <w:t xml:space="preserve">wreath </w:t>
      </w:r>
      <w:r w:rsidR="003D28B5">
        <w:rPr>
          <w:lang w:val="en-US"/>
        </w:rPr>
        <w:t>can be made</w:t>
      </w:r>
      <w:r w:rsidR="003D28B5" w:rsidRPr="003D28B5">
        <w:rPr>
          <w:lang w:val="en-US"/>
        </w:rPr>
        <w:t xml:space="preserve"> in various shapes and</w:t>
      </w:r>
      <w:r w:rsidR="003D28B5">
        <w:rPr>
          <w:lang w:val="en-US"/>
        </w:rPr>
        <w:t xml:space="preserve"> with various</w:t>
      </w:r>
      <w:r w:rsidR="003D28B5" w:rsidRPr="003D28B5">
        <w:rPr>
          <w:lang w:val="en-US"/>
        </w:rPr>
        <w:t xml:space="preserve"> materials, such </w:t>
      </w:r>
      <w:r w:rsidR="003D28B5">
        <w:rPr>
          <w:lang w:val="en-US"/>
        </w:rPr>
        <w:t>as metal</w:t>
      </w:r>
      <w:r w:rsidR="00EE34C9">
        <w:rPr>
          <w:lang w:val="en-US"/>
        </w:rPr>
        <w:t>s</w:t>
      </w:r>
      <w:r w:rsidR="003D28B5">
        <w:rPr>
          <w:lang w:val="en-US"/>
        </w:rPr>
        <w:t xml:space="preserve">, </w:t>
      </w:r>
      <w:r w:rsidR="00EE34C9">
        <w:rPr>
          <w:lang w:val="en-US"/>
        </w:rPr>
        <w:t xml:space="preserve">ceramics etc. </w:t>
      </w:r>
      <w:r w:rsidR="00EE34C9" w:rsidRPr="00EE34C9">
        <w:rPr>
          <w:lang w:val="en-US"/>
        </w:rPr>
        <w:t>The Advent wreath tradition was also imported from Germany,</w:t>
      </w:r>
      <w:r w:rsidR="000D48A9">
        <w:rPr>
          <w:lang w:val="en-US"/>
        </w:rPr>
        <w:t xml:space="preserve"> like the Advent calendar and the Christmas tree.</w:t>
      </w:r>
    </w:p>
    <w:p w14:paraId="5CC72BCC" w14:textId="105204CC" w:rsidR="00E07800" w:rsidRPr="002E23AC" w:rsidRDefault="00D434E5" w:rsidP="002E23AC">
      <w:pPr>
        <w:pStyle w:val="Overskrift1"/>
      </w:pPr>
      <w:r w:rsidRPr="002E23AC">
        <w:t>A</w:t>
      </w:r>
      <w:r w:rsidR="00E07800" w:rsidRPr="002E23AC">
        <w:t>dvent</w:t>
      </w:r>
      <w:r w:rsidR="007D0A19" w:rsidRPr="002E23AC">
        <w:t xml:space="preserve"> verses</w:t>
      </w:r>
    </w:p>
    <w:p w14:paraId="5CC72BCD" w14:textId="5885FD55" w:rsidR="002E23AC" w:rsidRPr="00D93906" w:rsidRDefault="007D0A19" w:rsidP="00E07800">
      <w:pPr>
        <w:rPr>
          <w:lang w:val="en-US"/>
        </w:rPr>
      </w:pPr>
      <w:r w:rsidRPr="001B3943">
        <w:rPr>
          <w:lang w:val="en-US"/>
        </w:rPr>
        <w:t xml:space="preserve">While the Advent candles are </w:t>
      </w:r>
      <w:r w:rsidR="006F0FB6">
        <w:rPr>
          <w:lang w:val="en-US"/>
        </w:rPr>
        <w:t xml:space="preserve">being </w:t>
      </w:r>
      <w:r w:rsidR="001B3943" w:rsidRPr="001B3943">
        <w:rPr>
          <w:lang w:val="en-US"/>
        </w:rPr>
        <w:t>lit, it is common to recite an Advent verse.</w:t>
      </w:r>
      <w:r w:rsidR="001B3943">
        <w:rPr>
          <w:lang w:val="en-US"/>
        </w:rPr>
        <w:t xml:space="preserve"> </w:t>
      </w:r>
      <w:r w:rsidR="001B3943" w:rsidRPr="00D93906">
        <w:rPr>
          <w:lang w:val="en-US"/>
        </w:rPr>
        <w:t xml:space="preserve">There are many different verses that </w:t>
      </w:r>
      <w:r w:rsidR="006F0FB6" w:rsidRPr="00D93906">
        <w:rPr>
          <w:lang w:val="en-US"/>
        </w:rPr>
        <w:t>people use</w:t>
      </w:r>
      <w:r w:rsidR="001B3943" w:rsidRPr="00D93906">
        <w:rPr>
          <w:lang w:val="en-US"/>
        </w:rPr>
        <w:t xml:space="preserve">. </w:t>
      </w:r>
      <w:r w:rsidR="00C11000" w:rsidRPr="00C11000">
        <w:rPr>
          <w:lang w:val="en-US"/>
        </w:rPr>
        <w:t>You can read one of the most common ones below.</w:t>
      </w:r>
      <w:r w:rsidR="001B3943" w:rsidRPr="00C11000">
        <w:rPr>
          <w:lang w:val="en-US"/>
        </w:rPr>
        <w:t xml:space="preserve"> </w:t>
      </w:r>
      <w:r w:rsidR="000239A7" w:rsidRPr="00055390">
        <w:rPr>
          <w:lang w:val="en-US"/>
        </w:rPr>
        <w:t xml:space="preserve">It was written by </w:t>
      </w:r>
      <w:r w:rsidR="00E01510" w:rsidRPr="00055390">
        <w:rPr>
          <w:lang w:val="en-US"/>
        </w:rPr>
        <w:t xml:space="preserve">Inger </w:t>
      </w:r>
      <w:proofErr w:type="spellStart"/>
      <w:r w:rsidR="00E01510" w:rsidRPr="00055390">
        <w:rPr>
          <w:lang w:val="en-US"/>
        </w:rPr>
        <w:t>Hagerup</w:t>
      </w:r>
      <w:proofErr w:type="spellEnd"/>
      <w:r w:rsidR="000239A7" w:rsidRPr="00055390">
        <w:rPr>
          <w:lang w:val="en-US"/>
        </w:rPr>
        <w:t xml:space="preserve">, and </w:t>
      </w:r>
      <w:r w:rsidR="00055390" w:rsidRPr="00055390">
        <w:rPr>
          <w:lang w:val="en-US"/>
        </w:rPr>
        <w:t>is about lighting candles for</w:t>
      </w:r>
      <w:r w:rsidR="00055390">
        <w:rPr>
          <w:lang w:val="en-US"/>
        </w:rPr>
        <w:t xml:space="preserve"> joy, hope, </w:t>
      </w:r>
      <w:r w:rsidR="006F0FB6">
        <w:rPr>
          <w:lang w:val="en-US"/>
        </w:rPr>
        <w:t>longing and for peace on Earth</w:t>
      </w:r>
      <w:r w:rsidR="00E01510" w:rsidRPr="00055390">
        <w:rPr>
          <w:lang w:val="en-US"/>
        </w:rPr>
        <w:t>.</w:t>
      </w:r>
    </w:p>
    <w:p w14:paraId="5CC72BCF" w14:textId="42005485" w:rsidR="00E07800" w:rsidRDefault="00E07800" w:rsidP="002E23AC">
      <w:pPr>
        <w:pStyle w:val="Overskrift2"/>
        <w:ind w:left="708" w:firstLine="708"/>
      </w:pPr>
      <w:r w:rsidRPr="002E23AC">
        <w:t>Advent</w:t>
      </w:r>
      <w:r w:rsidR="002E23AC">
        <w:t xml:space="preserve"> ( </w:t>
      </w:r>
      <w:r>
        <w:t>av Inger Hageru</w:t>
      </w:r>
      <w:r w:rsidR="002E23AC">
        <w:t>p)</w:t>
      </w:r>
    </w:p>
    <w:p w14:paraId="5CC72BD0" w14:textId="77777777" w:rsidR="00E07800" w:rsidRDefault="00E07800" w:rsidP="00BF7CC0">
      <w:pPr>
        <w:spacing w:after="0"/>
        <w:ind w:left="1416"/>
      </w:pPr>
      <w:r>
        <w:t>Så tenner vi et lys i kveld, vi tenner det for glede.</w:t>
      </w:r>
    </w:p>
    <w:p w14:paraId="5CC72BD1" w14:textId="77777777" w:rsidR="00E07800" w:rsidRDefault="00E07800" w:rsidP="00BF7CC0">
      <w:pPr>
        <w:spacing w:after="0"/>
        <w:ind w:left="1416"/>
      </w:pPr>
      <w:r>
        <w:t xml:space="preserve">Det står og skinner for seg selv og oss som er </w:t>
      </w:r>
      <w:proofErr w:type="gramStart"/>
      <w:r>
        <w:t>tilstede</w:t>
      </w:r>
      <w:proofErr w:type="gramEnd"/>
      <w:r>
        <w:t>.</w:t>
      </w:r>
    </w:p>
    <w:p w14:paraId="5CC72BD2" w14:textId="77777777" w:rsidR="00E07800" w:rsidRDefault="00E07800" w:rsidP="00BF7CC0">
      <w:pPr>
        <w:ind w:left="1416"/>
      </w:pPr>
      <w:r>
        <w:t>Så tenner vi et lys i kveld, vi tenner det for glede.</w:t>
      </w:r>
    </w:p>
    <w:p w14:paraId="5CC72BD3" w14:textId="77777777" w:rsidR="00E07800" w:rsidRDefault="00E07800" w:rsidP="009828F1">
      <w:pPr>
        <w:spacing w:before="240" w:after="0"/>
        <w:ind w:left="1416"/>
      </w:pPr>
      <w:r>
        <w:t>Så tenner vi to lys i kveld, to lys for håp og glede.</w:t>
      </w:r>
    </w:p>
    <w:p w14:paraId="5CC72BD4" w14:textId="77777777" w:rsidR="00E07800" w:rsidRDefault="00E07800" w:rsidP="00BF7CC0">
      <w:pPr>
        <w:spacing w:after="0"/>
        <w:ind w:left="1416"/>
      </w:pPr>
      <w:r>
        <w:t xml:space="preserve">De står og skinner for seg selv og oss som er </w:t>
      </w:r>
      <w:proofErr w:type="gramStart"/>
      <w:r>
        <w:t>tilstede</w:t>
      </w:r>
      <w:proofErr w:type="gramEnd"/>
      <w:r>
        <w:t>.</w:t>
      </w:r>
    </w:p>
    <w:p w14:paraId="5CC72BD5" w14:textId="77777777" w:rsidR="00E07800" w:rsidRDefault="00BF7CC0" w:rsidP="00BF7CC0">
      <w:pPr>
        <w:ind w:left="1416"/>
      </w:pPr>
      <w:r>
        <w:t>Så tenner vi to lys i kveld, to lys for håp og glede.</w:t>
      </w:r>
    </w:p>
    <w:p w14:paraId="5CC72BD6" w14:textId="77777777" w:rsidR="00BF7CC0" w:rsidRDefault="00BF7CC0" w:rsidP="009828F1">
      <w:pPr>
        <w:spacing w:before="240" w:after="0"/>
        <w:ind w:left="1416"/>
      </w:pPr>
      <w:r>
        <w:t>Så tenner vi tre lys i kveld, for lengsel, håp og glede.</w:t>
      </w:r>
    </w:p>
    <w:p w14:paraId="5CC72BD7" w14:textId="77777777" w:rsidR="00BF7CC0" w:rsidRDefault="00BF7CC0" w:rsidP="00BF7CC0">
      <w:pPr>
        <w:spacing w:after="0"/>
        <w:ind w:left="1416"/>
      </w:pPr>
      <w:r>
        <w:t xml:space="preserve">De står og skinner for seg selv og oss som er </w:t>
      </w:r>
      <w:proofErr w:type="gramStart"/>
      <w:r>
        <w:t>tilstede</w:t>
      </w:r>
      <w:proofErr w:type="gramEnd"/>
      <w:r>
        <w:t>.</w:t>
      </w:r>
    </w:p>
    <w:p w14:paraId="5CC72BD8" w14:textId="77777777" w:rsidR="00BF7CC0" w:rsidRDefault="00BF7CC0" w:rsidP="00BF7CC0">
      <w:pPr>
        <w:ind w:left="1416"/>
      </w:pPr>
      <w:r>
        <w:t>Så tenner vi tre lys i kveld for lengsel, håp og glede.</w:t>
      </w:r>
    </w:p>
    <w:p w14:paraId="5CC72BD9" w14:textId="77777777" w:rsidR="00BF7CC0" w:rsidRDefault="00BF7CC0" w:rsidP="009828F1">
      <w:pPr>
        <w:spacing w:before="240" w:after="0"/>
        <w:ind w:left="1416"/>
      </w:pPr>
      <w:r>
        <w:t>Vi tenner fire lys i kveld og lar dem brenne ned.</w:t>
      </w:r>
    </w:p>
    <w:p w14:paraId="5CC72BDA" w14:textId="77777777" w:rsidR="00BF7CC0" w:rsidRDefault="00BF7CC0" w:rsidP="00BF7CC0">
      <w:pPr>
        <w:spacing w:after="0"/>
        <w:ind w:left="1416"/>
      </w:pPr>
      <w:r>
        <w:t>For lengsel, glede, håp og fred, men mest av alt for fred</w:t>
      </w:r>
    </w:p>
    <w:p w14:paraId="5CC72BDB" w14:textId="2D329133" w:rsidR="004E113E" w:rsidRDefault="00BF7CC0" w:rsidP="004E113E">
      <w:pPr>
        <w:keepNext/>
        <w:ind w:left="1416"/>
      </w:pPr>
      <w:r>
        <w:t>På denne lille jord, hvor menneskene bor.</w:t>
      </w:r>
    </w:p>
    <w:p w14:paraId="7BD0D487" w14:textId="0F5D3B33" w:rsidR="002E23AC" w:rsidRDefault="002E23AC" w:rsidP="004E113E">
      <w:pPr>
        <w:keepNext/>
        <w:ind w:left="1416"/>
      </w:pPr>
      <w:r>
        <w:rPr>
          <w:noProof/>
          <w:lang w:eastAsia="nb-NO"/>
        </w:rPr>
        <w:drawing>
          <wp:inline distT="0" distB="0" distL="0" distR="0" wp14:anchorId="06B4D8FD" wp14:editId="62F523FF">
            <wp:extent cx="2042160" cy="1283717"/>
            <wp:effectExtent l="0" t="0" r="2540" b="0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vent-1883840_1920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424" cy="128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72BDC" w14:textId="3B70D1DA" w:rsidR="00BF7CC0" w:rsidRPr="006F0FB6" w:rsidRDefault="006F0CC4" w:rsidP="006F0CC4">
      <w:pPr>
        <w:pStyle w:val="Bildetekst"/>
        <w:ind w:left="1416"/>
        <w:rPr>
          <w:lang w:val="en-US"/>
        </w:rPr>
      </w:pPr>
      <w:r w:rsidRPr="006F0FB6">
        <w:rPr>
          <w:lang w:val="en-US"/>
        </w:rPr>
        <w:t>Advent</w:t>
      </w:r>
      <w:r w:rsidR="006F0FB6" w:rsidRPr="006F0FB6">
        <w:rPr>
          <w:lang w:val="en-US"/>
        </w:rPr>
        <w:t xml:space="preserve"> candles</w:t>
      </w:r>
      <w:r w:rsidRPr="006F0FB6">
        <w:rPr>
          <w:lang w:val="en-US"/>
        </w:rPr>
        <w:t xml:space="preserve">. </w:t>
      </w:r>
      <w:r w:rsidR="006F0FB6" w:rsidRPr="006F0FB6">
        <w:rPr>
          <w:lang w:val="en-US"/>
        </w:rPr>
        <w:t>Photo by</w:t>
      </w:r>
      <w:r w:rsidRPr="006F0FB6">
        <w:rPr>
          <w:lang w:val="en-US"/>
        </w:rPr>
        <w:t xml:space="preserve"> Myriam Zilles </w:t>
      </w:r>
      <w:r w:rsidR="006F0FB6" w:rsidRPr="006F0FB6">
        <w:rPr>
          <w:lang w:val="en-US"/>
        </w:rPr>
        <w:t>on</w:t>
      </w:r>
      <w:r w:rsidRPr="006F0FB6">
        <w:rPr>
          <w:lang w:val="en-US"/>
        </w:rPr>
        <w:t xml:space="preserve"> </w:t>
      </w:r>
      <w:proofErr w:type="spellStart"/>
      <w:r w:rsidRPr="006F0FB6">
        <w:rPr>
          <w:lang w:val="en-US"/>
        </w:rPr>
        <w:t>Pixabay</w:t>
      </w:r>
      <w:proofErr w:type="spellEnd"/>
    </w:p>
    <w:sectPr w:rsidR="00BF7CC0" w:rsidRPr="006F0FB6" w:rsidSect="007A3036">
      <w:headerReference w:type="default" r:id="rId15"/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994E" w14:textId="77777777" w:rsidR="006F6EBB" w:rsidRDefault="006F6EBB" w:rsidP="00F64270">
      <w:pPr>
        <w:spacing w:after="0" w:line="240" w:lineRule="auto"/>
      </w:pPr>
      <w:r>
        <w:separator/>
      </w:r>
    </w:p>
  </w:endnote>
  <w:endnote w:type="continuationSeparator" w:id="0">
    <w:p w14:paraId="2D6905B7" w14:textId="77777777" w:rsidR="006F6EBB" w:rsidRDefault="006F6EBB" w:rsidP="00F64270">
      <w:pPr>
        <w:spacing w:after="0" w:line="240" w:lineRule="auto"/>
      </w:pPr>
      <w:r>
        <w:continuationSeparator/>
      </w:r>
    </w:p>
  </w:endnote>
  <w:endnote w:type="continuationNotice" w:id="1">
    <w:p w14:paraId="2D28EA32" w14:textId="77777777" w:rsidR="00D93906" w:rsidRDefault="00D939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58434176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C72BEB" w14:textId="77777777" w:rsidR="00F64270" w:rsidRDefault="00F64270" w:rsidP="001C02E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CC72BEC" w14:textId="77777777" w:rsidR="00F64270" w:rsidRDefault="00F64270" w:rsidP="00F6427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5828120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C72BED" w14:textId="77777777" w:rsidR="00F64270" w:rsidRDefault="00F64270" w:rsidP="001C02E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E01510">
          <w:rPr>
            <w:rStyle w:val="Sidetall"/>
            <w:noProof/>
          </w:rPr>
          <w:t>4</w:t>
        </w:r>
        <w:r>
          <w:rPr>
            <w:rStyle w:val="Sidetall"/>
          </w:rPr>
          <w:fldChar w:fldCharType="end"/>
        </w:r>
      </w:p>
    </w:sdtContent>
  </w:sdt>
  <w:p w14:paraId="5CC72BEE" w14:textId="77777777" w:rsidR="00F64270" w:rsidRDefault="00F64270" w:rsidP="00F64270">
    <w:pPr>
      <w:ind w:right="360"/>
      <w:rPr>
        <w:sz w:val="15"/>
        <w:szCs w:val="15"/>
      </w:rPr>
    </w:pPr>
  </w:p>
  <w:p w14:paraId="5CC72BEF" w14:textId="6A5AD5B6" w:rsidR="00F64270" w:rsidRPr="00F64270" w:rsidRDefault="008D20FF" w:rsidP="002E23AC">
    <w:pPr>
      <w:jc w:val="center"/>
    </w:pPr>
    <w:r>
      <w:rPr>
        <w:sz w:val="15"/>
        <w:szCs w:val="15"/>
      </w:rPr>
      <w:t>Nasjonalt senter for flerkulturell opplæring, morsmal.no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7B57" w14:textId="77777777" w:rsidR="006F6EBB" w:rsidRDefault="006F6EBB" w:rsidP="00F64270">
      <w:pPr>
        <w:spacing w:after="0" w:line="240" w:lineRule="auto"/>
      </w:pPr>
      <w:r>
        <w:separator/>
      </w:r>
    </w:p>
  </w:footnote>
  <w:footnote w:type="continuationSeparator" w:id="0">
    <w:p w14:paraId="51E25188" w14:textId="77777777" w:rsidR="006F6EBB" w:rsidRDefault="006F6EBB" w:rsidP="00F64270">
      <w:pPr>
        <w:spacing w:after="0" w:line="240" w:lineRule="auto"/>
      </w:pPr>
      <w:r>
        <w:continuationSeparator/>
      </w:r>
    </w:p>
  </w:footnote>
  <w:footnote w:type="continuationNotice" w:id="1">
    <w:p w14:paraId="62ADDDB7" w14:textId="77777777" w:rsidR="00D93906" w:rsidRDefault="00D939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2BEA" w14:textId="01007C25" w:rsidR="00F64270" w:rsidRPr="00F64270" w:rsidRDefault="008D20FF">
    <w:pPr>
      <w:pStyle w:val="Topptekst"/>
      <w:rPr>
        <w:sz w:val="16"/>
        <w:szCs w:val="16"/>
      </w:rPr>
    </w:pPr>
    <w:r>
      <w:rPr>
        <w:sz w:val="16"/>
        <w:szCs w:val="16"/>
      </w:rPr>
      <w:t>Advent</w:t>
    </w:r>
    <w:r w:rsidR="00F64270" w:rsidRPr="00F64270">
      <w:rPr>
        <w:sz w:val="16"/>
        <w:szCs w:val="16"/>
      </w:rPr>
      <w:t xml:space="preserve">, </w:t>
    </w:r>
    <w:r w:rsidR="006D6885">
      <w:rPr>
        <w:sz w:val="16"/>
        <w:szCs w:val="16"/>
      </w:rPr>
      <w:t>engelsk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70"/>
    <w:rsid w:val="000105CC"/>
    <w:rsid w:val="000239A7"/>
    <w:rsid w:val="00055390"/>
    <w:rsid w:val="000868A2"/>
    <w:rsid w:val="00092284"/>
    <w:rsid w:val="000C19A9"/>
    <w:rsid w:val="000C589D"/>
    <w:rsid w:val="000D48A9"/>
    <w:rsid w:val="00107844"/>
    <w:rsid w:val="00114B53"/>
    <w:rsid w:val="0012499F"/>
    <w:rsid w:val="00155B9E"/>
    <w:rsid w:val="001B3943"/>
    <w:rsid w:val="001C2E88"/>
    <w:rsid w:val="001D760C"/>
    <w:rsid w:val="0023133D"/>
    <w:rsid w:val="00233A92"/>
    <w:rsid w:val="00236A26"/>
    <w:rsid w:val="002429C5"/>
    <w:rsid w:val="002551D3"/>
    <w:rsid w:val="002A4C41"/>
    <w:rsid w:val="002E1694"/>
    <w:rsid w:val="002E23AC"/>
    <w:rsid w:val="002E2B77"/>
    <w:rsid w:val="0032552F"/>
    <w:rsid w:val="003500A3"/>
    <w:rsid w:val="0035344A"/>
    <w:rsid w:val="00392A4C"/>
    <w:rsid w:val="003B6C85"/>
    <w:rsid w:val="003D15F6"/>
    <w:rsid w:val="003D28B5"/>
    <w:rsid w:val="003E1CAD"/>
    <w:rsid w:val="003E4188"/>
    <w:rsid w:val="00405757"/>
    <w:rsid w:val="00451960"/>
    <w:rsid w:val="004555D5"/>
    <w:rsid w:val="00487F09"/>
    <w:rsid w:val="00491136"/>
    <w:rsid w:val="004A0F0D"/>
    <w:rsid w:val="004C5BF9"/>
    <w:rsid w:val="004D0758"/>
    <w:rsid w:val="004E113E"/>
    <w:rsid w:val="004E4970"/>
    <w:rsid w:val="00530064"/>
    <w:rsid w:val="00551CE6"/>
    <w:rsid w:val="00575F5D"/>
    <w:rsid w:val="005931D0"/>
    <w:rsid w:val="00593D4A"/>
    <w:rsid w:val="005C0201"/>
    <w:rsid w:val="005D7C85"/>
    <w:rsid w:val="005E2A9A"/>
    <w:rsid w:val="005F198B"/>
    <w:rsid w:val="00623D48"/>
    <w:rsid w:val="00650927"/>
    <w:rsid w:val="00667CD3"/>
    <w:rsid w:val="00671E95"/>
    <w:rsid w:val="006860A5"/>
    <w:rsid w:val="006D6885"/>
    <w:rsid w:val="006F0CBE"/>
    <w:rsid w:val="006F0CC4"/>
    <w:rsid w:val="006F0FB6"/>
    <w:rsid w:val="006F4F52"/>
    <w:rsid w:val="006F6EBB"/>
    <w:rsid w:val="007A3036"/>
    <w:rsid w:val="007D0A19"/>
    <w:rsid w:val="007D20BE"/>
    <w:rsid w:val="00817AEC"/>
    <w:rsid w:val="008219AC"/>
    <w:rsid w:val="00825E46"/>
    <w:rsid w:val="008301D8"/>
    <w:rsid w:val="00845147"/>
    <w:rsid w:val="008464D4"/>
    <w:rsid w:val="00857738"/>
    <w:rsid w:val="00871896"/>
    <w:rsid w:val="008C6691"/>
    <w:rsid w:val="008D20FF"/>
    <w:rsid w:val="00912BB3"/>
    <w:rsid w:val="009247BA"/>
    <w:rsid w:val="0095493C"/>
    <w:rsid w:val="009828F1"/>
    <w:rsid w:val="009A6DD7"/>
    <w:rsid w:val="009B4F14"/>
    <w:rsid w:val="009C04ED"/>
    <w:rsid w:val="009E5E13"/>
    <w:rsid w:val="009F3D8B"/>
    <w:rsid w:val="00A22238"/>
    <w:rsid w:val="00A720BE"/>
    <w:rsid w:val="00AB553D"/>
    <w:rsid w:val="00B06FC2"/>
    <w:rsid w:val="00B74A51"/>
    <w:rsid w:val="00B870E9"/>
    <w:rsid w:val="00BD3FBD"/>
    <w:rsid w:val="00BF24D4"/>
    <w:rsid w:val="00BF33BE"/>
    <w:rsid w:val="00BF5A48"/>
    <w:rsid w:val="00BF7CC0"/>
    <w:rsid w:val="00C11000"/>
    <w:rsid w:val="00C1499A"/>
    <w:rsid w:val="00C426F8"/>
    <w:rsid w:val="00C64E04"/>
    <w:rsid w:val="00CA0879"/>
    <w:rsid w:val="00CF6521"/>
    <w:rsid w:val="00D036E1"/>
    <w:rsid w:val="00D434E5"/>
    <w:rsid w:val="00D93906"/>
    <w:rsid w:val="00DA0D92"/>
    <w:rsid w:val="00DA3B5A"/>
    <w:rsid w:val="00DA7096"/>
    <w:rsid w:val="00DB0BD7"/>
    <w:rsid w:val="00DB190B"/>
    <w:rsid w:val="00DD3B21"/>
    <w:rsid w:val="00DD468C"/>
    <w:rsid w:val="00DD7065"/>
    <w:rsid w:val="00E01510"/>
    <w:rsid w:val="00E07800"/>
    <w:rsid w:val="00E63C67"/>
    <w:rsid w:val="00EA3C43"/>
    <w:rsid w:val="00EA41A8"/>
    <w:rsid w:val="00EE34C9"/>
    <w:rsid w:val="00F21206"/>
    <w:rsid w:val="00F64270"/>
    <w:rsid w:val="00F666A4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72BB5"/>
  <w15:chartTrackingRefBased/>
  <w15:docId w15:val="{FF67C64A-9ED9-5049-B173-9D60EE36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3D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5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7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42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4270"/>
  </w:style>
  <w:style w:type="paragraph" w:styleId="Bunntekst">
    <w:name w:val="footer"/>
    <w:basedOn w:val="Normal"/>
    <w:link w:val="BunntekstTegn"/>
    <w:uiPriority w:val="99"/>
    <w:unhideWhenUsed/>
    <w:rsid w:val="00F642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4270"/>
  </w:style>
  <w:style w:type="character" w:customStyle="1" w:styleId="Overskrift1Tegn">
    <w:name w:val="Overskrift 1 Tegn"/>
    <w:basedOn w:val="Standardskriftforavsnitt"/>
    <w:link w:val="Overskrift1"/>
    <w:uiPriority w:val="9"/>
    <w:rsid w:val="00593D4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5F5D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Sidetall">
    <w:name w:val="page number"/>
    <w:basedOn w:val="Standardskriftforavsnitt"/>
    <w:uiPriority w:val="99"/>
    <w:semiHidden/>
    <w:unhideWhenUsed/>
    <w:rsid w:val="00F64270"/>
  </w:style>
  <w:style w:type="paragraph" w:customStyle="1" w:styleId="Tosprkligeundervisningsopplegg">
    <w:name w:val="Tospråklige undervisningsopplegg"/>
    <w:basedOn w:val="Overskrift1"/>
    <w:link w:val="TosprkligeundervisningsoppleggTegn"/>
    <w:qFormat/>
    <w:rsid w:val="008D20FF"/>
    <w:rPr>
      <w:rFonts w:ascii="Calibri" w:hAnsi="Calibri"/>
      <w:b w:val="0"/>
      <w:color w:val="000000" w:themeColor="text1"/>
      <w:sz w:val="40"/>
    </w:rPr>
  </w:style>
  <w:style w:type="character" w:customStyle="1" w:styleId="TosprkligeundervisningsoppleggTegn">
    <w:name w:val="Tospråklige undervisningsopplegg Tegn"/>
    <w:basedOn w:val="Overskrift1Tegn"/>
    <w:link w:val="Tosprkligeundervisningsopplegg"/>
    <w:rsid w:val="008D20FF"/>
    <w:rPr>
      <w:rFonts w:ascii="Calibri" w:eastAsiaTheme="majorEastAsia" w:hAnsi="Calibri" w:cstheme="majorBidi"/>
      <w:b w:val="0"/>
      <w:color w:val="000000" w:themeColor="text1"/>
      <w:sz w:val="40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07800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Bildetekst">
    <w:name w:val="caption"/>
    <w:basedOn w:val="Normal"/>
    <w:next w:val="Normal"/>
    <w:uiPriority w:val="35"/>
    <w:unhideWhenUsed/>
    <w:qFormat/>
    <w:rsid w:val="009B4F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20B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E2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E23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0BF80-D23F-477D-8C0D-12117851E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4F65A-3A2F-4D6A-88CE-09F0BF09D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2C524-451D-4148-ADED-DB388C26DA12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4.xml><?xml version="1.0" encoding="utf-8"?>
<ds:datastoreItem xmlns:ds="http://schemas.openxmlformats.org/officeDocument/2006/customXml" ds:itemID="{C5A7F931-3380-4DEE-8F4D-BE3A352EF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Marie Granheim</cp:lastModifiedBy>
  <cp:revision>2</cp:revision>
  <cp:lastPrinted>2019-11-05T09:02:00Z</cp:lastPrinted>
  <dcterms:created xsi:type="dcterms:W3CDTF">2022-11-25T13:30:00Z</dcterms:created>
  <dcterms:modified xsi:type="dcterms:W3CDTF">2022-11-25T13:30:00Z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