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5314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Платон (428-348 до н. е.)</w:t>
      </w:r>
    </w:p>
    <w:p w14:paraId="2818EA01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Платон був філософом. В Атенах він познайомився з іншим відомим філософом, Сократом, і став його учнем. Платон намагався знайти відповіді на питання, що таке людина. Він говорив, що тіло і душа належать до двох різних світів.</w:t>
      </w:r>
    </w:p>
    <w:p w14:paraId="5ED5E3A1" w14:textId="77777777" w:rsidR="009426AF" w:rsidRDefault="00C46A20">
      <w:pPr>
        <w:keepNext/>
        <w:spacing w:line="360" w:lineRule="auto"/>
        <w:jc w:val="center"/>
      </w:pPr>
      <w:r>
        <w:rPr>
          <w:noProof/>
          <w:sz w:val="24"/>
          <w:szCs w:val="24"/>
        </w:rPr>
        <w:drawing>
          <wp:inline distT="0" distB="0" distL="0" distR="0" wp14:anchorId="557134D7" wp14:editId="7304F8B7">
            <wp:extent cx="2167025" cy="2928978"/>
            <wp:effectExtent l="0" t="0" r="0" b="0"/>
            <wp:docPr id="5" name="image1.png" descr="Tegning av Pla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gning av Pla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025" cy="2928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8A8B54" w14:textId="77777777" w:rsidR="009426AF" w:rsidRDefault="00C46A2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44546A"/>
          <w:sz w:val="18"/>
          <w:szCs w:val="18"/>
        </w:rPr>
        <w:t>Зображення</w:t>
      </w:r>
      <w:r>
        <w:rPr>
          <w:i/>
          <w:color w:val="000000"/>
          <w:sz w:val="18"/>
          <w:szCs w:val="18"/>
        </w:rPr>
        <w:t>: Pixabay</w:t>
      </w:r>
    </w:p>
    <w:p w14:paraId="340FE850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Тіло нал</w:t>
      </w:r>
      <w:r>
        <w:rPr>
          <w:sz w:val="24"/>
          <w:szCs w:val="24"/>
        </w:rPr>
        <w:t>ежить до світу, який ми відчуваємо, тобто світу, який ми можемо бачити й чути. Коли ми помираємо, тіло зникає. Душа належить до вічного світу, який ми не можемо відчути, а лише уявити. Цей світ він називав світом ідей.</w:t>
      </w:r>
    </w:p>
    <w:p w14:paraId="615013E3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Платон вважав, що наша особистість є </w:t>
      </w:r>
      <w:r>
        <w:rPr>
          <w:sz w:val="24"/>
          <w:szCs w:val="24"/>
        </w:rPr>
        <w:t xml:space="preserve">частиною душі, і коли людина помирає, душа продовжує жити у світі ідей. Платон пояснював, що душа схожа на візника з двома кіньми. Візник, який управляє кіньми – це образ нашого розуму, і візник повинен стежити, щоб коні бігли в одному напрямку. Один кінь </w:t>
      </w:r>
      <w:r>
        <w:rPr>
          <w:sz w:val="24"/>
          <w:szCs w:val="24"/>
        </w:rPr>
        <w:t>– чорний. Це зображення того, чого ви найбільше хочете. Це може бути що завгодно: від великої кількості грошей і могутньої влади до солодощів. Це не добре, якщо лише чорний кінь визначатиме напрямок візка. Другий кінь – білий. Це образ нашої волі, і це теж</w:t>
      </w:r>
      <w:r>
        <w:rPr>
          <w:sz w:val="24"/>
          <w:szCs w:val="24"/>
        </w:rPr>
        <w:t xml:space="preserve"> не добре, якщо тільки він вибиратиме напрямок. Візник повинен приборкати обох коней, тобто наші бажання і волю. Платон вважав, що людина, яка у своєму житті керується поміркованістю, сміливістю та мудрістю – це хороша людина. </w:t>
      </w:r>
    </w:p>
    <w:p w14:paraId="5817C899" w14:textId="77777777" w:rsidR="009426AF" w:rsidRDefault="00C46A20">
      <w:pPr>
        <w:keepNext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 часів Платона більшість л</w:t>
      </w:r>
      <w:r>
        <w:rPr>
          <w:sz w:val="24"/>
          <w:szCs w:val="24"/>
        </w:rPr>
        <w:t xml:space="preserve">юдей вважали, що існує різниця між душами вільних людей та рабів, а також між чоловіками та жінками. Вони вважали, що душа чоловіка більш розвинена, ніж душа жінки, і що раби мають менш розвинену душу, ніж вільні люди. Платон не погоджувався з тим, що між </w:t>
      </w:r>
      <w:r>
        <w:rPr>
          <w:sz w:val="24"/>
          <w:szCs w:val="24"/>
        </w:rPr>
        <w:t>душами різних людей існують відмінності. Він вважав, що до всіх потрібно ставитися однаково.</w:t>
      </w:r>
    </w:p>
    <w:p w14:paraId="23778D52" w14:textId="77777777" w:rsidR="009426AF" w:rsidRDefault="00C46A20">
      <w:pPr>
        <w:keepNext/>
        <w:spacing w:line="360" w:lineRule="auto"/>
        <w:jc w:val="center"/>
        <w:rPr>
          <w:color w:val="00000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0C671CE" wp14:editId="78089FE8">
            <wp:extent cx="4944600" cy="3517294"/>
            <wp:effectExtent l="0" t="0" r="0" b="0"/>
            <wp:docPr id="7" name="image3.jpg" descr="Skolen i Athen (Aristoteles i blått). Av Rafa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kolen i Athen (Aristoteles i blått). Av Rafae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600" cy="3517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5404E" w14:textId="77777777" w:rsidR="009426AF" w:rsidRDefault="00C46A2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Школа в Атенах (Арістотель у блакитному). Рафаель, 1510 р./Ватиканський палац. CC BY SA 3.0</w:t>
      </w:r>
    </w:p>
    <w:p w14:paraId="7930CF0B" w14:textId="77777777" w:rsidR="009426AF" w:rsidRDefault="009426AF">
      <w:pPr>
        <w:spacing w:line="360" w:lineRule="auto"/>
        <w:rPr>
          <w:sz w:val="24"/>
          <w:szCs w:val="24"/>
        </w:rPr>
      </w:pPr>
    </w:p>
    <w:p w14:paraId="6083C99D" w14:textId="77777777" w:rsidR="009426AF" w:rsidRDefault="00C46A20">
      <w:pPr>
        <w:pStyle w:val="Overskrift1"/>
        <w:rPr>
          <w:b/>
          <w:color w:val="000000"/>
        </w:rPr>
      </w:pPr>
      <w:r>
        <w:rPr>
          <w:b/>
          <w:color w:val="000000"/>
        </w:rPr>
        <w:t>Питання</w:t>
      </w:r>
    </w:p>
    <w:p w14:paraId="3ADA662D" w14:textId="77777777" w:rsidR="009426AF" w:rsidRDefault="009426AF">
      <w:pPr>
        <w:spacing w:line="360" w:lineRule="auto"/>
        <w:rPr>
          <w:sz w:val="24"/>
          <w:szCs w:val="24"/>
        </w:rPr>
      </w:pPr>
    </w:p>
    <w:p w14:paraId="678E9387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Як вважав Платон, з яких двох частин складається людина?</w:t>
      </w:r>
      <w:r>
        <w:rPr>
          <w:sz w:val="24"/>
          <w:szCs w:val="24"/>
        </w:rPr>
        <w:t xml:space="preserve">……………………………………………………………………………………………….......  </w:t>
      </w:r>
    </w:p>
    <w:p w14:paraId="63BE914F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Як вважав Платон, до яких двох світів належать душа і тіло людини?…………………………………………………………………………………………………  </w:t>
      </w:r>
    </w:p>
    <w:p w14:paraId="20D979CA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Як вважав Платон, що характеризує хорошу людину? ………………………………………………………………………………………………………………….  </w:t>
      </w:r>
    </w:p>
    <w:p w14:paraId="5221F80C" w14:textId="77777777" w:rsidR="009426AF" w:rsidRDefault="00C46A20">
      <w:pPr>
        <w:pStyle w:val="Overskrift1"/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Арістотель (384-322 до н.е.) </w:t>
      </w:r>
    </w:p>
    <w:p w14:paraId="7C35D101" w14:textId="77777777" w:rsidR="009426AF" w:rsidRDefault="00C46A20">
      <w:pPr>
        <w:keepNext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Арістотель був учнем Платона, але мав інший погляд на те, що таке людина. Він прагнув отримати знання про все живе в природі. Й</w:t>
      </w:r>
      <w:r>
        <w:rPr>
          <w:sz w:val="24"/>
          <w:szCs w:val="24"/>
        </w:rPr>
        <w:t>ого також цікавили тварини й рослини. Зацікавлення Арістотеля життям в природі вплинуло на його погляд на людину.</w:t>
      </w:r>
    </w:p>
    <w:p w14:paraId="379FFBBD" w14:textId="77777777" w:rsidR="009426AF" w:rsidRDefault="00C46A20">
      <w:pPr>
        <w:keepNext/>
        <w:spacing w:line="360" w:lineRule="auto"/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7DEB90B2" wp14:editId="511B01F6">
            <wp:extent cx="2368575" cy="3509001"/>
            <wp:effectExtent l="0" t="0" r="0" b="0"/>
            <wp:docPr id="6" name="image2.png" descr="Tegning av Aristot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gning av Aristotel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75" cy="3509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895C8D" w14:textId="77777777" w:rsidR="009426AF" w:rsidRDefault="00C46A2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>Зображення: Pixabay</w:t>
      </w:r>
    </w:p>
    <w:p w14:paraId="23B04D5D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Арістотель не погоджувався з Платоном. Він вважав, що не існує світу ідей, існує лише безліч різних форм життя. Арістоте</w:t>
      </w:r>
      <w:r>
        <w:rPr>
          <w:sz w:val="24"/>
          <w:szCs w:val="24"/>
        </w:rPr>
        <w:t xml:space="preserve">ль бачив, що все в природі постійно змінюється. Він вважав, що зміни — це добре, бо все в природі діє добре. Жолудь, що лежить на землі, перетворюється на великого дуба, а пуголовки — на жаб. Все в природі змінюється для досягнення своїх цілей. Арістотель </w:t>
      </w:r>
      <w:r>
        <w:rPr>
          <w:sz w:val="24"/>
          <w:szCs w:val="24"/>
        </w:rPr>
        <w:t>вважав, що душа була способом існування та розвитку різних форм життя. Наприклад, жаба повинна стрибати й квакати, бо це і є душа жаби. Якщо жабу переїде машина, то зникає і тіло, і душа, бо жаба вже не може стрибати й квакати.</w:t>
      </w:r>
    </w:p>
    <w:p w14:paraId="3D94AED8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Арістотель вважав, що людина розвивається, коли використовує розум і свої здібності до мислення. Тоді вона живе гарним життям. Філософ все ще вважав, що між людьми існують відмінності, і він не погоджувався з тим, що раби чи жінки мали такі ж можливості, я</w:t>
      </w:r>
      <w:r>
        <w:rPr>
          <w:sz w:val="24"/>
          <w:szCs w:val="24"/>
        </w:rPr>
        <w:t xml:space="preserve">к і вільні чоловіки. Арістотель говорив, що людині, яка хоче бути </w:t>
      </w:r>
      <w:r>
        <w:rPr>
          <w:sz w:val="24"/>
          <w:szCs w:val="24"/>
        </w:rPr>
        <w:lastRenderedPageBreak/>
        <w:t>щасливою, необхідно використовувати здатність мислити. Він вважав, що розумні й мудрі люди завжди вчинять правильно. Ми робимо правильно, коли дотримуємося золотої середини. Це означає, що п</w:t>
      </w:r>
      <w:r>
        <w:rPr>
          <w:sz w:val="24"/>
          <w:szCs w:val="24"/>
        </w:rPr>
        <w:t>равильно проявляти сміливість, але неправильно бути або боягузом або відчайдухом. Це правильно бути щедрим, але неправильно бути скупим або марнотратним.</w:t>
      </w:r>
    </w:p>
    <w:p w14:paraId="0C0467F1" w14:textId="77777777" w:rsidR="009426AF" w:rsidRDefault="009426AF">
      <w:pPr>
        <w:spacing w:line="360" w:lineRule="auto"/>
        <w:jc w:val="center"/>
        <w:rPr>
          <w:b/>
          <w:sz w:val="24"/>
          <w:szCs w:val="24"/>
        </w:rPr>
      </w:pPr>
    </w:p>
    <w:p w14:paraId="2014495E" w14:textId="77777777" w:rsidR="009426AF" w:rsidRDefault="00C46A2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Правильно чи неправильно?  </w:t>
      </w:r>
    </w:p>
    <w:p w14:paraId="454F5332" w14:textId="77777777" w:rsidR="009426AF" w:rsidRDefault="00C46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Арістотель був учнем Платона.</w:t>
      </w:r>
    </w:p>
    <w:p w14:paraId="0F3779E9" w14:textId="77777777" w:rsidR="009426AF" w:rsidRDefault="00C46A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Арістотель цікавився природою.</w:t>
      </w:r>
    </w:p>
    <w:p w14:paraId="5E4CA3D4" w14:textId="77777777" w:rsidR="009426AF" w:rsidRDefault="00C46A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Арістотель в</w:t>
      </w:r>
      <w:r>
        <w:rPr>
          <w:sz w:val="24"/>
          <w:szCs w:val="24"/>
        </w:rPr>
        <w:t>ірив у світ ідей.</w:t>
      </w:r>
    </w:p>
    <w:p w14:paraId="3D35E118" w14:textId="77777777" w:rsidR="009426AF" w:rsidRDefault="00C46A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Арістотель вважав, що щаслива людина була розумною людиною.</w:t>
      </w:r>
    </w:p>
    <w:p w14:paraId="570930D5" w14:textId="77777777" w:rsidR="009426AF" w:rsidRDefault="00C46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Арістотель вважав, що жінки, вільні чоловіки </w:t>
      </w:r>
      <w:r>
        <w:rPr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раби були рівними.</w:t>
      </w:r>
    </w:p>
    <w:p w14:paraId="16A3306D" w14:textId="77777777" w:rsidR="009426AF" w:rsidRDefault="00C46A2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Арістотель вважав, що людина повинна дотримуватися золотої середини.</w:t>
      </w:r>
    </w:p>
    <w:p w14:paraId="0D857F4C" w14:textId="77777777" w:rsidR="009426AF" w:rsidRDefault="009426AF">
      <w:pPr>
        <w:spacing w:line="360" w:lineRule="auto"/>
        <w:rPr>
          <w:sz w:val="24"/>
          <w:szCs w:val="24"/>
        </w:rPr>
      </w:pPr>
    </w:p>
    <w:sectPr w:rsidR="009426A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389" w14:textId="77777777" w:rsidR="00000000" w:rsidRDefault="00C46A20">
      <w:pPr>
        <w:spacing w:after="0" w:line="240" w:lineRule="auto"/>
      </w:pPr>
      <w:r>
        <w:separator/>
      </w:r>
    </w:p>
  </w:endnote>
  <w:endnote w:type="continuationSeparator" w:id="0">
    <w:p w14:paraId="3D6E1C8B" w14:textId="77777777" w:rsidR="00000000" w:rsidRDefault="00C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3CDB" w14:textId="77777777" w:rsidR="009426AF" w:rsidRDefault="00C46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0936A83" w14:textId="77777777" w:rsidR="009426AF" w:rsidRDefault="00942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4C4" w14:textId="77777777" w:rsidR="009426AF" w:rsidRDefault="00C46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8225DB7" w14:textId="77777777" w:rsidR="009426AF" w:rsidRDefault="00C46A20">
    <w:pPr>
      <w:jc w:val="center"/>
    </w:pPr>
    <w:r>
      <w:t>Nasjonalt senter for flerkulturell opplæring</w:t>
    </w:r>
  </w:p>
  <w:p w14:paraId="59721F81" w14:textId="77777777" w:rsidR="009426AF" w:rsidRDefault="00C46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color w:val="000000"/>
      </w:rPr>
    </w:pPr>
    <w:r>
      <w:rPr>
        <w:color w:val="000000"/>
      </w:rP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199B" w14:textId="77777777" w:rsidR="00000000" w:rsidRDefault="00C46A20">
      <w:pPr>
        <w:spacing w:after="0" w:line="240" w:lineRule="auto"/>
      </w:pPr>
      <w:r>
        <w:separator/>
      </w:r>
    </w:p>
  </w:footnote>
  <w:footnote w:type="continuationSeparator" w:id="0">
    <w:p w14:paraId="22C7539E" w14:textId="77777777" w:rsidR="00000000" w:rsidRDefault="00C4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333" w14:textId="77777777" w:rsidR="009426AF" w:rsidRDefault="00C46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sz w:val="16"/>
        <w:szCs w:val="16"/>
      </w:rPr>
      <w:t>Ukrainsk</w:t>
    </w:r>
    <w:r>
      <w:rPr>
        <w:color w:val="000000"/>
        <w:sz w:val="16"/>
        <w:szCs w:val="16"/>
      </w:rPr>
      <w:t xml:space="preserve"> tekst om Platon og Aristoteles </w:t>
    </w:r>
  </w:p>
  <w:p w14:paraId="220B2CC9" w14:textId="77777777" w:rsidR="009426AF" w:rsidRDefault="00942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23A1"/>
    <w:multiLevelType w:val="multilevel"/>
    <w:tmpl w:val="3E8AB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142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AF"/>
    <w:rsid w:val="009426AF"/>
    <w:rsid w:val="00C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ED68C"/>
  <w15:docId w15:val="{883C5FE6-04A2-CA40-96FE-DFD0AB6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4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4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307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nntekst">
    <w:name w:val="footer"/>
    <w:basedOn w:val="Normal"/>
    <w:link w:val="Bunn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4F8"/>
  </w:style>
  <w:style w:type="character" w:styleId="Sidetall">
    <w:name w:val="page number"/>
    <w:basedOn w:val="Standardskriftforavsnitt"/>
    <w:uiPriority w:val="99"/>
    <w:semiHidden/>
    <w:unhideWhenUsed/>
    <w:rsid w:val="001544F8"/>
  </w:style>
  <w:style w:type="paragraph" w:styleId="Topptekst">
    <w:name w:val="header"/>
    <w:basedOn w:val="Normal"/>
    <w:link w:val="Topp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4F8"/>
  </w:style>
  <w:style w:type="character" w:styleId="Hyperkobling">
    <w:name w:val="Hyperlink"/>
    <w:basedOn w:val="Standardskriftforavsnitt"/>
    <w:uiPriority w:val="99"/>
    <w:unhideWhenUsed/>
    <w:rsid w:val="001544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44F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154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30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B02F2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VEfprQSbhs/VHsZI2Yfv44P6JQ==">AMUW2mXsZb7Kwyrmbr64TjsrC9on9CPRHe++Zs+2o5BE3CcnCHo0+JWtKrnZ2DDzmQdsLdvyVdZkiTEhA/XNy8NARdy6C7TD5x/WR/epj5rDmeRGMs8FY0Q=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4FEB757-93E4-437F-9CAD-5017E318684D}"/>
</file>

<file path=customXml/itemProps3.xml><?xml version="1.0" encoding="utf-8"?>
<ds:datastoreItem xmlns:ds="http://schemas.openxmlformats.org/officeDocument/2006/customXml" ds:itemID="{A60A478E-B550-460C-BEDA-C0CC4F6441F6}"/>
</file>

<file path=customXml/itemProps4.xml><?xml version="1.0" encoding="utf-8"?>
<ds:datastoreItem xmlns:ds="http://schemas.openxmlformats.org/officeDocument/2006/customXml" ds:itemID="{33468BD2-ECA6-4BD8-8AC9-6E7F86539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3324</Characters>
  <Application>Microsoft Office Word</Application>
  <DocSecurity>4</DocSecurity>
  <Lines>27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Lene Østli</cp:lastModifiedBy>
  <cp:revision>2</cp:revision>
  <dcterms:created xsi:type="dcterms:W3CDTF">2023-01-31T07:27:00Z</dcterms:created>
  <dcterms:modified xsi:type="dcterms:W3CDTF">2023-01-31T07:27:00Z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0x010100840098DD58A6134AA0FCC9697D1301B4</vt:lpwstr>
  </property>
</Properties>
</file>