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4042B" w14:textId="2106E7E4" w:rsidR="00B146CC" w:rsidRPr="009A406D" w:rsidRDefault="00B146CC" w:rsidP="00B146CC">
      <w:pPr>
        <w:pStyle w:val="Title"/>
        <w:spacing w:line="360" w:lineRule="auto"/>
        <w:jc w:val="center"/>
        <w:rPr>
          <w:b/>
          <w:lang w:val="pl-PL"/>
        </w:rPr>
      </w:pPr>
      <w:r w:rsidRPr="00B146CC">
        <w:rPr>
          <w:b/>
          <w:lang w:val="pl-PL"/>
        </w:rPr>
        <w:t>Skóra</w:t>
      </w:r>
      <w:r>
        <w:rPr>
          <w:b/>
          <w:lang w:val="pl-PL"/>
        </w:rPr>
        <w:t xml:space="preserve"> | </w:t>
      </w:r>
      <w:r w:rsidRPr="00B146CC">
        <w:rPr>
          <w:b/>
          <w:color w:val="C00000"/>
          <w:lang w:val="pl-PL"/>
        </w:rPr>
        <w:t>Huden</w:t>
      </w:r>
      <w:r w:rsidR="00113EEC">
        <w:rPr>
          <w:b/>
          <w:color w:val="C00000"/>
          <w:lang w:val="pl-PL"/>
        </w:rPr>
        <w:t xml:space="preserve"> </w:t>
      </w:r>
    </w:p>
    <w:p w14:paraId="0F873FD9" w14:textId="4EF0BFA3" w:rsidR="00B146CC" w:rsidRPr="00BE4BF9" w:rsidRDefault="00B146CC" w:rsidP="00BE4BF9">
      <w:pPr>
        <w:pStyle w:val="Heading1"/>
        <w:spacing w:line="360" w:lineRule="auto"/>
        <w:rPr>
          <w:b/>
          <w:color w:val="auto"/>
          <w:lang w:val="pl-PL"/>
        </w:rPr>
      </w:pPr>
      <w:r w:rsidRPr="00E80980">
        <w:rPr>
          <w:b/>
          <w:color w:val="auto"/>
          <w:lang w:val="pl-PL"/>
        </w:rPr>
        <w:t>Co to jest skóra?</w:t>
      </w:r>
    </w:p>
    <w:p w14:paraId="52A9287F" w14:textId="77777777" w:rsidR="00B146CC" w:rsidRPr="002E6E95" w:rsidRDefault="00B146CC" w:rsidP="00B146CC">
      <w:pPr>
        <w:spacing w:line="360" w:lineRule="auto"/>
        <w:rPr>
          <w:sz w:val="28"/>
          <w:szCs w:val="28"/>
          <w:lang w:val="pl-PL"/>
        </w:rPr>
      </w:pPr>
      <w:r w:rsidRPr="002E6E95">
        <w:rPr>
          <w:sz w:val="28"/>
          <w:szCs w:val="28"/>
          <w:lang w:val="pl-PL"/>
        </w:rPr>
        <w:t xml:space="preserve">Nasze ciała pokrywa </w:t>
      </w:r>
      <w:r w:rsidRPr="002E6E95">
        <w:rPr>
          <w:b/>
          <w:sz w:val="28"/>
          <w:szCs w:val="28"/>
          <w:lang w:val="pl-PL"/>
        </w:rPr>
        <w:t>skóra</w:t>
      </w:r>
      <w:r w:rsidRPr="002E6E95">
        <w:rPr>
          <w:sz w:val="28"/>
          <w:szCs w:val="28"/>
          <w:lang w:val="pl-PL"/>
        </w:rPr>
        <w:t xml:space="preserve">. Jest to największy </w:t>
      </w:r>
      <w:r w:rsidRPr="002E6E95">
        <w:rPr>
          <w:b/>
          <w:sz w:val="28"/>
          <w:szCs w:val="28"/>
          <w:lang w:val="pl-PL"/>
        </w:rPr>
        <w:t>narząd</w:t>
      </w:r>
      <w:r w:rsidRPr="002E6E95">
        <w:rPr>
          <w:sz w:val="28"/>
          <w:szCs w:val="28"/>
          <w:lang w:val="pl-PL"/>
        </w:rPr>
        <w:t xml:space="preserve"> naszego organizmu. </w:t>
      </w:r>
      <w:r w:rsidRPr="002E6E95">
        <w:rPr>
          <w:sz w:val="28"/>
          <w:szCs w:val="28"/>
          <w:lang w:val="pl-PL"/>
        </w:rPr>
        <w:br/>
        <w:t xml:space="preserve">Skóra dorosłego człowieka ma </w:t>
      </w:r>
      <w:r w:rsidRPr="002E6E95">
        <w:rPr>
          <w:b/>
          <w:sz w:val="28"/>
          <w:szCs w:val="28"/>
          <w:lang w:val="pl-PL"/>
        </w:rPr>
        <w:t>powierzchnię</w:t>
      </w:r>
      <w:r w:rsidRPr="002E6E95">
        <w:rPr>
          <w:sz w:val="28"/>
          <w:szCs w:val="28"/>
          <w:lang w:val="pl-PL"/>
        </w:rPr>
        <w:t xml:space="preserve"> około 2 metrów kwadratowych, </w:t>
      </w:r>
      <w:r w:rsidRPr="002E6E95">
        <w:rPr>
          <w:sz w:val="28"/>
          <w:szCs w:val="28"/>
          <w:lang w:val="pl-PL"/>
        </w:rPr>
        <w:br/>
        <w:t xml:space="preserve">czyli tyle, co </w:t>
      </w:r>
      <w:r w:rsidRPr="002E6E95">
        <w:rPr>
          <w:b/>
          <w:sz w:val="28"/>
          <w:szCs w:val="28"/>
          <w:lang w:val="pl-PL"/>
        </w:rPr>
        <w:t>kołdra</w:t>
      </w:r>
      <w:r w:rsidRPr="002E6E95">
        <w:rPr>
          <w:sz w:val="28"/>
          <w:szCs w:val="28"/>
          <w:lang w:val="pl-PL"/>
        </w:rPr>
        <w:t xml:space="preserve">. Waga skóry dorosłego to około 20 kg. </w:t>
      </w:r>
    </w:p>
    <w:p w14:paraId="3E83609C" w14:textId="77777777" w:rsidR="00B146CC" w:rsidRPr="002E6E95" w:rsidRDefault="00B146CC" w:rsidP="00B146CC">
      <w:pPr>
        <w:spacing w:line="360" w:lineRule="auto"/>
        <w:rPr>
          <w:sz w:val="28"/>
          <w:szCs w:val="28"/>
          <w:lang w:val="pl-PL"/>
        </w:rPr>
      </w:pPr>
      <w:r w:rsidRPr="002E6E95">
        <w:rPr>
          <w:sz w:val="28"/>
          <w:szCs w:val="28"/>
          <w:lang w:val="pl-PL"/>
        </w:rPr>
        <w:t xml:space="preserve">Skóra to miękka, zewnętrzna warstwa ciała, która doskonale </w:t>
      </w:r>
      <w:r w:rsidRPr="002E6E95">
        <w:rPr>
          <w:b/>
          <w:sz w:val="28"/>
          <w:szCs w:val="28"/>
          <w:lang w:val="pl-PL"/>
        </w:rPr>
        <w:t>chroni</w:t>
      </w:r>
      <w:r w:rsidRPr="002E6E95">
        <w:rPr>
          <w:sz w:val="28"/>
          <w:szCs w:val="28"/>
          <w:lang w:val="pl-PL"/>
        </w:rPr>
        <w:t xml:space="preserve"> nasze ciało. Skóra składa się z trzech </w:t>
      </w:r>
      <w:r w:rsidRPr="002E6E95">
        <w:rPr>
          <w:b/>
          <w:sz w:val="28"/>
          <w:szCs w:val="28"/>
          <w:lang w:val="pl-PL"/>
        </w:rPr>
        <w:t>warstw</w:t>
      </w:r>
      <w:r w:rsidRPr="002E6E95">
        <w:rPr>
          <w:sz w:val="28"/>
          <w:szCs w:val="28"/>
          <w:lang w:val="pl-PL"/>
        </w:rPr>
        <w:t xml:space="preserve">. Są to: </w:t>
      </w:r>
      <w:r w:rsidRPr="002E6E95">
        <w:rPr>
          <w:b/>
          <w:sz w:val="28"/>
          <w:szCs w:val="28"/>
          <w:lang w:val="pl-PL"/>
        </w:rPr>
        <w:t>naskórek</w:t>
      </w:r>
      <w:r w:rsidRPr="002E6E95">
        <w:rPr>
          <w:sz w:val="28"/>
          <w:szCs w:val="28"/>
          <w:lang w:val="pl-PL"/>
        </w:rPr>
        <w:t xml:space="preserve">, </w:t>
      </w:r>
      <w:r w:rsidRPr="002E6E95">
        <w:rPr>
          <w:b/>
          <w:sz w:val="28"/>
          <w:szCs w:val="28"/>
          <w:lang w:val="pl-PL"/>
        </w:rPr>
        <w:t>skóra właściwa</w:t>
      </w:r>
      <w:r w:rsidRPr="002E6E95">
        <w:rPr>
          <w:sz w:val="28"/>
          <w:szCs w:val="28"/>
          <w:lang w:val="pl-PL"/>
        </w:rPr>
        <w:t xml:space="preserve"> i </w:t>
      </w:r>
      <w:r w:rsidRPr="002E6E95">
        <w:rPr>
          <w:b/>
          <w:sz w:val="28"/>
          <w:szCs w:val="28"/>
          <w:lang w:val="pl-PL"/>
        </w:rPr>
        <w:t>tkanka podskórna</w:t>
      </w:r>
      <w:r w:rsidRPr="002E6E95">
        <w:rPr>
          <w:sz w:val="28"/>
          <w:szCs w:val="28"/>
          <w:lang w:val="pl-PL"/>
        </w:rPr>
        <w:t>.</w:t>
      </w:r>
    </w:p>
    <w:p w14:paraId="0D5B54FF" w14:textId="77777777" w:rsidR="00A328B3" w:rsidRDefault="00F06849" w:rsidP="00A328B3">
      <w:pPr>
        <w:keepNext/>
      </w:pPr>
      <w:r>
        <w:rPr>
          <w:noProof/>
        </w:rPr>
        <w:drawing>
          <wp:inline distT="0" distB="0" distL="0" distR="0" wp14:anchorId="03EA028A" wp14:editId="5DDD4408">
            <wp:extent cx="5760085" cy="2190969"/>
            <wp:effectExtent l="0" t="0" r="0" b="0"/>
            <wp:docPr id="1" name="Bilde 1" descr="bilde som inneholder solk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ilde som inneholder solkr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5" b="4388"/>
                    <a:stretch/>
                  </pic:blipFill>
                  <pic:spPr bwMode="auto">
                    <a:xfrm>
                      <a:off x="0" y="0"/>
                      <a:ext cx="5760720" cy="219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EF21C" w14:textId="1B18AEB8" w:rsidR="00396502" w:rsidRPr="007E611D" w:rsidRDefault="00A328B3" w:rsidP="00A328B3">
      <w:pPr>
        <w:pStyle w:val="Caption"/>
      </w:pPr>
      <w:r w:rsidRPr="007E611D">
        <w:t xml:space="preserve">Krem przeciwsłoneczny wcierasz w swój naskórek, </w:t>
      </w:r>
      <w:r w:rsidR="007E611D" w:rsidRPr="007E611D">
        <w:t xml:space="preserve">bilde </w:t>
      </w:r>
      <w:r w:rsidR="007E611D">
        <w:t xml:space="preserve">av </w:t>
      </w:r>
      <w:r w:rsidR="007E611D" w:rsidRPr="007E611D">
        <w:t>dimitrisvetsikas1969,</w:t>
      </w:r>
      <w:r w:rsidRPr="007E611D">
        <w:t xml:space="preserve"> Pixabay.com</w:t>
      </w:r>
    </w:p>
    <w:p w14:paraId="258D4105" w14:textId="77777777" w:rsidR="005A5149" w:rsidRDefault="005A5149" w:rsidP="005A5149">
      <w:pPr>
        <w:pStyle w:val="Heading1"/>
        <w:rPr>
          <w:lang w:val="pl-PL"/>
        </w:rPr>
      </w:pPr>
      <w:r>
        <w:rPr>
          <w:lang w:val="pl-PL"/>
        </w:rPr>
        <w:t>Słowniczek:</w:t>
      </w:r>
    </w:p>
    <w:p w14:paraId="6DF8AA43" w14:textId="77777777" w:rsidR="00B12623" w:rsidRPr="00B12623" w:rsidRDefault="00B12623" w:rsidP="00B12623">
      <w:pPr>
        <w:rPr>
          <w:lang w:val="pl-PL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932"/>
        <w:gridCol w:w="2099"/>
      </w:tblGrid>
      <w:tr w:rsidR="00612581" w:rsidRPr="005C57AB" w14:paraId="6C1B27CB" w14:textId="77777777" w:rsidTr="00145680">
        <w:trPr>
          <w:trHeight w:val="43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52DD" w14:textId="77777777" w:rsidR="00612581" w:rsidRPr="00052D05" w:rsidRDefault="00612581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F70EB82" wp14:editId="5A07DC9A">
                  <wp:extent cx="463550" cy="273050"/>
                  <wp:effectExtent l="0" t="0" r="0" b="0"/>
                  <wp:docPr id="4" name="Bilde 4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A607" w14:textId="77777777" w:rsidR="00612581" w:rsidRPr="00052D05" w:rsidRDefault="00612581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7AA6DBE1" wp14:editId="6E4E4211">
                  <wp:extent cx="438150" cy="273050"/>
                  <wp:effectExtent l="0" t="0" r="0" b="0"/>
                  <wp:docPr id="3" name="Bilde 3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623" w:rsidRPr="005C57AB" w14:paraId="4E58EF31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7AFF" w14:textId="441376DC" w:rsidR="00B12623" w:rsidRPr="00052D05" w:rsidRDefault="00B12623" w:rsidP="00B12623">
            <w:pPr>
              <w:rPr>
                <w:color w:val="C00000"/>
                <w:sz w:val="24"/>
                <w:szCs w:val="20"/>
                <w:lang w:val="pl-PL"/>
              </w:rPr>
            </w:pPr>
            <w:r w:rsidRPr="002A0EB1">
              <w:rPr>
                <w:sz w:val="24"/>
              </w:rPr>
              <w:t>et organ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8A56" w14:textId="2FCC36CC" w:rsidR="00B12623" w:rsidRPr="00052D05" w:rsidRDefault="00B12623" w:rsidP="00B12623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narząd</w:t>
            </w:r>
          </w:p>
        </w:tc>
      </w:tr>
      <w:tr w:rsidR="00B12623" w:rsidRPr="005C57AB" w14:paraId="48252E63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FEA5" w14:textId="39C39FCD" w:rsidR="00B12623" w:rsidRPr="00052D05" w:rsidRDefault="00B12623" w:rsidP="00B12623">
            <w:pPr>
              <w:rPr>
                <w:color w:val="C00000"/>
                <w:sz w:val="24"/>
                <w:szCs w:val="20"/>
                <w:lang w:val="pl-PL"/>
              </w:rPr>
            </w:pPr>
            <w:r>
              <w:rPr>
                <w:sz w:val="24"/>
                <w:lang w:val="pl-PL"/>
              </w:rPr>
              <w:t xml:space="preserve">et </w:t>
            </w:r>
            <w:r w:rsidRPr="002A0EB1">
              <w:rPr>
                <w:sz w:val="24"/>
                <w:lang w:val="pl-PL"/>
              </w:rPr>
              <w:t>areal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E398" w14:textId="485EECCD" w:rsidR="00B12623" w:rsidRPr="00052D05" w:rsidRDefault="00B12623" w:rsidP="00B12623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powierzchnia</w:t>
            </w:r>
          </w:p>
        </w:tc>
      </w:tr>
      <w:tr w:rsidR="00B12623" w:rsidRPr="005C57AB" w14:paraId="072B3236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62A8" w14:textId="20D6590F" w:rsidR="00B12623" w:rsidRPr="00052D05" w:rsidRDefault="00B12623" w:rsidP="00B12623">
            <w:pPr>
              <w:rPr>
                <w:color w:val="C00000"/>
                <w:sz w:val="24"/>
                <w:szCs w:val="20"/>
                <w:lang w:val="pl-PL"/>
              </w:rPr>
            </w:pPr>
            <w:r w:rsidRPr="002A0EB1">
              <w:rPr>
                <w:sz w:val="24"/>
                <w:lang w:val="pl-PL"/>
              </w:rPr>
              <w:t>en dyne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A6F0" w14:textId="7CAF5341" w:rsidR="00B12623" w:rsidRPr="00052D05" w:rsidRDefault="00B12623" w:rsidP="00B12623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kołdra</w:t>
            </w:r>
          </w:p>
        </w:tc>
      </w:tr>
      <w:tr w:rsidR="00B12623" w:rsidRPr="005C57AB" w14:paraId="4B9DEC89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002F" w14:textId="5A236944" w:rsidR="00B12623" w:rsidRPr="00052D05" w:rsidRDefault="00B12623" w:rsidP="00B12623">
            <w:pPr>
              <w:rPr>
                <w:color w:val="C00000"/>
                <w:sz w:val="24"/>
                <w:szCs w:val="20"/>
                <w:lang w:val="pl-PL"/>
              </w:rPr>
            </w:pPr>
            <w:r w:rsidRPr="002A0EB1">
              <w:rPr>
                <w:sz w:val="24"/>
                <w:lang w:val="pl-PL"/>
              </w:rPr>
              <w:t>beskytte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D840" w14:textId="6D19DC32" w:rsidR="00B12623" w:rsidRPr="00052D05" w:rsidRDefault="00B12623" w:rsidP="00B12623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chronić</w:t>
            </w:r>
          </w:p>
        </w:tc>
      </w:tr>
      <w:tr w:rsidR="00B12623" w:rsidRPr="005C57AB" w14:paraId="78082A60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2315" w14:textId="1B8A4739" w:rsidR="00B12623" w:rsidRPr="00052D05" w:rsidRDefault="00B12623" w:rsidP="00B12623">
            <w:pPr>
              <w:rPr>
                <w:color w:val="C00000"/>
                <w:sz w:val="24"/>
                <w:szCs w:val="20"/>
                <w:lang w:val="pl-PL"/>
              </w:rPr>
            </w:pPr>
            <w:r>
              <w:rPr>
                <w:sz w:val="24"/>
                <w:lang w:val="pl-PL"/>
              </w:rPr>
              <w:t xml:space="preserve">et </w:t>
            </w:r>
            <w:r w:rsidRPr="002A0EB1">
              <w:rPr>
                <w:sz w:val="24"/>
                <w:lang w:val="pl-PL"/>
              </w:rPr>
              <w:t>lag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91E6" w14:textId="14216679" w:rsidR="00B12623" w:rsidRPr="00052D05" w:rsidRDefault="00B12623" w:rsidP="00B12623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warstwa</w:t>
            </w:r>
          </w:p>
        </w:tc>
      </w:tr>
      <w:tr w:rsidR="00B12623" w:rsidRPr="005C57AB" w14:paraId="42DEB653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8E99" w14:textId="22DB104E" w:rsidR="00B12623" w:rsidRPr="00052D05" w:rsidRDefault="00B12623" w:rsidP="00B12623">
            <w:pPr>
              <w:rPr>
                <w:color w:val="C00000"/>
                <w:sz w:val="24"/>
                <w:szCs w:val="20"/>
              </w:rPr>
            </w:pPr>
            <w:r w:rsidRPr="002A0EB1">
              <w:rPr>
                <w:sz w:val="24"/>
                <w:lang w:val="pl-PL"/>
              </w:rPr>
              <w:t>overhuden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68D0" w14:textId="6064F09E" w:rsidR="00B12623" w:rsidRPr="00052D05" w:rsidRDefault="00B12623" w:rsidP="00B12623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naskórek</w:t>
            </w:r>
          </w:p>
        </w:tc>
      </w:tr>
      <w:tr w:rsidR="00B12623" w:rsidRPr="005C57AB" w14:paraId="5D14383C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61EB" w14:textId="490D3576" w:rsidR="00B12623" w:rsidRPr="00052D05" w:rsidRDefault="00B12623" w:rsidP="00B12623">
            <w:pPr>
              <w:rPr>
                <w:color w:val="C00000"/>
                <w:sz w:val="24"/>
                <w:szCs w:val="20"/>
                <w:lang w:val="pl-PL"/>
              </w:rPr>
            </w:pPr>
            <w:r w:rsidRPr="002A0EB1">
              <w:rPr>
                <w:sz w:val="24"/>
                <w:lang w:val="pl-PL"/>
              </w:rPr>
              <w:t>lærhuden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776B" w14:textId="1B6FD43D" w:rsidR="00B12623" w:rsidRPr="00052D05" w:rsidRDefault="00B12623" w:rsidP="00B12623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skóra właściwa</w:t>
            </w:r>
          </w:p>
        </w:tc>
      </w:tr>
      <w:tr w:rsidR="00B12623" w:rsidRPr="005C57AB" w14:paraId="7350E802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3301" w14:textId="1AC8C164" w:rsidR="00B12623" w:rsidRPr="00052D05" w:rsidRDefault="00B12623" w:rsidP="00B12623">
            <w:pPr>
              <w:rPr>
                <w:color w:val="C00000"/>
                <w:sz w:val="24"/>
                <w:szCs w:val="20"/>
                <w:lang w:val="pl-PL"/>
              </w:rPr>
            </w:pPr>
            <w:r w:rsidRPr="002A0EB1">
              <w:rPr>
                <w:sz w:val="24"/>
                <w:lang w:val="pl-PL"/>
              </w:rPr>
              <w:t>underhuden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AC10" w14:textId="2C2DDEC9" w:rsidR="00B12623" w:rsidRPr="00052D05" w:rsidRDefault="00B12623" w:rsidP="00B12623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tkanka podskórna</w:t>
            </w:r>
          </w:p>
        </w:tc>
      </w:tr>
    </w:tbl>
    <w:p w14:paraId="533C2E11" w14:textId="4988F1E7" w:rsidR="00BE4BF9" w:rsidRDefault="00BE4BF9" w:rsidP="00A328B3">
      <w:pPr>
        <w:rPr>
          <w:lang w:val="pl-PL"/>
        </w:rPr>
      </w:pPr>
    </w:p>
    <w:p w14:paraId="08072B22" w14:textId="77227CA4" w:rsidR="008513D9" w:rsidRPr="008513D9" w:rsidRDefault="008513D9" w:rsidP="00296F93">
      <w:pPr>
        <w:pStyle w:val="Heading2"/>
      </w:pPr>
      <w:r w:rsidRPr="00166A4F">
        <w:lastRenderedPageBreak/>
        <w:t xml:space="preserve">Naskórek | </w:t>
      </w:r>
      <w:r w:rsidRPr="00296F93">
        <w:rPr>
          <w:color w:val="C00000"/>
        </w:rPr>
        <w:t>Overhuden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CC1B7C" w14:paraId="5E209994" w14:textId="77777777" w:rsidTr="000C2A6D">
        <w:tc>
          <w:tcPr>
            <w:tcW w:w="4531" w:type="dxa"/>
          </w:tcPr>
          <w:p w14:paraId="1211636A" w14:textId="77777777" w:rsidR="00CC1B7C" w:rsidRDefault="00CC1B7C" w:rsidP="00CC1B7C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566D1C0" wp14:editId="53FBD3F0">
                  <wp:extent cx="2880836" cy="1921510"/>
                  <wp:effectExtent l="0" t="0" r="0" b="2540"/>
                  <wp:docPr id="8" name="Bilde 8" descr="bilde som inneholder hudoverflate, hå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bilde som inneholder hudoverflate, hå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04" cy="194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9405B" w14:textId="39FA3806" w:rsidR="008513D9" w:rsidRDefault="003D2E1B" w:rsidP="00CC1B7C">
            <w:pPr>
              <w:pStyle w:val="Caption"/>
              <w:rPr>
                <w:b/>
                <w:sz w:val="28"/>
                <w:lang w:val="pl-PL"/>
              </w:rPr>
            </w:pPr>
            <w:r>
              <w:t xml:space="preserve">Hud - tarkan36, </w:t>
            </w:r>
            <w:r w:rsidR="00CC1B7C">
              <w:t>Pixabay.org</w:t>
            </w:r>
          </w:p>
        </w:tc>
        <w:tc>
          <w:tcPr>
            <w:tcW w:w="4531" w:type="dxa"/>
          </w:tcPr>
          <w:p w14:paraId="55AC9500" w14:textId="77777777" w:rsidR="000C2A6D" w:rsidRDefault="004B20CA" w:rsidP="000C2A6D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0646C06" wp14:editId="26AF28AF">
                  <wp:extent cx="2881222" cy="1921767"/>
                  <wp:effectExtent l="0" t="0" r="0" b="2540"/>
                  <wp:docPr id="6" name="Bilde 6" descr="bilde som inneholder en dame som pleier ansiktshud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bilde som inneholder en dame som pleier ansiktshud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55" cy="193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6D399" w14:textId="362646A5" w:rsidR="008513D9" w:rsidRDefault="003D2E1B" w:rsidP="000C2A6D">
            <w:pPr>
              <w:pStyle w:val="Caption"/>
              <w:rPr>
                <w:b/>
                <w:sz w:val="28"/>
                <w:lang w:val="pl-PL"/>
              </w:rPr>
            </w:pPr>
            <w:r>
              <w:t xml:space="preserve">Ansiksvask – </w:t>
            </w:r>
            <w:r w:rsidRPr="003D2E1B">
              <w:t>boaphotostudio</w:t>
            </w:r>
            <w:r>
              <w:t xml:space="preserve">, </w:t>
            </w:r>
            <w:r w:rsidR="000C2A6D" w:rsidRPr="009B57C1">
              <w:t>Pixabay.org</w:t>
            </w:r>
          </w:p>
        </w:tc>
      </w:tr>
    </w:tbl>
    <w:p w14:paraId="3DFD3072" w14:textId="77777777" w:rsidR="0093524D" w:rsidRDefault="0093524D" w:rsidP="008513D9">
      <w:pPr>
        <w:spacing w:line="360" w:lineRule="auto"/>
        <w:rPr>
          <w:b/>
          <w:sz w:val="24"/>
          <w:szCs w:val="20"/>
          <w:lang w:val="pl-PL"/>
        </w:rPr>
      </w:pPr>
    </w:p>
    <w:p w14:paraId="56FA5B2A" w14:textId="471CFC05" w:rsidR="008513D9" w:rsidRPr="002E6E95" w:rsidRDefault="008513D9" w:rsidP="008513D9">
      <w:pPr>
        <w:spacing w:line="360" w:lineRule="auto"/>
        <w:rPr>
          <w:sz w:val="28"/>
          <w:szCs w:val="28"/>
          <w:lang w:val="pl-PL"/>
        </w:rPr>
      </w:pPr>
      <w:r w:rsidRPr="002E6E95">
        <w:rPr>
          <w:b/>
          <w:sz w:val="28"/>
          <w:szCs w:val="28"/>
          <w:lang w:val="pl-PL"/>
        </w:rPr>
        <w:t>Naskórek</w:t>
      </w:r>
      <w:r w:rsidRPr="002E6E95">
        <w:rPr>
          <w:sz w:val="28"/>
          <w:szCs w:val="28"/>
          <w:lang w:val="pl-PL"/>
        </w:rPr>
        <w:t xml:space="preserve"> to zewnętrzna część skóry. Składa się on z wielu kolejnych warstw komórek. </w:t>
      </w:r>
      <w:r w:rsidRPr="002E6E95">
        <w:rPr>
          <w:b/>
          <w:sz w:val="28"/>
          <w:szCs w:val="28"/>
          <w:lang w:val="pl-PL"/>
        </w:rPr>
        <w:t>Warstwa rogowa</w:t>
      </w:r>
      <w:r w:rsidRPr="002E6E95">
        <w:rPr>
          <w:sz w:val="28"/>
          <w:szCs w:val="28"/>
          <w:lang w:val="pl-PL"/>
        </w:rPr>
        <w:t xml:space="preserve"> to część naskórka, która znajduje się na całkiem </w:t>
      </w:r>
      <w:r w:rsidRPr="002E6E95">
        <w:rPr>
          <w:sz w:val="28"/>
          <w:szCs w:val="28"/>
          <w:lang w:val="pl-PL"/>
        </w:rPr>
        <w:br/>
        <w:t xml:space="preserve">na wierzchu. Warstwa rogowa to </w:t>
      </w:r>
      <w:r w:rsidRPr="002E6E95">
        <w:rPr>
          <w:b/>
          <w:sz w:val="28"/>
          <w:szCs w:val="28"/>
          <w:lang w:val="pl-PL"/>
        </w:rPr>
        <w:t>martwe komórki</w:t>
      </w:r>
      <w:r w:rsidRPr="002E6E95">
        <w:rPr>
          <w:sz w:val="28"/>
          <w:szCs w:val="28"/>
          <w:lang w:val="pl-PL"/>
        </w:rPr>
        <w:t xml:space="preserve">. Chroni ona nasze ciało przed bakteriami i </w:t>
      </w:r>
      <w:r w:rsidRPr="002E6E95">
        <w:rPr>
          <w:b/>
          <w:sz w:val="28"/>
          <w:szCs w:val="28"/>
          <w:lang w:val="pl-PL"/>
        </w:rPr>
        <w:t>uszkodzeniami</w:t>
      </w:r>
      <w:r w:rsidRPr="002E6E95">
        <w:rPr>
          <w:sz w:val="28"/>
          <w:szCs w:val="28"/>
          <w:lang w:val="pl-PL"/>
        </w:rPr>
        <w:t xml:space="preserve">. Pod warstwą rogową znajdują się żywe komórki. </w:t>
      </w:r>
      <w:r w:rsidRPr="002E6E95">
        <w:rPr>
          <w:sz w:val="28"/>
          <w:szCs w:val="28"/>
          <w:lang w:val="pl-PL"/>
        </w:rPr>
        <w:br/>
        <w:t>Przy lekkim zadraśnięciu naskórka nie krwawimy.</w:t>
      </w:r>
    </w:p>
    <w:p w14:paraId="5D882E8D" w14:textId="0BACF2E6" w:rsidR="008513D9" w:rsidRDefault="008513D9" w:rsidP="008513D9">
      <w:pPr>
        <w:spacing w:line="360" w:lineRule="auto"/>
        <w:rPr>
          <w:lang w:val="pl-PL"/>
        </w:rPr>
      </w:pPr>
    </w:p>
    <w:p w14:paraId="04EF157C" w14:textId="77777777" w:rsidR="00D46D64" w:rsidRDefault="00D46D64" w:rsidP="008513D9">
      <w:pPr>
        <w:spacing w:line="360" w:lineRule="auto"/>
        <w:rPr>
          <w:lang w:val="pl-PL"/>
        </w:rPr>
      </w:pPr>
    </w:p>
    <w:p w14:paraId="4C6EBE53" w14:textId="77777777" w:rsidR="008513D9" w:rsidRDefault="008513D9" w:rsidP="0093524D">
      <w:pPr>
        <w:pStyle w:val="Heading1"/>
        <w:spacing w:line="360" w:lineRule="auto"/>
        <w:rPr>
          <w:lang w:val="pl-PL"/>
        </w:rPr>
      </w:pPr>
      <w:r>
        <w:rPr>
          <w:lang w:val="pl-PL"/>
        </w:rPr>
        <w:t>Słowniczek: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932"/>
        <w:gridCol w:w="2099"/>
      </w:tblGrid>
      <w:tr w:rsidR="000C2A6D" w:rsidRPr="005C57AB" w14:paraId="1F222D91" w14:textId="77777777" w:rsidTr="00145680">
        <w:trPr>
          <w:trHeight w:val="43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5BE7" w14:textId="77777777" w:rsidR="000C2A6D" w:rsidRPr="00052D05" w:rsidRDefault="000C2A6D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DBC8A10" wp14:editId="75097DBF">
                  <wp:extent cx="463550" cy="273050"/>
                  <wp:effectExtent l="0" t="0" r="0" b="0"/>
                  <wp:docPr id="11" name="Bilde 11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76DF" w14:textId="77777777" w:rsidR="000C2A6D" w:rsidRPr="00052D05" w:rsidRDefault="000C2A6D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082A04FF" wp14:editId="4F0E60CF">
                  <wp:extent cx="438150" cy="273050"/>
                  <wp:effectExtent l="0" t="0" r="0" b="0"/>
                  <wp:docPr id="12" name="Bilde 12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24D" w:rsidRPr="005C57AB" w14:paraId="42EDDAC9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E485" w14:textId="5F8AA6C0" w:rsidR="0093524D" w:rsidRPr="00052D05" w:rsidRDefault="0093524D" w:rsidP="0093524D">
            <w:pPr>
              <w:rPr>
                <w:color w:val="C00000"/>
                <w:sz w:val="24"/>
                <w:szCs w:val="20"/>
                <w:lang w:val="pl-PL"/>
              </w:rPr>
            </w:pPr>
            <w:r w:rsidRPr="002A0EB1">
              <w:rPr>
                <w:sz w:val="24"/>
              </w:rPr>
              <w:t>overhuden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C225" w14:textId="72DF58CC" w:rsidR="0093524D" w:rsidRPr="00052D05" w:rsidRDefault="0093524D" w:rsidP="0093524D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naskórek</w:t>
            </w:r>
          </w:p>
        </w:tc>
      </w:tr>
      <w:tr w:rsidR="0093524D" w:rsidRPr="005C57AB" w14:paraId="1DB80BD8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2697" w14:textId="652BFE39" w:rsidR="0093524D" w:rsidRPr="00052D05" w:rsidRDefault="0093524D" w:rsidP="0093524D">
            <w:pPr>
              <w:rPr>
                <w:color w:val="C00000"/>
                <w:sz w:val="24"/>
                <w:szCs w:val="20"/>
                <w:lang w:val="pl-PL"/>
              </w:rPr>
            </w:pPr>
            <w:r w:rsidRPr="002A0EB1">
              <w:rPr>
                <w:sz w:val="24"/>
                <w:lang w:val="pl-PL"/>
              </w:rPr>
              <w:t>hornlaget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32F8" w14:textId="7D5E7807" w:rsidR="0093524D" w:rsidRPr="00052D05" w:rsidRDefault="0093524D" w:rsidP="0093524D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warstwa rogowa</w:t>
            </w:r>
          </w:p>
        </w:tc>
      </w:tr>
      <w:tr w:rsidR="0093524D" w:rsidRPr="005C57AB" w14:paraId="02034D03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1657" w14:textId="63C4AED1" w:rsidR="0093524D" w:rsidRPr="00052D05" w:rsidRDefault="0093524D" w:rsidP="0093524D">
            <w:pPr>
              <w:rPr>
                <w:color w:val="C00000"/>
                <w:sz w:val="24"/>
                <w:szCs w:val="20"/>
                <w:lang w:val="pl-PL"/>
              </w:rPr>
            </w:pPr>
            <w:r w:rsidRPr="002A0EB1">
              <w:rPr>
                <w:sz w:val="24"/>
                <w:lang w:val="pl-PL"/>
              </w:rPr>
              <w:t>døde celler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DC47" w14:textId="2C2F905E" w:rsidR="0093524D" w:rsidRPr="00052D05" w:rsidRDefault="0093524D" w:rsidP="0093524D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martwe komórki</w:t>
            </w:r>
          </w:p>
        </w:tc>
      </w:tr>
      <w:tr w:rsidR="0093524D" w:rsidRPr="005C57AB" w14:paraId="476B454F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2EED" w14:textId="0B73672A" w:rsidR="0093524D" w:rsidRPr="00052D05" w:rsidRDefault="0093524D" w:rsidP="0093524D">
            <w:pPr>
              <w:rPr>
                <w:color w:val="C00000"/>
                <w:sz w:val="24"/>
                <w:szCs w:val="20"/>
                <w:lang w:val="pl-PL"/>
              </w:rPr>
            </w:pPr>
            <w:r w:rsidRPr="002A0EB1">
              <w:rPr>
                <w:sz w:val="24"/>
                <w:lang w:val="pl-PL"/>
              </w:rPr>
              <w:t>skader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14D6" w14:textId="37C22850" w:rsidR="0093524D" w:rsidRPr="00052D05" w:rsidRDefault="0093524D" w:rsidP="0093524D">
            <w:pPr>
              <w:rPr>
                <w:sz w:val="24"/>
                <w:szCs w:val="20"/>
                <w:lang w:val="pl-PL"/>
              </w:rPr>
            </w:pPr>
            <w:r w:rsidRPr="002A0EB1">
              <w:rPr>
                <w:color w:val="C00000"/>
                <w:sz w:val="24"/>
                <w:lang w:val="pl-PL"/>
              </w:rPr>
              <w:t>uszkodzenia</w:t>
            </w:r>
          </w:p>
        </w:tc>
      </w:tr>
    </w:tbl>
    <w:p w14:paraId="52F62F7F" w14:textId="56FB056D" w:rsidR="003D75A2" w:rsidRDefault="003D75A2" w:rsidP="00A328B3">
      <w:pPr>
        <w:rPr>
          <w:lang w:val="pl-PL"/>
        </w:rPr>
      </w:pPr>
    </w:p>
    <w:p w14:paraId="770C09E0" w14:textId="77777777" w:rsidR="003D75A2" w:rsidRDefault="003D75A2">
      <w:pPr>
        <w:rPr>
          <w:lang w:val="pl-PL"/>
        </w:rPr>
      </w:pPr>
      <w:r>
        <w:rPr>
          <w:lang w:val="pl-PL"/>
        </w:rPr>
        <w:br w:type="page"/>
      </w:r>
    </w:p>
    <w:p w14:paraId="2A3603F6" w14:textId="18A4E7B0" w:rsidR="0015535C" w:rsidRPr="00296F93" w:rsidRDefault="0015535C" w:rsidP="00296F93">
      <w:pPr>
        <w:pStyle w:val="Heading2"/>
      </w:pPr>
      <w:r w:rsidRPr="00296F93">
        <w:t>Skóra właściwa</w:t>
      </w:r>
      <w:r w:rsidR="00E701FF" w:rsidRPr="00296F93">
        <w:t xml:space="preserve"> | </w:t>
      </w:r>
      <w:r w:rsidRPr="00296F93">
        <w:rPr>
          <w:color w:val="C00000"/>
        </w:rPr>
        <w:t>Lærhuden</w:t>
      </w:r>
    </w:p>
    <w:p w14:paraId="548F77C5" w14:textId="73615037" w:rsidR="002E6E95" w:rsidRDefault="002E6E95" w:rsidP="002E6E95">
      <w:pPr>
        <w:spacing w:line="360" w:lineRule="auto"/>
        <w:rPr>
          <w:sz w:val="28"/>
          <w:lang w:val="pl-PL"/>
        </w:rPr>
      </w:pPr>
      <w:r w:rsidRPr="002A0EB1">
        <w:rPr>
          <w:b/>
          <w:sz w:val="28"/>
          <w:lang w:val="pl-PL"/>
        </w:rPr>
        <w:t>Skóra właściwa</w:t>
      </w:r>
      <w:r w:rsidRPr="00A32B7B">
        <w:rPr>
          <w:sz w:val="28"/>
          <w:lang w:val="pl-PL"/>
        </w:rPr>
        <w:t xml:space="preserve"> znajduje się p</w:t>
      </w:r>
      <w:r>
        <w:rPr>
          <w:sz w:val="28"/>
          <w:lang w:val="pl-PL"/>
        </w:rPr>
        <w:t xml:space="preserve">od naskórkiem. Składa się ona z żywych komórek. </w:t>
      </w:r>
      <w:r w:rsidRPr="002A0EB1">
        <w:rPr>
          <w:sz w:val="28"/>
          <w:lang w:val="pl-PL"/>
        </w:rPr>
        <w:t xml:space="preserve">W skórze właściwej są </w:t>
      </w:r>
      <w:r w:rsidRPr="002A0EB1">
        <w:rPr>
          <w:b/>
          <w:sz w:val="28"/>
          <w:lang w:val="pl-PL"/>
        </w:rPr>
        <w:t>naczynia krwionośne</w:t>
      </w:r>
      <w:r w:rsidRPr="002A0EB1">
        <w:rPr>
          <w:sz w:val="28"/>
          <w:lang w:val="pl-PL"/>
        </w:rPr>
        <w:t xml:space="preserve">, </w:t>
      </w:r>
      <w:r w:rsidRPr="002A0EB1">
        <w:rPr>
          <w:b/>
          <w:sz w:val="28"/>
          <w:lang w:val="pl-PL"/>
        </w:rPr>
        <w:t>gruczoły potowe</w:t>
      </w:r>
      <w:r w:rsidRPr="002A0EB1">
        <w:rPr>
          <w:sz w:val="28"/>
          <w:lang w:val="pl-PL"/>
        </w:rPr>
        <w:t xml:space="preserve"> i </w:t>
      </w:r>
      <w:r w:rsidRPr="002A0EB1">
        <w:rPr>
          <w:b/>
          <w:sz w:val="28"/>
          <w:lang w:val="pl-PL"/>
        </w:rPr>
        <w:t>mieszki włosowe</w:t>
      </w:r>
      <w:r w:rsidRPr="002A0EB1">
        <w:rPr>
          <w:sz w:val="28"/>
          <w:lang w:val="pl-PL"/>
        </w:rPr>
        <w:t xml:space="preserve"> razem z m</w:t>
      </w:r>
      <w:r>
        <w:rPr>
          <w:sz w:val="28"/>
          <w:lang w:val="pl-PL"/>
        </w:rPr>
        <w:t xml:space="preserve">alutkimi mięśniami przywłosowymi. </w:t>
      </w:r>
      <w:r w:rsidRPr="002A0EB1">
        <w:rPr>
          <w:sz w:val="28"/>
          <w:lang w:val="pl-PL"/>
        </w:rPr>
        <w:t xml:space="preserve">W skórze właściwej znajdują się też </w:t>
      </w:r>
      <w:r w:rsidRPr="002A0EB1">
        <w:rPr>
          <w:b/>
          <w:sz w:val="28"/>
          <w:lang w:val="pl-PL"/>
        </w:rPr>
        <w:t>gruczoły łojowe</w:t>
      </w:r>
      <w:r>
        <w:rPr>
          <w:sz w:val="28"/>
          <w:lang w:val="pl-PL"/>
        </w:rPr>
        <w:t xml:space="preserve">, które natłuszczają skórę i włosy, zapewniając wodoszczelność.  Dzięki </w:t>
      </w:r>
      <w:r w:rsidRPr="002A0EB1">
        <w:rPr>
          <w:b/>
          <w:sz w:val="28"/>
          <w:lang w:val="pl-PL"/>
        </w:rPr>
        <w:t>komórkom czuciowym</w:t>
      </w:r>
      <w:r>
        <w:rPr>
          <w:sz w:val="28"/>
          <w:lang w:val="pl-PL"/>
        </w:rPr>
        <w:t xml:space="preserve"> i </w:t>
      </w:r>
      <w:r w:rsidRPr="002A0EB1">
        <w:rPr>
          <w:b/>
          <w:sz w:val="28"/>
          <w:lang w:val="pl-PL"/>
        </w:rPr>
        <w:t>nerwom</w:t>
      </w:r>
      <w:r>
        <w:rPr>
          <w:sz w:val="28"/>
          <w:lang w:val="pl-PL"/>
        </w:rPr>
        <w:t xml:space="preserve"> w skórze właściwej możemy czuć </w:t>
      </w:r>
      <w:r w:rsidRPr="002A0EB1">
        <w:rPr>
          <w:b/>
          <w:sz w:val="28"/>
          <w:lang w:val="pl-PL"/>
        </w:rPr>
        <w:t>dotyk</w:t>
      </w:r>
      <w:r>
        <w:rPr>
          <w:sz w:val="28"/>
          <w:lang w:val="pl-PL"/>
        </w:rPr>
        <w:t xml:space="preserve">, </w:t>
      </w:r>
      <w:r w:rsidRPr="002A0EB1">
        <w:rPr>
          <w:b/>
          <w:sz w:val="28"/>
          <w:lang w:val="pl-PL"/>
        </w:rPr>
        <w:t>ból</w:t>
      </w:r>
      <w:r>
        <w:rPr>
          <w:sz w:val="28"/>
          <w:lang w:val="pl-PL"/>
        </w:rPr>
        <w:t xml:space="preserve">, ciepło i zimno. </w:t>
      </w:r>
      <w:r w:rsidRPr="002A0EB1">
        <w:rPr>
          <w:b/>
          <w:sz w:val="28"/>
          <w:lang w:val="pl-PL"/>
        </w:rPr>
        <w:t>Włókna kolagenowe</w:t>
      </w:r>
      <w:r>
        <w:rPr>
          <w:sz w:val="28"/>
          <w:lang w:val="pl-PL"/>
        </w:rPr>
        <w:t xml:space="preserve"> w skórze właściwej zapewniają jej elastyczność. Z wiekiem włókna te słabną i dlatego na skórze tworzą się </w:t>
      </w:r>
      <w:r w:rsidRPr="002A0EB1">
        <w:rPr>
          <w:b/>
          <w:sz w:val="28"/>
          <w:lang w:val="pl-PL"/>
        </w:rPr>
        <w:t>zmarszczki</w:t>
      </w:r>
      <w:r>
        <w:rPr>
          <w:sz w:val="28"/>
          <w:lang w:val="pl-PL"/>
        </w:rPr>
        <w:t xml:space="preserve">. </w:t>
      </w:r>
    </w:p>
    <w:p w14:paraId="1507BFBC" w14:textId="77777777" w:rsidR="00E701FF" w:rsidRDefault="00D31B7E" w:rsidP="00E701FF">
      <w:pPr>
        <w:keepNext/>
        <w:spacing w:line="360" w:lineRule="auto"/>
      </w:pPr>
      <w:r w:rsidRPr="00D31B7E">
        <w:rPr>
          <w:noProof/>
          <w:sz w:val="28"/>
          <w:lang w:val="pl-PL"/>
        </w:rPr>
        <w:drawing>
          <wp:inline distT="0" distB="0" distL="0" distR="0" wp14:anchorId="0CD5FF04" wp14:editId="11F9DC5A">
            <wp:extent cx="1117600" cy="1449917"/>
            <wp:effectExtent l="0" t="0" r="6350" b="0"/>
            <wp:docPr id="15" name="Bilde 15" descr="Illustrasjon av hud ut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Illustrasjon av hud utnit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3248" cy="147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44BD" w14:textId="04BC3360" w:rsidR="00D31B7E" w:rsidRPr="008D5D75" w:rsidRDefault="00E701FF" w:rsidP="00E701FF">
      <w:pPr>
        <w:pStyle w:val="Caption"/>
        <w:rPr>
          <w:sz w:val="28"/>
          <w:lang w:val="en-US"/>
        </w:rPr>
      </w:pPr>
      <w:proofErr w:type="spellStart"/>
      <w:r w:rsidRPr="008D5D75">
        <w:rPr>
          <w:lang w:val="en-US"/>
        </w:rPr>
        <w:t>Warstwy</w:t>
      </w:r>
      <w:proofErr w:type="spellEnd"/>
      <w:r w:rsidRPr="008D5D75">
        <w:rPr>
          <w:lang w:val="en-US"/>
        </w:rPr>
        <w:t xml:space="preserve"> </w:t>
      </w:r>
      <w:proofErr w:type="spellStart"/>
      <w:r w:rsidRPr="008D5D75">
        <w:rPr>
          <w:lang w:val="en-US"/>
        </w:rPr>
        <w:t>skóry</w:t>
      </w:r>
      <w:proofErr w:type="spellEnd"/>
      <w:r w:rsidRPr="008D5D75">
        <w:rPr>
          <w:lang w:val="en-US"/>
        </w:rPr>
        <w:t xml:space="preserve">, </w:t>
      </w:r>
      <w:proofErr w:type="spellStart"/>
      <w:r w:rsidR="008D5D75" w:rsidRPr="008D5D75">
        <w:rPr>
          <w:lang w:val="en-US"/>
        </w:rPr>
        <w:t>Huden</w:t>
      </w:r>
      <w:proofErr w:type="spellEnd"/>
      <w:r w:rsidR="008D5D75" w:rsidRPr="008D5D75">
        <w:rPr>
          <w:lang w:val="en-US"/>
        </w:rPr>
        <w:t xml:space="preserve"> - OpenStax </w:t>
      </w:r>
      <w:proofErr w:type="gramStart"/>
      <w:r w:rsidR="008D5D75" w:rsidRPr="008D5D75">
        <w:rPr>
          <w:lang w:val="en-US"/>
        </w:rPr>
        <w:t>College :</w:t>
      </w:r>
      <w:proofErr w:type="gramEnd"/>
      <w:r w:rsidR="008D5D75" w:rsidRPr="008D5D75">
        <w:rPr>
          <w:lang w:val="en-US"/>
        </w:rPr>
        <w:t xml:space="preserve"> J. Gordon Betts, Peter </w:t>
      </w:r>
      <w:proofErr w:type="spellStart"/>
      <w:r w:rsidR="008D5D75" w:rsidRPr="008D5D75">
        <w:rPr>
          <w:lang w:val="en-US"/>
        </w:rPr>
        <w:t>Desaix</w:t>
      </w:r>
      <w:proofErr w:type="spellEnd"/>
      <w:r w:rsidR="008D5D75" w:rsidRPr="008D5D75">
        <w:rPr>
          <w:lang w:val="en-US"/>
        </w:rPr>
        <w:t>, Eddie Johnson., CC BY 3.0, via Wikimedia Commons</w:t>
      </w:r>
    </w:p>
    <w:p w14:paraId="753D5A0F" w14:textId="77777777" w:rsidR="0015535C" w:rsidRDefault="0015535C" w:rsidP="0015535C">
      <w:pPr>
        <w:pStyle w:val="Heading1"/>
        <w:spacing w:line="360" w:lineRule="auto"/>
        <w:rPr>
          <w:lang w:val="pl-PL"/>
        </w:rPr>
      </w:pPr>
      <w:r>
        <w:rPr>
          <w:lang w:val="pl-PL"/>
        </w:rPr>
        <w:t>Słowniczek:</w:t>
      </w:r>
    </w:p>
    <w:tbl>
      <w:tblPr>
        <w:tblStyle w:val="TableGridLight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32"/>
        <w:gridCol w:w="3450"/>
      </w:tblGrid>
      <w:tr w:rsidR="0015535C" w:rsidRPr="005C57AB" w14:paraId="5852295E" w14:textId="77777777" w:rsidTr="00647977">
        <w:trPr>
          <w:trHeight w:val="43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F8D8" w14:textId="77777777" w:rsidR="0015535C" w:rsidRPr="00052D05" w:rsidRDefault="0015535C" w:rsidP="0015535C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9FC4B3F" wp14:editId="0EDF9F4F">
                  <wp:extent cx="463550" cy="273050"/>
                  <wp:effectExtent l="0" t="0" r="0" b="0"/>
                  <wp:docPr id="13" name="Bilde 13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5900" w14:textId="77777777" w:rsidR="0015535C" w:rsidRPr="00052D05" w:rsidRDefault="0015535C" w:rsidP="0015535C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33EF50FF" wp14:editId="7F03226C">
                  <wp:extent cx="438150" cy="273050"/>
                  <wp:effectExtent l="0" t="0" r="0" b="0"/>
                  <wp:docPr id="14" name="Bilde 14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977" w:rsidRPr="005C57AB" w14:paraId="02D23F00" w14:textId="77777777" w:rsidTr="00647977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E937" w14:textId="43D40B3F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lærhuden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DCAB" w14:textId="200F87EC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skóra właściwa</w:t>
            </w:r>
          </w:p>
        </w:tc>
      </w:tr>
      <w:tr w:rsidR="00647977" w:rsidRPr="005C57AB" w14:paraId="22B096F9" w14:textId="77777777" w:rsidTr="00647977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A34A" w14:textId="38C041B6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blodårer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21E1" w14:textId="0EDE1D1D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naczynia krwionośne</w:t>
            </w:r>
          </w:p>
        </w:tc>
      </w:tr>
      <w:tr w:rsidR="00647977" w:rsidRPr="005C57AB" w14:paraId="503A432F" w14:textId="77777777" w:rsidTr="00647977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EAD0" w14:textId="42A5A415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svettekjertler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E77C" w14:textId="7A0F93BC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gruczoły potowe</w:t>
            </w:r>
          </w:p>
        </w:tc>
      </w:tr>
      <w:tr w:rsidR="00647977" w:rsidRPr="005C57AB" w14:paraId="247955BD" w14:textId="77777777" w:rsidTr="00647977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94AE" w14:textId="67947F9C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hårrøtter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9C00" w14:textId="42A387F6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mieszki włosowe (cebulki)</w:t>
            </w:r>
          </w:p>
        </w:tc>
      </w:tr>
      <w:tr w:rsidR="00647977" w:rsidRPr="005C57AB" w14:paraId="1F86869C" w14:textId="77777777" w:rsidTr="00647977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F3A9" w14:textId="46F07689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talgkjertler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6926" w14:textId="16A3BB2A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gruczoły łojowe</w:t>
            </w:r>
          </w:p>
        </w:tc>
      </w:tr>
      <w:tr w:rsidR="00647977" w:rsidRPr="005C57AB" w14:paraId="6F581273" w14:textId="77777777" w:rsidTr="00647977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7DFA" w14:textId="12005112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vanntett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98FD" w14:textId="22500916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wodoszczelny</w:t>
            </w:r>
          </w:p>
        </w:tc>
      </w:tr>
      <w:tr w:rsidR="00647977" w:rsidRPr="005C57AB" w14:paraId="581A4343" w14:textId="77777777" w:rsidTr="00647977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9B8F" w14:textId="3132D736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sanseceller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B3A4" w14:textId="737947C3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komórki czuciowe</w:t>
            </w:r>
          </w:p>
        </w:tc>
      </w:tr>
      <w:tr w:rsidR="00647977" w:rsidRPr="005C57AB" w14:paraId="63BE05F0" w14:textId="77777777" w:rsidTr="00647977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4D09" w14:textId="06770AE3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berøring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0380" w14:textId="0EC2FB94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dotyk</w:t>
            </w:r>
          </w:p>
        </w:tc>
      </w:tr>
      <w:tr w:rsidR="00647977" w:rsidRPr="005C57AB" w14:paraId="0679BD2D" w14:textId="77777777" w:rsidTr="00647977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86E0" w14:textId="1FE958E5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kollagenfibre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1DA3" w14:textId="693A1A6E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włókna kolagenowe</w:t>
            </w:r>
          </w:p>
        </w:tc>
      </w:tr>
      <w:tr w:rsidR="00647977" w:rsidRPr="005C57AB" w14:paraId="5862BB46" w14:textId="77777777" w:rsidTr="00647977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86F3" w14:textId="56040608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rynker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16D4" w14:textId="7514DA9B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zmarszczki</w:t>
            </w:r>
          </w:p>
        </w:tc>
      </w:tr>
      <w:tr w:rsidR="00647977" w:rsidRPr="005C57AB" w14:paraId="69F5997E" w14:textId="77777777" w:rsidTr="00647977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2E85" w14:textId="73684DA0" w:rsidR="00647977" w:rsidRPr="004B2F7A" w:rsidRDefault="00647977" w:rsidP="00647977">
            <w:pPr>
              <w:rPr>
                <w:color w:val="C00000"/>
                <w:sz w:val="24"/>
                <w:lang w:val="pl-PL"/>
              </w:rPr>
            </w:pPr>
            <w:r w:rsidRPr="004B2F7A">
              <w:rPr>
                <w:sz w:val="24"/>
              </w:rPr>
              <w:t>følsom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A15E" w14:textId="3C1354AF" w:rsidR="00647977" w:rsidRPr="004B2F7A" w:rsidRDefault="00647977" w:rsidP="00647977">
            <w:pPr>
              <w:rPr>
                <w:sz w:val="24"/>
                <w:lang w:val="pl-PL"/>
              </w:rPr>
            </w:pPr>
            <w:r w:rsidRPr="004B2F7A">
              <w:rPr>
                <w:color w:val="C00000"/>
                <w:sz w:val="24"/>
                <w:lang w:val="pl-PL"/>
              </w:rPr>
              <w:t>wrażliwa</w:t>
            </w:r>
          </w:p>
        </w:tc>
      </w:tr>
    </w:tbl>
    <w:p w14:paraId="7C974FD0" w14:textId="77777777" w:rsidR="00D31B7E" w:rsidRDefault="00D31B7E" w:rsidP="0015535C">
      <w:pPr>
        <w:rPr>
          <w:lang w:val="pl-PL"/>
        </w:rPr>
      </w:pPr>
    </w:p>
    <w:p w14:paraId="02FF8836" w14:textId="77777777" w:rsidR="00D31B7E" w:rsidRDefault="00D31B7E">
      <w:pPr>
        <w:rPr>
          <w:lang w:val="pl-PL"/>
        </w:rPr>
      </w:pPr>
      <w:r>
        <w:rPr>
          <w:lang w:val="pl-PL"/>
        </w:rPr>
        <w:br w:type="page"/>
      </w:r>
    </w:p>
    <w:p w14:paraId="753BF7DC" w14:textId="1894D18C" w:rsidR="00252883" w:rsidRPr="00296F93" w:rsidRDefault="00252883" w:rsidP="00252883">
      <w:pPr>
        <w:pStyle w:val="Heading1"/>
        <w:rPr>
          <w:rFonts w:cstheme="majorHAnsi"/>
          <w:b/>
          <w:color w:val="auto"/>
          <w:lang w:val="pl-PL"/>
        </w:rPr>
      </w:pPr>
      <w:r w:rsidRPr="00296F93">
        <w:rPr>
          <w:rFonts w:cstheme="majorHAnsi"/>
          <w:b/>
          <w:color w:val="auto"/>
          <w:lang w:val="pl-PL"/>
        </w:rPr>
        <w:t>Tkanka podskórna</w:t>
      </w:r>
      <w:r w:rsidR="00145B62" w:rsidRPr="00296F93">
        <w:rPr>
          <w:rFonts w:cstheme="majorHAnsi"/>
          <w:b/>
          <w:color w:val="auto"/>
          <w:lang w:val="pl-PL"/>
        </w:rPr>
        <w:t xml:space="preserve"> | </w:t>
      </w:r>
      <w:r w:rsidRPr="00296F93">
        <w:rPr>
          <w:rFonts w:cstheme="majorHAnsi"/>
          <w:b/>
          <w:color w:val="C00000"/>
          <w:lang w:val="pl-PL"/>
        </w:rPr>
        <w:t>Underhuden</w:t>
      </w:r>
    </w:p>
    <w:p w14:paraId="18A0A93D" w14:textId="77777777" w:rsidR="00252883" w:rsidRPr="00252883" w:rsidRDefault="00252883" w:rsidP="00252883">
      <w:pPr>
        <w:rPr>
          <w:lang w:val="pl-PL"/>
        </w:rPr>
      </w:pPr>
    </w:p>
    <w:p w14:paraId="66893571" w14:textId="77777777" w:rsidR="00252883" w:rsidRDefault="00252883" w:rsidP="00252883">
      <w:pPr>
        <w:spacing w:line="360" w:lineRule="auto"/>
        <w:rPr>
          <w:sz w:val="28"/>
          <w:lang w:val="pl-PL"/>
        </w:rPr>
      </w:pPr>
      <w:r w:rsidRPr="004A39FC">
        <w:rPr>
          <w:b/>
          <w:sz w:val="28"/>
          <w:lang w:val="pl-PL"/>
        </w:rPr>
        <w:t>Tkanka podskórna</w:t>
      </w:r>
      <w:r w:rsidRPr="004A39FC">
        <w:rPr>
          <w:sz w:val="28"/>
          <w:lang w:val="pl-PL"/>
        </w:rPr>
        <w:t xml:space="preserve"> to najgłębsza w</w:t>
      </w:r>
      <w:r>
        <w:rPr>
          <w:sz w:val="28"/>
          <w:lang w:val="pl-PL"/>
        </w:rPr>
        <w:t xml:space="preserve">arstwa skóry. Składa się ona przede wszystkim z </w:t>
      </w:r>
      <w:r w:rsidRPr="004A39FC">
        <w:rPr>
          <w:b/>
          <w:sz w:val="28"/>
          <w:lang w:val="pl-PL"/>
        </w:rPr>
        <w:t>komórek tłuszczowych</w:t>
      </w:r>
      <w:r>
        <w:rPr>
          <w:sz w:val="28"/>
          <w:lang w:val="pl-PL"/>
        </w:rPr>
        <w:t xml:space="preserve">. </w:t>
      </w:r>
      <w:r w:rsidRPr="004A39FC">
        <w:rPr>
          <w:sz w:val="28"/>
          <w:lang w:val="pl-PL"/>
        </w:rPr>
        <w:t xml:space="preserve">Tkanka podskórna </w:t>
      </w:r>
      <w:r w:rsidRPr="004A39FC">
        <w:rPr>
          <w:b/>
          <w:sz w:val="28"/>
          <w:lang w:val="pl-PL"/>
        </w:rPr>
        <w:t>amortyzuje</w:t>
      </w:r>
      <w:r w:rsidRPr="004A39FC">
        <w:rPr>
          <w:sz w:val="28"/>
          <w:lang w:val="pl-PL"/>
        </w:rPr>
        <w:t xml:space="preserve"> (łagodzi) </w:t>
      </w:r>
      <w:r w:rsidRPr="004A39FC">
        <w:rPr>
          <w:b/>
          <w:sz w:val="28"/>
          <w:lang w:val="pl-PL"/>
        </w:rPr>
        <w:t>uderzenia</w:t>
      </w:r>
      <w:r w:rsidRPr="004A39FC">
        <w:rPr>
          <w:sz w:val="28"/>
          <w:lang w:val="pl-PL"/>
        </w:rPr>
        <w:t>, chroniąc w ten sposób n</w:t>
      </w:r>
      <w:r>
        <w:rPr>
          <w:sz w:val="28"/>
          <w:lang w:val="pl-PL"/>
        </w:rPr>
        <w:t>arządy wewnętrzne.</w:t>
      </w:r>
    </w:p>
    <w:p w14:paraId="38D4174D" w14:textId="77777777" w:rsidR="00252883" w:rsidRDefault="00252883" w:rsidP="00252883">
      <w:pPr>
        <w:spacing w:line="360" w:lineRule="auto"/>
        <w:rPr>
          <w:sz w:val="28"/>
          <w:lang w:val="pl-PL"/>
        </w:rPr>
      </w:pPr>
      <w:r>
        <w:rPr>
          <w:sz w:val="28"/>
          <w:lang w:val="pl-PL"/>
        </w:rPr>
        <w:t xml:space="preserve">Komórki tłuszczowe są także ważnym </w:t>
      </w:r>
      <w:r w:rsidRPr="004A39FC">
        <w:rPr>
          <w:b/>
          <w:sz w:val="28"/>
          <w:lang w:val="pl-PL"/>
        </w:rPr>
        <w:t>magazynem</w:t>
      </w:r>
      <w:r>
        <w:rPr>
          <w:sz w:val="28"/>
          <w:lang w:val="pl-PL"/>
        </w:rPr>
        <w:t xml:space="preserve"> </w:t>
      </w:r>
      <w:r w:rsidRPr="00E80980">
        <w:rPr>
          <w:b/>
          <w:sz w:val="28"/>
          <w:lang w:val="pl-PL"/>
        </w:rPr>
        <w:t>energii</w:t>
      </w:r>
      <w:r>
        <w:rPr>
          <w:sz w:val="28"/>
          <w:lang w:val="pl-PL"/>
        </w:rPr>
        <w:t xml:space="preserve"> dla organizmu i chronią nas przed zimnem. Niemowlęta mają dość grubą warstwę tkanki podskórnej, zwłaszcza na rękach i nogach.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370991" w14:paraId="3A4DD92B" w14:textId="77777777" w:rsidTr="00145680">
        <w:tc>
          <w:tcPr>
            <w:tcW w:w="4531" w:type="dxa"/>
          </w:tcPr>
          <w:p w14:paraId="137ABE57" w14:textId="55D926A1" w:rsidR="0049468E" w:rsidRDefault="00370991" w:rsidP="00145680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02DE2C6" wp14:editId="0A969B09">
                  <wp:extent cx="2869412" cy="1913890"/>
                  <wp:effectExtent l="0" t="0" r="7620" b="0"/>
                  <wp:docPr id="21" name="Bilde 21" descr="bilde som inneholder mor, barn, glede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bilde som inneholder mor, barn, glede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84" cy="19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4C554" w14:textId="4ECC4EC4" w:rsidR="0049468E" w:rsidRPr="003D2E1B" w:rsidRDefault="003D2E1B" w:rsidP="00145680">
            <w:pPr>
              <w:pStyle w:val="Caption"/>
              <w:rPr>
                <w:b/>
                <w:sz w:val="28"/>
              </w:rPr>
            </w:pPr>
            <w:r>
              <w:t xml:space="preserve">Barn og mor – fancycrave1, </w:t>
            </w:r>
            <w:r w:rsidR="0049468E">
              <w:t>Pixabay.org</w:t>
            </w:r>
          </w:p>
        </w:tc>
        <w:tc>
          <w:tcPr>
            <w:tcW w:w="4531" w:type="dxa"/>
          </w:tcPr>
          <w:p w14:paraId="71730A6B" w14:textId="71BEA669" w:rsidR="0049468E" w:rsidRDefault="00257606" w:rsidP="00145680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8AC227" wp14:editId="171442A7">
                  <wp:extent cx="2870871" cy="1913914"/>
                  <wp:effectExtent l="0" t="0" r="5715" b="0"/>
                  <wp:docPr id="20" name="Bilde 20" descr="bilde som inneholder nyfødt barn, barnefø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bilde som inneholder nyfødt barn, barnefø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10" cy="192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3A214" w14:textId="13D138C2" w:rsidR="0049468E" w:rsidRDefault="003D2E1B" w:rsidP="00145680">
            <w:pPr>
              <w:pStyle w:val="Caption"/>
              <w:rPr>
                <w:b/>
                <w:sz w:val="28"/>
                <w:lang w:val="pl-PL"/>
              </w:rPr>
            </w:pPr>
            <w:r>
              <w:t xml:space="preserve">Babyføtter – Pexels, </w:t>
            </w:r>
            <w:r w:rsidR="0049468E" w:rsidRPr="009B57C1">
              <w:t>Pixabay.org</w:t>
            </w:r>
          </w:p>
        </w:tc>
      </w:tr>
    </w:tbl>
    <w:p w14:paraId="72053575" w14:textId="77777777" w:rsidR="003779A1" w:rsidRDefault="003779A1" w:rsidP="0015535C">
      <w:pPr>
        <w:rPr>
          <w:lang w:val="pl-PL"/>
        </w:rPr>
      </w:pPr>
    </w:p>
    <w:p w14:paraId="4CE0C8A8" w14:textId="77777777" w:rsidR="003779A1" w:rsidRPr="004A39FC" w:rsidRDefault="003779A1" w:rsidP="003779A1">
      <w:pPr>
        <w:spacing w:line="360" w:lineRule="auto"/>
        <w:rPr>
          <w:sz w:val="28"/>
          <w:lang w:val="pl-PL"/>
        </w:rPr>
      </w:pPr>
      <w:r w:rsidRPr="004A39FC">
        <w:rPr>
          <w:sz w:val="28"/>
          <w:lang w:val="pl-PL"/>
        </w:rPr>
        <w:t xml:space="preserve">W niektórych miejscach skóra </w:t>
      </w:r>
      <w:r>
        <w:rPr>
          <w:sz w:val="28"/>
          <w:lang w:val="pl-PL"/>
        </w:rPr>
        <w:t xml:space="preserve">jest o wiele bardziej </w:t>
      </w:r>
      <w:r w:rsidRPr="004A39FC">
        <w:rPr>
          <w:b/>
          <w:sz w:val="28"/>
          <w:lang w:val="pl-PL"/>
        </w:rPr>
        <w:t>wrażliwa</w:t>
      </w:r>
      <w:r>
        <w:rPr>
          <w:sz w:val="28"/>
          <w:lang w:val="pl-PL"/>
        </w:rPr>
        <w:t xml:space="preserve"> niż w innych (usta, dłonie, stopy).</w:t>
      </w:r>
    </w:p>
    <w:p w14:paraId="3EEC4A8C" w14:textId="77777777" w:rsidR="003779A1" w:rsidRDefault="003779A1" w:rsidP="003779A1">
      <w:pPr>
        <w:pStyle w:val="Heading1"/>
        <w:spacing w:line="360" w:lineRule="auto"/>
        <w:rPr>
          <w:lang w:val="pl-PL"/>
        </w:rPr>
      </w:pPr>
      <w:r>
        <w:rPr>
          <w:lang w:val="pl-PL"/>
        </w:rPr>
        <w:t>Słowniczek:</w:t>
      </w:r>
    </w:p>
    <w:tbl>
      <w:tblPr>
        <w:tblStyle w:val="TableGridLight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32"/>
        <w:gridCol w:w="3450"/>
      </w:tblGrid>
      <w:tr w:rsidR="003779A1" w:rsidRPr="005C57AB" w14:paraId="67C9F348" w14:textId="77777777" w:rsidTr="00145680">
        <w:trPr>
          <w:trHeight w:val="43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A2EC" w14:textId="77777777" w:rsidR="003779A1" w:rsidRPr="00052D05" w:rsidRDefault="003779A1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9F2BBDB" wp14:editId="101D9169">
                  <wp:extent cx="463550" cy="273050"/>
                  <wp:effectExtent l="0" t="0" r="0" b="0"/>
                  <wp:docPr id="16" name="Bilde 16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E4D8" w14:textId="77777777" w:rsidR="003779A1" w:rsidRPr="00052D05" w:rsidRDefault="003779A1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59601C3F" wp14:editId="57287214">
                  <wp:extent cx="438150" cy="273050"/>
                  <wp:effectExtent l="0" t="0" r="0" b="0"/>
                  <wp:docPr id="17" name="Bilde 17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68E" w:rsidRPr="005C57AB" w14:paraId="42498D6B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EF91" w14:textId="7A4A532F" w:rsidR="0049468E" w:rsidRPr="00052D05" w:rsidRDefault="0049468E" w:rsidP="0049468E">
            <w:pPr>
              <w:rPr>
                <w:color w:val="C00000"/>
                <w:sz w:val="24"/>
                <w:szCs w:val="20"/>
                <w:lang w:val="pl-PL"/>
              </w:rPr>
            </w:pPr>
            <w:r w:rsidRPr="00E80980">
              <w:rPr>
                <w:sz w:val="24"/>
                <w:szCs w:val="24"/>
              </w:rPr>
              <w:t>underhuden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626B" w14:textId="6962F4D4" w:rsidR="0049468E" w:rsidRPr="00052D05" w:rsidRDefault="0049468E" w:rsidP="0049468E">
            <w:pPr>
              <w:rPr>
                <w:sz w:val="24"/>
                <w:szCs w:val="20"/>
                <w:lang w:val="pl-PL"/>
              </w:rPr>
            </w:pPr>
            <w:r w:rsidRPr="00E80980">
              <w:rPr>
                <w:color w:val="C00000"/>
                <w:sz w:val="24"/>
                <w:szCs w:val="24"/>
                <w:lang w:val="pl-PL"/>
              </w:rPr>
              <w:t>tkanka podskórna</w:t>
            </w:r>
          </w:p>
        </w:tc>
      </w:tr>
      <w:tr w:rsidR="0049468E" w:rsidRPr="005C57AB" w14:paraId="3C86B85F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26F4" w14:textId="1066399F" w:rsidR="0049468E" w:rsidRPr="00052D05" w:rsidRDefault="0049468E" w:rsidP="0049468E">
            <w:pPr>
              <w:rPr>
                <w:color w:val="C00000"/>
                <w:sz w:val="24"/>
                <w:szCs w:val="20"/>
                <w:lang w:val="pl-PL"/>
              </w:rPr>
            </w:pPr>
            <w:r w:rsidRPr="00E80980">
              <w:rPr>
                <w:sz w:val="24"/>
                <w:szCs w:val="24"/>
              </w:rPr>
              <w:t>fettceller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1364" w14:textId="14576493" w:rsidR="0049468E" w:rsidRPr="00052D05" w:rsidRDefault="0049468E" w:rsidP="0049468E">
            <w:pPr>
              <w:rPr>
                <w:sz w:val="24"/>
                <w:szCs w:val="20"/>
                <w:lang w:val="pl-PL"/>
              </w:rPr>
            </w:pPr>
            <w:r w:rsidRPr="00E80980">
              <w:rPr>
                <w:color w:val="C00000"/>
                <w:sz w:val="24"/>
                <w:szCs w:val="24"/>
                <w:lang w:val="pl-PL"/>
              </w:rPr>
              <w:t>komórki tłuszczowe</w:t>
            </w:r>
          </w:p>
        </w:tc>
      </w:tr>
      <w:tr w:rsidR="0049468E" w:rsidRPr="005C57AB" w14:paraId="63F57876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F493" w14:textId="3CBD52DE" w:rsidR="0049468E" w:rsidRPr="00052D05" w:rsidRDefault="0049468E" w:rsidP="0049468E">
            <w:pPr>
              <w:rPr>
                <w:color w:val="C00000"/>
                <w:sz w:val="24"/>
                <w:szCs w:val="20"/>
                <w:lang w:val="pl-PL"/>
              </w:rPr>
            </w:pPr>
            <w:r w:rsidRPr="00E80980">
              <w:rPr>
                <w:sz w:val="24"/>
                <w:szCs w:val="24"/>
              </w:rPr>
              <w:t>demper slag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59A2" w14:textId="77BA2308" w:rsidR="0049468E" w:rsidRPr="00052D05" w:rsidRDefault="0049468E" w:rsidP="0049468E">
            <w:pPr>
              <w:rPr>
                <w:sz w:val="24"/>
                <w:szCs w:val="20"/>
                <w:lang w:val="pl-PL"/>
              </w:rPr>
            </w:pPr>
            <w:r w:rsidRPr="00E80980">
              <w:rPr>
                <w:color w:val="C00000"/>
                <w:sz w:val="24"/>
                <w:szCs w:val="24"/>
                <w:lang w:val="pl-PL"/>
              </w:rPr>
              <w:t>amortyzuje uderzenia</w:t>
            </w:r>
          </w:p>
        </w:tc>
      </w:tr>
      <w:tr w:rsidR="0049468E" w:rsidRPr="005C57AB" w14:paraId="54D5678F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3430" w14:textId="4620DAC7" w:rsidR="0049468E" w:rsidRPr="00052D05" w:rsidRDefault="0049468E" w:rsidP="0049468E">
            <w:pPr>
              <w:rPr>
                <w:color w:val="C00000"/>
                <w:sz w:val="24"/>
                <w:szCs w:val="20"/>
                <w:lang w:val="pl-PL"/>
              </w:rPr>
            </w:pPr>
            <w:r w:rsidRPr="00E80980">
              <w:rPr>
                <w:sz w:val="24"/>
                <w:szCs w:val="24"/>
              </w:rPr>
              <w:t>energilager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EFCD" w14:textId="3ADEDC9F" w:rsidR="0049468E" w:rsidRPr="00052D05" w:rsidRDefault="0049468E" w:rsidP="0049468E">
            <w:pPr>
              <w:rPr>
                <w:sz w:val="24"/>
                <w:szCs w:val="20"/>
                <w:lang w:val="pl-PL"/>
              </w:rPr>
            </w:pPr>
            <w:r w:rsidRPr="00E80980">
              <w:rPr>
                <w:color w:val="C00000"/>
                <w:sz w:val="24"/>
                <w:szCs w:val="24"/>
                <w:lang w:val="pl-PL"/>
              </w:rPr>
              <w:t>magazyn energii</w:t>
            </w:r>
          </w:p>
        </w:tc>
      </w:tr>
    </w:tbl>
    <w:p w14:paraId="2C80F323" w14:textId="43175ADA" w:rsidR="0015535C" w:rsidRDefault="0015535C" w:rsidP="0015535C">
      <w:pPr>
        <w:rPr>
          <w:lang w:val="pl-PL"/>
        </w:rPr>
      </w:pPr>
      <w:r>
        <w:rPr>
          <w:lang w:val="pl-PL"/>
        </w:rPr>
        <w:br w:type="page"/>
      </w:r>
    </w:p>
    <w:p w14:paraId="5E873F3D" w14:textId="639B8010" w:rsidR="006B7A84" w:rsidRDefault="006B7A84" w:rsidP="006B7A84">
      <w:pPr>
        <w:pStyle w:val="Heading1"/>
        <w:rPr>
          <w:b/>
          <w:color w:val="auto"/>
        </w:rPr>
      </w:pPr>
      <w:r w:rsidRPr="006B7A84">
        <w:rPr>
          <w:b/>
          <w:color w:val="000000" w:themeColor="text1"/>
        </w:rPr>
        <w:t>Warstwy skóry |</w:t>
      </w:r>
      <w:r>
        <w:rPr>
          <w:b/>
          <w:color w:val="auto"/>
        </w:rPr>
        <w:t xml:space="preserve"> </w:t>
      </w:r>
      <w:r w:rsidRPr="006B7A84">
        <w:rPr>
          <w:b/>
          <w:color w:val="C00000"/>
        </w:rPr>
        <w:t>Hudlag</w:t>
      </w:r>
    </w:p>
    <w:p w14:paraId="614BCEF3" w14:textId="77777777" w:rsidR="000A0418" w:rsidRDefault="000A0418" w:rsidP="00A328B3">
      <w:pPr>
        <w:rPr>
          <w:lang w:val="pl-PL"/>
        </w:rPr>
      </w:pPr>
    </w:p>
    <w:p w14:paraId="5B111267" w14:textId="77777777" w:rsidR="000A0418" w:rsidRDefault="000A0418" w:rsidP="00A328B3">
      <w:pPr>
        <w:rPr>
          <w:lang w:val="pl-PL"/>
        </w:rPr>
      </w:pPr>
    </w:p>
    <w:p w14:paraId="45C1C3D5" w14:textId="77777777" w:rsidR="006E3E78" w:rsidRDefault="00DD4A8B" w:rsidP="006E3E78">
      <w:pPr>
        <w:keepNext/>
      </w:pPr>
      <w:r>
        <w:rPr>
          <w:noProof/>
        </w:rPr>
        <w:drawing>
          <wp:inline distT="0" distB="0" distL="0" distR="0" wp14:anchorId="46B67A2C" wp14:editId="052D8D6B">
            <wp:extent cx="6072996" cy="4175185"/>
            <wp:effectExtent l="0" t="0" r="4445" b="0"/>
            <wp:docPr id="22" name="Bilde 22" descr="Budowa skóry, porównanie skóry grubej i cien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dowa skóry, porównanie skóry grubej i cienkie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68" cy="41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5FEE" w14:textId="73C244DD" w:rsidR="00A328B3" w:rsidRPr="006260CA" w:rsidRDefault="006260CA" w:rsidP="006E3E78">
      <w:pPr>
        <w:pStyle w:val="Caption"/>
        <w:rPr>
          <w:lang w:val="en-US"/>
        </w:rPr>
      </w:pPr>
      <w:proofErr w:type="spellStart"/>
      <w:r w:rsidRPr="006260CA">
        <w:rPr>
          <w:lang w:val="en-US"/>
        </w:rPr>
        <w:t>Skinlayers.svg</w:t>
      </w:r>
      <w:proofErr w:type="spellEnd"/>
      <w:r w:rsidRPr="006260CA">
        <w:rPr>
          <w:lang w:val="en-US"/>
        </w:rPr>
        <w:t xml:space="preserve">: Madhero88Skin_layers.png: Madhero88derivative work: </w:t>
      </w:r>
      <w:proofErr w:type="spellStart"/>
      <w:r w:rsidRPr="006260CA">
        <w:rPr>
          <w:lang w:val="en-US"/>
        </w:rPr>
        <w:t>M•Komorniczak</w:t>
      </w:r>
      <w:proofErr w:type="spellEnd"/>
      <w:r w:rsidRPr="006260CA">
        <w:rPr>
          <w:lang w:val="en-US"/>
        </w:rPr>
        <w:t xml:space="preserve"> -talk-, CC BY-SA 3.0, via Wikimedia Commons</w:t>
      </w:r>
    </w:p>
    <w:p w14:paraId="0CCF23D1" w14:textId="019DC52C" w:rsidR="00E01BDB" w:rsidRPr="006260CA" w:rsidRDefault="00E01BDB" w:rsidP="00A328B3">
      <w:pPr>
        <w:rPr>
          <w:lang w:val="en-US"/>
        </w:rPr>
      </w:pPr>
    </w:p>
    <w:p w14:paraId="1CA1DDF6" w14:textId="08CCE9F5" w:rsidR="00E01BDB" w:rsidRPr="006260CA" w:rsidRDefault="00E01BDB" w:rsidP="00A328B3">
      <w:pPr>
        <w:rPr>
          <w:lang w:val="en-US"/>
        </w:rPr>
      </w:pPr>
    </w:p>
    <w:p w14:paraId="383814D6" w14:textId="5A843A1B" w:rsidR="00E01BDB" w:rsidRPr="006260CA" w:rsidRDefault="00E01BDB" w:rsidP="00A328B3">
      <w:pPr>
        <w:rPr>
          <w:lang w:val="en-US"/>
        </w:rPr>
      </w:pPr>
    </w:p>
    <w:p w14:paraId="6D8D9790" w14:textId="49F33876" w:rsidR="00E01BDB" w:rsidRPr="006E3E78" w:rsidRDefault="00E01BDB" w:rsidP="00E01BDB">
      <w:pPr>
        <w:spacing w:line="360" w:lineRule="auto"/>
        <w:rPr>
          <w:sz w:val="24"/>
        </w:rPr>
      </w:pPr>
      <w:r w:rsidRPr="006E3E78">
        <w:rPr>
          <w:b/>
          <w:sz w:val="24"/>
        </w:rPr>
        <w:t>Kilder:</w:t>
      </w:r>
      <w:r w:rsidRPr="006E3E78">
        <w:rPr>
          <w:sz w:val="24"/>
        </w:rPr>
        <w:t xml:space="preserve"> </w:t>
      </w:r>
      <w:r w:rsidRPr="006E3E78">
        <w:rPr>
          <w:sz w:val="24"/>
        </w:rPr>
        <w:br/>
        <w:t>Mylder 4, Cappelen Damm 2016</w:t>
      </w:r>
      <w:r w:rsidRPr="006E3E78">
        <w:rPr>
          <w:sz w:val="24"/>
        </w:rPr>
        <w:br/>
        <w:t>Medonet.pl</w:t>
      </w:r>
      <w:r w:rsidRPr="006E3E78">
        <w:rPr>
          <w:sz w:val="24"/>
        </w:rPr>
        <w:br/>
        <w:t>Wikipedia.org</w:t>
      </w:r>
    </w:p>
    <w:p w14:paraId="1DB61698" w14:textId="3A8C6739" w:rsidR="0047117E" w:rsidRDefault="0047117E">
      <w:r>
        <w:br w:type="page"/>
      </w:r>
    </w:p>
    <w:p w14:paraId="51CBA115" w14:textId="77777777" w:rsidR="00895363" w:rsidRPr="00A7053D" w:rsidRDefault="00895363" w:rsidP="00895363">
      <w:pPr>
        <w:pStyle w:val="Title"/>
        <w:jc w:val="center"/>
        <w:rPr>
          <w:b/>
          <w:sz w:val="48"/>
          <w:lang w:val="pl-PL"/>
        </w:rPr>
      </w:pPr>
      <w:r>
        <w:rPr>
          <w:b/>
          <w:color w:val="C00000"/>
          <w:sz w:val="48"/>
          <w:lang w:val="pl-PL"/>
        </w:rPr>
        <w:t>S</w:t>
      </w:r>
      <w:r w:rsidRPr="00A7053D">
        <w:rPr>
          <w:b/>
          <w:color w:val="C00000"/>
          <w:sz w:val="48"/>
          <w:lang w:val="pl-PL"/>
        </w:rPr>
        <w:t>kóra</w:t>
      </w:r>
      <w:r>
        <w:rPr>
          <w:b/>
          <w:color w:val="C00000"/>
          <w:sz w:val="48"/>
          <w:lang w:val="pl-PL"/>
        </w:rPr>
        <w:t xml:space="preserve">  </w:t>
      </w:r>
      <w:r w:rsidRPr="00A7053D">
        <w:rPr>
          <w:b/>
          <w:color w:val="C00000"/>
          <w:sz w:val="48"/>
          <w:lang w:val="pl-PL"/>
        </w:rPr>
        <w:t xml:space="preserve"> </w:t>
      </w:r>
      <w:r>
        <w:rPr>
          <w:b/>
          <w:sz w:val="48"/>
          <w:lang w:val="pl-PL"/>
        </w:rPr>
        <w:t>H</w:t>
      </w:r>
      <w:r w:rsidRPr="00A7053D">
        <w:rPr>
          <w:b/>
          <w:sz w:val="48"/>
          <w:lang w:val="pl-PL"/>
        </w:rPr>
        <w:t>uden</w:t>
      </w:r>
    </w:p>
    <w:p w14:paraId="0BEF76A1" w14:textId="414CD33F" w:rsidR="00895363" w:rsidRPr="00B248D2" w:rsidRDefault="00B248D2" w:rsidP="00B248D2">
      <w:pPr>
        <w:pStyle w:val="Heading1"/>
        <w:rPr>
          <w:sz w:val="40"/>
          <w:szCs w:val="40"/>
          <w:lang w:val="pl-PL"/>
        </w:rPr>
      </w:pPr>
      <w:r w:rsidRPr="00B248D2">
        <w:rPr>
          <w:color w:val="C00000"/>
          <w:sz w:val="40"/>
          <w:szCs w:val="40"/>
          <w:lang w:val="pl-PL"/>
        </w:rPr>
        <w:t>Z</w:t>
      </w:r>
      <w:r w:rsidR="00895363" w:rsidRPr="00B248D2">
        <w:rPr>
          <w:color w:val="C00000"/>
          <w:sz w:val="40"/>
          <w:szCs w:val="40"/>
          <w:lang w:val="pl-PL"/>
        </w:rPr>
        <w:t>adania</w:t>
      </w:r>
      <w:r>
        <w:rPr>
          <w:color w:val="C00000"/>
          <w:sz w:val="40"/>
          <w:szCs w:val="40"/>
          <w:lang w:val="pl-PL"/>
        </w:rPr>
        <w:t xml:space="preserve"> |</w:t>
      </w:r>
      <w:r w:rsidR="00895363" w:rsidRPr="00B248D2">
        <w:rPr>
          <w:color w:val="C00000"/>
          <w:sz w:val="40"/>
          <w:szCs w:val="40"/>
          <w:lang w:val="pl-PL"/>
        </w:rPr>
        <w:t xml:space="preserve"> </w:t>
      </w:r>
      <w:r w:rsidR="00895363" w:rsidRPr="00B248D2">
        <w:rPr>
          <w:sz w:val="40"/>
          <w:szCs w:val="40"/>
          <w:lang w:val="pl-PL"/>
        </w:rPr>
        <w:t>oppgaver</w:t>
      </w:r>
    </w:p>
    <w:p w14:paraId="7CA6A35A" w14:textId="77777777" w:rsidR="00895363" w:rsidRDefault="00895363" w:rsidP="00895363">
      <w:pPr>
        <w:rPr>
          <w:lang w:val="pl-PL"/>
        </w:rPr>
      </w:pPr>
    </w:p>
    <w:p w14:paraId="3769EBC5" w14:textId="764822E5" w:rsidR="00895363" w:rsidRDefault="00895363" w:rsidP="00B248D2">
      <w:pPr>
        <w:pStyle w:val="Heading2"/>
      </w:pPr>
      <w:r w:rsidRPr="00A7053D">
        <w:t>Zadanie 1</w:t>
      </w:r>
      <w:r>
        <w:t xml:space="preserve">  </w:t>
      </w:r>
    </w:p>
    <w:p w14:paraId="55DF6D3C" w14:textId="77777777" w:rsidR="00B825BC" w:rsidRDefault="00895363" w:rsidP="00895363">
      <w:pPr>
        <w:rPr>
          <w:sz w:val="28"/>
          <w:lang w:val="pl-PL"/>
        </w:rPr>
      </w:pPr>
      <w:r>
        <w:rPr>
          <w:sz w:val="28"/>
          <w:lang w:val="pl-PL"/>
        </w:rPr>
        <w:t xml:space="preserve">Podpisz elementy rysunku. Użyj słów: </w:t>
      </w:r>
    </w:p>
    <w:p w14:paraId="1FD59BA0" w14:textId="45C5F1F0" w:rsidR="00895363" w:rsidRDefault="00895363" w:rsidP="00895363">
      <w:pPr>
        <w:rPr>
          <w:sz w:val="28"/>
          <w:lang w:val="pl-PL"/>
        </w:rPr>
      </w:pPr>
      <w:r>
        <w:rPr>
          <w:sz w:val="28"/>
          <w:lang w:val="pl-PL"/>
        </w:rPr>
        <w:t>naskórek, skóra właściwa, tkanka podskórna, naczynia krwionośne, mieszek włosowy, włos, komórki nerwowe, komórki tłuszczowe, warstwa rogowa</w:t>
      </w:r>
    </w:p>
    <w:p w14:paraId="6F269639" w14:textId="77777777" w:rsidR="00115BF6" w:rsidRDefault="00115BF6" w:rsidP="00115BF6">
      <w:pPr>
        <w:keepNext/>
      </w:pPr>
      <w:r>
        <w:rPr>
          <w:noProof/>
          <w:lang w:val="pl-PL"/>
        </w:rPr>
        <w:drawing>
          <wp:inline distT="0" distB="0" distL="0" distR="0" wp14:anchorId="631B0496" wp14:editId="7FF402B2">
            <wp:extent cx="5753735" cy="4511675"/>
            <wp:effectExtent l="0" t="0" r="0" b="3175"/>
            <wp:docPr id="25" name="Bilde 25" descr="Illustrasjon av hudtvers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Illustrasjon av hudtversnit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CE59" w14:textId="1B14E635" w:rsidR="00E01BDB" w:rsidRPr="008D5D75" w:rsidRDefault="008D5D75" w:rsidP="00115BF6">
      <w:pPr>
        <w:pStyle w:val="Caption"/>
        <w:rPr>
          <w:lang w:val="en-US"/>
        </w:rPr>
      </w:pPr>
      <w:proofErr w:type="spellStart"/>
      <w:r w:rsidRPr="008D5D75">
        <w:rPr>
          <w:lang w:val="en-US"/>
        </w:rPr>
        <w:t>Huden</w:t>
      </w:r>
      <w:proofErr w:type="spellEnd"/>
      <w:r w:rsidRPr="008D5D75">
        <w:rPr>
          <w:lang w:val="en-US"/>
        </w:rPr>
        <w:t xml:space="preserve"> - OpenStax </w:t>
      </w:r>
      <w:proofErr w:type="gramStart"/>
      <w:r w:rsidRPr="008D5D75">
        <w:rPr>
          <w:lang w:val="en-US"/>
        </w:rPr>
        <w:t>College :</w:t>
      </w:r>
      <w:proofErr w:type="gramEnd"/>
      <w:r w:rsidRPr="008D5D75">
        <w:rPr>
          <w:lang w:val="en-US"/>
        </w:rPr>
        <w:t xml:space="preserve"> J. Gordon Betts, Peter </w:t>
      </w:r>
      <w:proofErr w:type="spellStart"/>
      <w:r w:rsidRPr="008D5D75">
        <w:rPr>
          <w:lang w:val="en-US"/>
        </w:rPr>
        <w:t>Desaix</w:t>
      </w:r>
      <w:proofErr w:type="spellEnd"/>
      <w:r w:rsidRPr="008D5D75">
        <w:rPr>
          <w:lang w:val="en-US"/>
        </w:rPr>
        <w:t>, Eddie Johnson., CC BY 3.0, via Wikimedia Commons</w:t>
      </w:r>
    </w:p>
    <w:p w14:paraId="4AA61BDD" w14:textId="6187C3E7" w:rsidR="00115BF6" w:rsidRPr="008D5D75" w:rsidRDefault="00115BF6">
      <w:pPr>
        <w:rPr>
          <w:lang w:val="en-US"/>
        </w:rPr>
      </w:pPr>
      <w:r w:rsidRPr="008D5D75">
        <w:rPr>
          <w:lang w:val="en-US"/>
        </w:rPr>
        <w:br w:type="page"/>
      </w:r>
    </w:p>
    <w:p w14:paraId="18620997" w14:textId="77777777" w:rsidR="00BC0999" w:rsidRDefault="00BC0999" w:rsidP="00B248D2">
      <w:pPr>
        <w:pStyle w:val="Heading2"/>
      </w:pPr>
      <w:r w:rsidRPr="00A7053D">
        <w:t xml:space="preserve">Zadanie </w:t>
      </w:r>
      <w:r>
        <w:t>2</w:t>
      </w:r>
    </w:p>
    <w:p w14:paraId="1901B05B" w14:textId="0D733918" w:rsidR="00BC0999" w:rsidRDefault="00BC0999" w:rsidP="00BC0999">
      <w:pPr>
        <w:rPr>
          <w:sz w:val="28"/>
          <w:lang w:val="pl-PL"/>
        </w:rPr>
      </w:pPr>
      <w:r>
        <w:rPr>
          <w:sz w:val="28"/>
          <w:lang w:val="pl-PL"/>
        </w:rPr>
        <w:t>Połącz zdanie z właściwą warstwą skóry</w:t>
      </w:r>
    </w:p>
    <w:p w14:paraId="70D745EF" w14:textId="77777777" w:rsidR="00BC0999" w:rsidRDefault="00BC0999" w:rsidP="00BC0999">
      <w:pPr>
        <w:rPr>
          <w:sz w:val="28"/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1C477" wp14:editId="2EE36669">
                <wp:simplePos x="0" y="0"/>
                <wp:positionH relativeFrom="column">
                  <wp:posOffset>3519805</wp:posOffset>
                </wp:positionH>
                <wp:positionV relativeFrom="paragraph">
                  <wp:posOffset>60960</wp:posOffset>
                </wp:positionV>
                <wp:extent cx="2674620" cy="745490"/>
                <wp:effectExtent l="0" t="0" r="11430" b="340360"/>
                <wp:wrapNone/>
                <wp:docPr id="26" name="Snakkeboble: rektangel med avrundede hjørne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745490"/>
                        </a:xfrm>
                        <a:prstGeom prst="wedgeRoundRectCallout">
                          <a:avLst>
                            <a:gd name="adj1" fmla="val 4761"/>
                            <a:gd name="adj2" fmla="val 901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1AF99" w14:textId="77777777" w:rsidR="00BC0999" w:rsidRPr="00A7053D" w:rsidRDefault="00BC0999" w:rsidP="00BC0999">
                            <w:pPr>
                              <w:jc w:val="center"/>
                              <w:rPr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Tam znajdują się naczynia krwionośne i gruczoły potowe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1C47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nakkeboble: rektangel med avrundede hjørner 26" o:spid="_x0000_s1026" type="#_x0000_t62" alt="&quot;&quot;" style="position:absolute;margin-left:277.15pt;margin-top:4.8pt;width:210.6pt;height:5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" adj="11828,30271" fillcolor="white [3201]" strokecolor="#70ad47 [3209]" strokeweight="1pt">
                <v:textbox>
                  <w:txbxContent>
                    <w:p w14:paraId="7991AF99" w14:textId="77777777" w:rsidR="00BC0999" w:rsidRPr="00A7053D" w:rsidRDefault="00BC0999" w:rsidP="00BC0999">
                      <w:pPr>
                        <w:jc w:val="center"/>
                        <w:rPr>
                          <w:sz w:val="28"/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Tam znajdują się naczynia krwionośne i gruczoły potowe</w:t>
                      </w:r>
                    </w:p>
                  </w:txbxContent>
                </v:textbox>
              </v:shape>
            </w:pict>
          </mc:Fallback>
        </mc:AlternateContent>
      </w:r>
    </w:p>
    <w:p w14:paraId="0DA2C87B" w14:textId="77777777" w:rsidR="00BC0999" w:rsidRDefault="00BC0999" w:rsidP="00BC0999">
      <w:pPr>
        <w:rPr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9C1C5F" wp14:editId="659500CD">
                <wp:simplePos x="0" y="0"/>
                <wp:positionH relativeFrom="column">
                  <wp:posOffset>3519805</wp:posOffset>
                </wp:positionH>
                <wp:positionV relativeFrom="paragraph">
                  <wp:posOffset>5594985</wp:posOffset>
                </wp:positionV>
                <wp:extent cx="2273300" cy="745490"/>
                <wp:effectExtent l="0" t="419100" r="12700" b="16510"/>
                <wp:wrapNone/>
                <wp:docPr id="27" name="Snakkeboble: rektangel med avrundede hjørner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745490"/>
                        </a:xfrm>
                        <a:prstGeom prst="wedgeRoundRectCallout">
                          <a:avLst>
                            <a:gd name="adj1" fmla="val -23729"/>
                            <a:gd name="adj2" fmla="val -1040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A07D" w14:textId="77777777" w:rsidR="00BC0999" w:rsidRPr="00A7053D" w:rsidRDefault="00BC0999" w:rsidP="00BC0999">
                            <w:pPr>
                              <w:jc w:val="center"/>
                              <w:rPr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Znajdują się tam nerwy i komórki czuciowe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1C5F" id="Snakkeboble: rektangel med avrundede hjørner 27" o:spid="_x0000_s1027" type="#_x0000_t62" alt="&quot;&quot;" style="position:absolute;margin-left:277.15pt;margin-top:440.55pt;width:179pt;height:5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" adj="5675,-11678" fillcolor="white [3201]" strokecolor="#70ad47 [3209]" strokeweight="1pt">
                <v:textbox>
                  <w:txbxContent>
                    <w:p w14:paraId="5D9FA07D" w14:textId="77777777" w:rsidR="00BC0999" w:rsidRPr="00A7053D" w:rsidRDefault="00BC0999" w:rsidP="00BC0999">
                      <w:pPr>
                        <w:jc w:val="center"/>
                        <w:rPr>
                          <w:sz w:val="28"/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Znajdują się tam nerwy i komórki czuciowe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0E921" wp14:editId="26A489A5">
                <wp:simplePos x="0" y="0"/>
                <wp:positionH relativeFrom="column">
                  <wp:posOffset>909955</wp:posOffset>
                </wp:positionH>
                <wp:positionV relativeFrom="paragraph">
                  <wp:posOffset>5592445</wp:posOffset>
                </wp:positionV>
                <wp:extent cx="2273300" cy="745490"/>
                <wp:effectExtent l="0" t="514350" r="12700" b="16510"/>
                <wp:wrapNone/>
                <wp:docPr id="28" name="Snakkeboble: rektangel med avrundede hjørne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745490"/>
                        </a:xfrm>
                        <a:prstGeom prst="wedgeRoundRectCallout">
                          <a:avLst>
                            <a:gd name="adj1" fmla="val 22360"/>
                            <a:gd name="adj2" fmla="val -1168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4B2C5" w14:textId="77777777" w:rsidR="00BC0999" w:rsidRPr="00A7053D" w:rsidRDefault="00BC0999" w:rsidP="00BC0999">
                            <w:pPr>
                              <w:jc w:val="center"/>
                              <w:rPr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Chroni organizm przed bakteriami i uszkodzeniami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E921" id="Snakkeboble: rektangel med avrundede hjørner 28" o:spid="_x0000_s1028" type="#_x0000_t62" alt="&quot;&quot;" style="position:absolute;margin-left:71.65pt;margin-top:440.35pt;width:179pt;height:5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" adj="15630,-14438" fillcolor="white [3201]" strokecolor="#70ad47 [3209]" strokeweight="1pt">
                <v:textbox>
                  <w:txbxContent>
                    <w:p w14:paraId="6324B2C5" w14:textId="77777777" w:rsidR="00BC0999" w:rsidRPr="00A7053D" w:rsidRDefault="00BC0999" w:rsidP="00BC0999">
                      <w:pPr>
                        <w:jc w:val="center"/>
                        <w:rPr>
                          <w:sz w:val="28"/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Chroni organizm przed bakteriami i uszkodzeniami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D50A82" wp14:editId="6F802966">
                <wp:simplePos x="0" y="0"/>
                <wp:positionH relativeFrom="column">
                  <wp:posOffset>-99695</wp:posOffset>
                </wp:positionH>
                <wp:positionV relativeFrom="paragraph">
                  <wp:posOffset>4201795</wp:posOffset>
                </wp:positionV>
                <wp:extent cx="2019300" cy="971550"/>
                <wp:effectExtent l="0" t="247650" r="19050" b="19050"/>
                <wp:wrapNone/>
                <wp:docPr id="7" name="Snakkeboble: rektangel med avrundede hjørner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971550"/>
                        </a:xfrm>
                        <a:prstGeom prst="wedgeRoundRectCallout">
                          <a:avLst>
                            <a:gd name="adj1" fmla="val 35705"/>
                            <a:gd name="adj2" fmla="val -746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2DA26" w14:textId="77777777" w:rsidR="00BC0999" w:rsidRPr="00A7053D" w:rsidRDefault="00BC0999" w:rsidP="00BC0999">
                            <w:pPr>
                              <w:jc w:val="center"/>
                              <w:rPr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Tam znajdują się mieszki włosowe i włókna kolagenowe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0A82" id="Snakkeboble: rektangel med avrundede hjørner 7" o:spid="_x0000_s1029" type="#_x0000_t62" alt="&quot;&quot;" style="position:absolute;margin-left:-7.85pt;margin-top:330.85pt;width:159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" adj="18512,-5325" fillcolor="white [3201]" strokecolor="#70ad47 [3209]" strokeweight="1pt">
                <v:textbox>
                  <w:txbxContent>
                    <w:p w14:paraId="0532DA26" w14:textId="77777777" w:rsidR="00BC0999" w:rsidRPr="00A7053D" w:rsidRDefault="00BC0999" w:rsidP="00BC0999">
                      <w:pPr>
                        <w:jc w:val="center"/>
                        <w:rPr>
                          <w:sz w:val="28"/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Tam znajdują się mieszki włosowe i włókna kolagenowe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5D2772" wp14:editId="4C67B4B5">
                <wp:simplePos x="0" y="0"/>
                <wp:positionH relativeFrom="column">
                  <wp:posOffset>4537075</wp:posOffset>
                </wp:positionH>
                <wp:positionV relativeFrom="paragraph">
                  <wp:posOffset>3992245</wp:posOffset>
                </wp:positionV>
                <wp:extent cx="1657350" cy="1065530"/>
                <wp:effectExtent l="400050" t="0" r="19050" b="20320"/>
                <wp:wrapNone/>
                <wp:docPr id="29" name="Snakkeboble: rektangel med avrundede hjørne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065530"/>
                        </a:xfrm>
                        <a:prstGeom prst="wedgeRoundRectCallout">
                          <a:avLst>
                            <a:gd name="adj1" fmla="val -72005"/>
                            <a:gd name="adj2" fmla="val -343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B8981" w14:textId="77777777" w:rsidR="00BC0999" w:rsidRPr="00A7053D" w:rsidRDefault="00BC0999" w:rsidP="00BC0999">
                            <w:pPr>
                              <w:jc w:val="center"/>
                              <w:rPr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 xml:space="preserve">Jest magazynem energii </w:t>
                            </w:r>
                            <w:r>
                              <w:rPr>
                                <w:sz w:val="28"/>
                                <w:lang w:val="pl-PL"/>
                              </w:rPr>
                              <w:br/>
                              <w:t>dla organizmu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2772" id="Snakkeboble: rektangel med avrundede hjørner 29" o:spid="_x0000_s1030" type="#_x0000_t62" alt="&quot;&quot;" style="position:absolute;margin-left:357.25pt;margin-top:314.35pt;width:130.5pt;height:8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" adj="-4753,3383" fillcolor="white [3201]" strokecolor="#70ad47 [3209]" strokeweight="1pt">
                <v:textbox>
                  <w:txbxContent>
                    <w:p w14:paraId="72CB8981" w14:textId="77777777" w:rsidR="00BC0999" w:rsidRPr="00A7053D" w:rsidRDefault="00BC0999" w:rsidP="00BC0999">
                      <w:pPr>
                        <w:jc w:val="center"/>
                        <w:rPr>
                          <w:sz w:val="28"/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 xml:space="preserve">Jest magazynem energii </w:t>
                      </w:r>
                      <w:r>
                        <w:rPr>
                          <w:sz w:val="28"/>
                          <w:lang w:val="pl-PL"/>
                        </w:rPr>
                        <w:br/>
                        <w:t>dla organizmu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A123F" wp14:editId="21D278F6">
                <wp:simplePos x="0" y="0"/>
                <wp:positionH relativeFrom="column">
                  <wp:posOffset>4510405</wp:posOffset>
                </wp:positionH>
                <wp:positionV relativeFrom="paragraph">
                  <wp:posOffset>1782445</wp:posOffset>
                </wp:positionV>
                <wp:extent cx="1600200" cy="1046480"/>
                <wp:effectExtent l="0" t="0" r="19050" b="325120"/>
                <wp:wrapNone/>
                <wp:docPr id="10" name="Snakkeboble: rektangel med avrundede hjørne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046480"/>
                        </a:xfrm>
                        <a:prstGeom prst="wedgeRoundRectCallout">
                          <a:avLst>
                            <a:gd name="adj1" fmla="val -39205"/>
                            <a:gd name="adj2" fmla="val 779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FB4E4" w14:textId="77777777" w:rsidR="00BC0999" w:rsidRPr="00A7053D" w:rsidRDefault="00BC0999" w:rsidP="00BC0999">
                            <w:pPr>
                              <w:jc w:val="center"/>
                              <w:rPr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Pozwala nam czuć dotyk, ciepło i zimno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123F" id="Snakkeboble: rektangel med avrundede hjørner 10" o:spid="_x0000_s1031" type="#_x0000_t62" alt="&quot;&quot;" style="position:absolute;margin-left:355.15pt;margin-top:140.35pt;width:126pt;height:8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" adj="2332,27643" fillcolor="white [3201]" strokecolor="#70ad47 [3209]" strokeweight="1pt">
                <v:textbox>
                  <w:txbxContent>
                    <w:p w14:paraId="5EEFB4E4" w14:textId="77777777" w:rsidR="00BC0999" w:rsidRPr="00A7053D" w:rsidRDefault="00BC0999" w:rsidP="00BC0999">
                      <w:pPr>
                        <w:jc w:val="center"/>
                        <w:rPr>
                          <w:sz w:val="28"/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Pozwala nam czuć dotyk, ciepło i zimno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987EE" wp14:editId="14E20D5D">
                <wp:simplePos x="0" y="0"/>
                <wp:positionH relativeFrom="column">
                  <wp:posOffset>-106045</wp:posOffset>
                </wp:positionH>
                <wp:positionV relativeFrom="paragraph">
                  <wp:posOffset>2087245</wp:posOffset>
                </wp:positionV>
                <wp:extent cx="1625600" cy="1009650"/>
                <wp:effectExtent l="0" t="0" r="241300" b="19050"/>
                <wp:wrapNone/>
                <wp:docPr id="9" name="Snakkeboble: rektangel med avrundede hjørne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009650"/>
                        </a:xfrm>
                        <a:prstGeom prst="wedgeRoundRectCallout">
                          <a:avLst>
                            <a:gd name="adj1" fmla="val 62990"/>
                            <a:gd name="adj2" fmla="val -210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0CE06" w14:textId="77777777" w:rsidR="00BC0999" w:rsidRPr="00A7053D" w:rsidRDefault="00BC0999" w:rsidP="00BC0999">
                            <w:pPr>
                              <w:jc w:val="center"/>
                              <w:rPr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lang w:val="pl-PL"/>
                              </w:rPr>
                              <w:t>Składa się z komórek tłuszczowych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87EE" id="Snakkeboble: rektangel med avrundede hjørner 9" o:spid="_x0000_s1032" type="#_x0000_t62" alt="&quot;&quot;" style="position:absolute;margin-left:-8.35pt;margin-top:164.35pt;width:128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" adj="24406,6254" fillcolor="white [3201]" strokecolor="#70ad47 [3209]" strokeweight="1pt">
                <v:textbox>
                  <w:txbxContent>
                    <w:p w14:paraId="44F0CE06" w14:textId="77777777" w:rsidR="00BC0999" w:rsidRPr="00A7053D" w:rsidRDefault="00BC0999" w:rsidP="00BC0999">
                      <w:pPr>
                        <w:jc w:val="center"/>
                        <w:rPr>
                          <w:sz w:val="28"/>
                          <w:lang w:val="pl-PL"/>
                        </w:rPr>
                      </w:pPr>
                      <w:r>
                        <w:rPr>
                          <w:sz w:val="28"/>
                          <w:lang w:val="pl-PL"/>
                        </w:rPr>
                        <w:t>Składa się z komórek tłuszczowych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21058" wp14:editId="6CD55557">
                <wp:simplePos x="0" y="0"/>
                <wp:positionH relativeFrom="column">
                  <wp:posOffset>90170</wp:posOffset>
                </wp:positionH>
                <wp:positionV relativeFrom="paragraph">
                  <wp:posOffset>66040</wp:posOffset>
                </wp:positionV>
                <wp:extent cx="1296035" cy="967740"/>
                <wp:effectExtent l="0" t="0" r="266065" b="22860"/>
                <wp:wrapNone/>
                <wp:docPr id="5" name="Snakkeboble: rektangel med avrundede hjørn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967740"/>
                        </a:xfrm>
                        <a:prstGeom prst="wedgeRoundRectCallout">
                          <a:avLst>
                            <a:gd name="adj1" fmla="val 67622"/>
                            <a:gd name="adj2" fmla="val 258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6165" w14:textId="77777777" w:rsidR="00BC0999" w:rsidRPr="00A7053D" w:rsidRDefault="00BC0999" w:rsidP="00BC0999">
                            <w:pPr>
                              <w:jc w:val="center"/>
                              <w:rPr>
                                <w:sz w:val="28"/>
                                <w:lang w:val="pl-PL"/>
                              </w:rPr>
                            </w:pPr>
                            <w:r w:rsidRPr="00A7053D">
                              <w:rPr>
                                <w:sz w:val="28"/>
                                <w:lang w:val="pl-PL"/>
                              </w:rPr>
                              <w:t>Składa się z martwych komórek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21058" id="Snakkeboble: rektangel med avrundede hjørner 5" o:spid="_x0000_s1033" type="#_x0000_t62" alt="&quot;&quot;" style="position:absolute;margin-left:7.1pt;margin-top:5.2pt;width:102.05pt;height:7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" adj="25406,16380" fillcolor="white [3201]" strokecolor="#70ad47 [3209]" strokeweight="1pt">
                <v:textbox>
                  <w:txbxContent>
                    <w:p w14:paraId="15ED6165" w14:textId="77777777" w:rsidR="00BC0999" w:rsidRPr="00A7053D" w:rsidRDefault="00BC0999" w:rsidP="00BC0999">
                      <w:pPr>
                        <w:jc w:val="center"/>
                        <w:rPr>
                          <w:sz w:val="28"/>
                          <w:lang w:val="pl-PL"/>
                        </w:rPr>
                      </w:pPr>
                      <w:r w:rsidRPr="00A7053D">
                        <w:rPr>
                          <w:sz w:val="28"/>
                          <w:lang w:val="pl-PL"/>
                        </w:rPr>
                        <w:t>Składa się z martwych komórek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C0918" wp14:editId="32961364">
                <wp:simplePos x="0" y="0"/>
                <wp:positionH relativeFrom="column">
                  <wp:posOffset>2368717</wp:posOffset>
                </wp:positionH>
                <wp:positionV relativeFrom="paragraph">
                  <wp:posOffset>1051828</wp:posOffset>
                </wp:positionV>
                <wp:extent cx="1541396" cy="723014"/>
                <wp:effectExtent l="0" t="0" r="20955" b="20320"/>
                <wp:wrapNone/>
                <wp:docPr id="30" name="Rektangel: avrundede hjørne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396" cy="72301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D37CC" w14:textId="77777777" w:rsidR="00BC0999" w:rsidRPr="00A7053D" w:rsidRDefault="00BC0999" w:rsidP="00BC0999">
                            <w:pPr>
                              <w:jc w:val="center"/>
                              <w:rPr>
                                <w:b/>
                                <w:sz w:val="28"/>
                                <w:lang w:val="pl-PL"/>
                              </w:rPr>
                            </w:pPr>
                            <w:r w:rsidRPr="00A7053D">
                              <w:rPr>
                                <w:b/>
                                <w:sz w:val="28"/>
                                <w:lang w:val="pl-PL"/>
                              </w:rPr>
                              <w:t>naskórek</w:t>
                            </w:r>
                          </w:p>
                          <w:p w14:paraId="3AA27F00" w14:textId="77777777" w:rsidR="00BC0999" w:rsidRPr="00A7053D" w:rsidRDefault="00BC0999" w:rsidP="00BC0999">
                            <w:pPr>
                              <w:jc w:val="center"/>
                              <w:rPr>
                                <w:i/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pl-PL"/>
                              </w:rPr>
                              <w:t>over</w:t>
                            </w:r>
                            <w:r w:rsidRPr="00A7053D">
                              <w:rPr>
                                <w:i/>
                                <w:sz w:val="28"/>
                                <w:lang w:val="pl-PL"/>
                              </w:rPr>
                              <w:t>huden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C0918" id="Rektangel: avrundede hjørner 30" o:spid="_x0000_s1034" alt="&quot;&quot;" style="position:absolute;margin-left:186.5pt;margin-top:82.8pt;width:121.35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E8D37CC" w14:textId="77777777" w:rsidR="00BC0999" w:rsidRPr="00A7053D" w:rsidRDefault="00BC0999" w:rsidP="00BC0999">
                      <w:pPr>
                        <w:jc w:val="center"/>
                        <w:rPr>
                          <w:b/>
                          <w:sz w:val="28"/>
                          <w:lang w:val="pl-PL"/>
                        </w:rPr>
                      </w:pPr>
                      <w:r w:rsidRPr="00A7053D">
                        <w:rPr>
                          <w:b/>
                          <w:sz w:val="28"/>
                          <w:lang w:val="pl-PL"/>
                        </w:rPr>
                        <w:t>naskórek</w:t>
                      </w:r>
                    </w:p>
                    <w:p w14:paraId="3AA27F00" w14:textId="77777777" w:rsidR="00BC0999" w:rsidRPr="00A7053D" w:rsidRDefault="00BC0999" w:rsidP="00BC0999">
                      <w:pPr>
                        <w:jc w:val="center"/>
                        <w:rPr>
                          <w:i/>
                          <w:sz w:val="28"/>
                          <w:lang w:val="pl-PL"/>
                        </w:rPr>
                      </w:pPr>
                      <w:r>
                        <w:rPr>
                          <w:i/>
                          <w:sz w:val="28"/>
                          <w:lang w:val="pl-PL"/>
                        </w:rPr>
                        <w:t>over</w:t>
                      </w:r>
                      <w:r w:rsidRPr="00A7053D">
                        <w:rPr>
                          <w:i/>
                          <w:sz w:val="28"/>
                          <w:lang w:val="pl-PL"/>
                        </w:rPr>
                        <w:t>huden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666E4" wp14:editId="59A4020E">
                <wp:simplePos x="0" y="0"/>
                <wp:positionH relativeFrom="column">
                  <wp:posOffset>2361565</wp:posOffset>
                </wp:positionH>
                <wp:positionV relativeFrom="paragraph">
                  <wp:posOffset>3134627</wp:posOffset>
                </wp:positionV>
                <wp:extent cx="1651379" cy="722630"/>
                <wp:effectExtent l="0" t="0" r="25400" b="20320"/>
                <wp:wrapNone/>
                <wp:docPr id="31" name="Rektangel: avrundede hjørner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379" cy="72263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08F93" w14:textId="77777777" w:rsidR="00BC0999" w:rsidRPr="00A7053D" w:rsidRDefault="00BC0999" w:rsidP="00BC0999">
                            <w:pPr>
                              <w:jc w:val="center"/>
                              <w:rPr>
                                <w:b/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pl-PL"/>
                              </w:rPr>
                              <w:t>tkanka podskórna</w:t>
                            </w:r>
                          </w:p>
                          <w:p w14:paraId="3CC0A76F" w14:textId="77777777" w:rsidR="00BC0999" w:rsidRPr="00A7053D" w:rsidRDefault="00BC0999" w:rsidP="00BC0999">
                            <w:pPr>
                              <w:jc w:val="center"/>
                              <w:rPr>
                                <w:i/>
                                <w:sz w:val="28"/>
                                <w:lang w:val="pl-PL"/>
                              </w:rPr>
                            </w:pPr>
                            <w:r w:rsidRPr="00A7053D">
                              <w:rPr>
                                <w:i/>
                                <w:sz w:val="28"/>
                                <w:lang w:val="pl-PL"/>
                              </w:rPr>
                              <w:t>underhuden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666E4" id="Rektangel: avrundede hjørner 31" o:spid="_x0000_s1035" alt="&quot;&quot;" style="position:absolute;margin-left:185.95pt;margin-top:246.8pt;width:130.05pt;height:5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19F08F93" w14:textId="77777777" w:rsidR="00BC0999" w:rsidRPr="00A7053D" w:rsidRDefault="00BC0999" w:rsidP="00BC0999">
                      <w:pPr>
                        <w:jc w:val="center"/>
                        <w:rPr>
                          <w:b/>
                          <w:sz w:val="28"/>
                          <w:lang w:val="pl-PL"/>
                        </w:rPr>
                      </w:pPr>
                      <w:r>
                        <w:rPr>
                          <w:b/>
                          <w:sz w:val="28"/>
                          <w:lang w:val="pl-PL"/>
                        </w:rPr>
                        <w:t>tkanka podskórna</w:t>
                      </w:r>
                    </w:p>
                    <w:p w14:paraId="3CC0A76F" w14:textId="77777777" w:rsidR="00BC0999" w:rsidRPr="00A7053D" w:rsidRDefault="00BC0999" w:rsidP="00BC0999">
                      <w:pPr>
                        <w:jc w:val="center"/>
                        <w:rPr>
                          <w:i/>
                          <w:sz w:val="28"/>
                          <w:lang w:val="pl-PL"/>
                        </w:rPr>
                      </w:pPr>
                      <w:r w:rsidRPr="00A7053D">
                        <w:rPr>
                          <w:i/>
                          <w:sz w:val="28"/>
                          <w:lang w:val="pl-PL"/>
                        </w:rPr>
                        <w:t>underhuden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2D69F" wp14:editId="3F689A73">
                <wp:simplePos x="0" y="0"/>
                <wp:positionH relativeFrom="column">
                  <wp:posOffset>2361793</wp:posOffset>
                </wp:positionH>
                <wp:positionV relativeFrom="paragraph">
                  <wp:posOffset>2091690</wp:posOffset>
                </wp:positionV>
                <wp:extent cx="1624084" cy="723014"/>
                <wp:effectExtent l="0" t="0" r="14605" b="20320"/>
                <wp:wrapNone/>
                <wp:docPr id="2" name="Rektangel: avrundede hjørn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084" cy="72301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39CEF" w14:textId="77777777" w:rsidR="00BC0999" w:rsidRPr="00A7053D" w:rsidRDefault="00BC0999" w:rsidP="00BC0999">
                            <w:pPr>
                              <w:jc w:val="center"/>
                              <w:rPr>
                                <w:b/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pl-PL"/>
                              </w:rPr>
                              <w:t>skóra właściwa</w:t>
                            </w:r>
                          </w:p>
                          <w:p w14:paraId="4E98778E" w14:textId="77777777" w:rsidR="00BC0999" w:rsidRPr="00A7053D" w:rsidRDefault="00BC0999" w:rsidP="00BC0999">
                            <w:pPr>
                              <w:jc w:val="center"/>
                              <w:rPr>
                                <w:i/>
                                <w:sz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pl-PL"/>
                              </w:rPr>
                              <w:t>læ</w:t>
                            </w:r>
                            <w:r w:rsidRPr="00A7053D">
                              <w:rPr>
                                <w:i/>
                                <w:sz w:val="28"/>
                                <w:lang w:val="pl-PL"/>
                              </w:rPr>
                              <w:t>rhuden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2D69F" id="Rektangel: avrundede hjørner 2" o:spid="_x0000_s1036" alt="&quot;&quot;" style="position:absolute;margin-left:185.95pt;margin-top:164.7pt;width:127.9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DB39CEF" w14:textId="77777777" w:rsidR="00BC0999" w:rsidRPr="00A7053D" w:rsidRDefault="00BC0999" w:rsidP="00BC0999">
                      <w:pPr>
                        <w:jc w:val="center"/>
                        <w:rPr>
                          <w:b/>
                          <w:sz w:val="28"/>
                          <w:lang w:val="pl-PL"/>
                        </w:rPr>
                      </w:pPr>
                      <w:r>
                        <w:rPr>
                          <w:b/>
                          <w:sz w:val="28"/>
                          <w:lang w:val="pl-PL"/>
                        </w:rPr>
                        <w:t>skóra właściwa</w:t>
                      </w:r>
                    </w:p>
                    <w:p w14:paraId="4E98778E" w14:textId="77777777" w:rsidR="00BC0999" w:rsidRPr="00A7053D" w:rsidRDefault="00BC0999" w:rsidP="00BC0999">
                      <w:pPr>
                        <w:jc w:val="center"/>
                        <w:rPr>
                          <w:i/>
                          <w:sz w:val="28"/>
                          <w:lang w:val="pl-PL"/>
                        </w:rPr>
                      </w:pPr>
                      <w:r>
                        <w:rPr>
                          <w:i/>
                          <w:sz w:val="28"/>
                          <w:lang w:val="pl-PL"/>
                        </w:rPr>
                        <w:t>læ</w:t>
                      </w:r>
                      <w:r w:rsidRPr="00A7053D">
                        <w:rPr>
                          <w:i/>
                          <w:sz w:val="28"/>
                          <w:lang w:val="pl-PL"/>
                        </w:rPr>
                        <w:t>rhuden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val="pl-PL"/>
        </w:rPr>
        <w:br w:type="page"/>
      </w:r>
    </w:p>
    <w:p w14:paraId="0BB4456C" w14:textId="77777777" w:rsidR="006E6737" w:rsidRDefault="006E6737" w:rsidP="00B248D2">
      <w:pPr>
        <w:pStyle w:val="Heading2"/>
      </w:pPr>
      <w:r w:rsidRPr="001E58D3">
        <w:t xml:space="preserve">Zadanie </w:t>
      </w:r>
      <w:r>
        <w:t xml:space="preserve">3 </w:t>
      </w:r>
    </w:p>
    <w:p w14:paraId="1DD35BDF" w14:textId="2CD53DE5" w:rsidR="006E6737" w:rsidRDefault="006E6737" w:rsidP="006E6737">
      <w:pPr>
        <w:rPr>
          <w:sz w:val="28"/>
          <w:lang w:val="pl-PL"/>
        </w:rPr>
      </w:pPr>
      <w:r>
        <w:rPr>
          <w:sz w:val="28"/>
          <w:lang w:val="pl-PL"/>
        </w:rPr>
        <w:t>Połącz słowa polskie i norweskie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1653"/>
        <w:gridCol w:w="4389"/>
      </w:tblGrid>
      <w:tr w:rsidR="008435A6" w:rsidRPr="008435A6" w14:paraId="3697F5A6" w14:textId="77777777" w:rsidTr="00332B94">
        <w:tc>
          <w:tcPr>
            <w:tcW w:w="3020" w:type="dxa"/>
            <w:tcBorders>
              <w:bottom w:val="single" w:sz="4" w:space="0" w:color="auto"/>
            </w:tcBorders>
          </w:tcPr>
          <w:p w14:paraId="3BCE5613" w14:textId="7CF2940D" w:rsidR="008435A6" w:rsidRPr="008435A6" w:rsidRDefault="008435A6" w:rsidP="008435A6">
            <w:pPr>
              <w:spacing w:line="360" w:lineRule="auto"/>
              <w:jc w:val="center"/>
              <w:rPr>
                <w:sz w:val="32"/>
                <w:szCs w:val="24"/>
                <w:lang w:val="pl-PL"/>
              </w:rPr>
            </w:pPr>
            <w:r w:rsidRPr="008435A6">
              <w:rPr>
                <w:rFonts w:cs="Arial"/>
                <w:b/>
                <w:noProof/>
                <w:sz w:val="32"/>
                <w:szCs w:val="24"/>
                <w:lang w:eastAsia="nb-NO"/>
              </w:rPr>
              <w:drawing>
                <wp:inline distT="0" distB="0" distL="0" distR="0" wp14:anchorId="0126BFEC" wp14:editId="469D6453">
                  <wp:extent cx="463550" cy="273050"/>
                  <wp:effectExtent l="0" t="0" r="0" b="0"/>
                  <wp:docPr id="32" name="Bilde 32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14:paraId="75C8F563" w14:textId="690F0579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bottom w:val="single" w:sz="4" w:space="0" w:color="auto"/>
            </w:tcBorders>
          </w:tcPr>
          <w:p w14:paraId="397AC9AE" w14:textId="0688E79E" w:rsidR="008435A6" w:rsidRPr="008435A6" w:rsidRDefault="008435A6" w:rsidP="008435A6">
            <w:pPr>
              <w:spacing w:line="360" w:lineRule="auto"/>
              <w:jc w:val="center"/>
              <w:rPr>
                <w:sz w:val="32"/>
                <w:szCs w:val="24"/>
                <w:lang w:val="pl-PL"/>
              </w:rPr>
            </w:pPr>
            <w:r w:rsidRPr="008435A6">
              <w:rPr>
                <w:rFonts w:cs="Arial"/>
                <w:b/>
                <w:noProof/>
                <w:sz w:val="32"/>
                <w:szCs w:val="24"/>
                <w:lang w:eastAsia="nb-NO"/>
              </w:rPr>
              <w:drawing>
                <wp:inline distT="0" distB="0" distL="0" distR="0" wp14:anchorId="4D2A3C97" wp14:editId="68633C6D">
                  <wp:extent cx="438150" cy="273050"/>
                  <wp:effectExtent l="0" t="0" r="0" b="0"/>
                  <wp:docPr id="33" name="Bilde 33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A6" w:rsidRPr="008435A6" w14:paraId="130F67E6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A82F" w14:textId="5F4D8876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  <w:r w:rsidRPr="008435A6">
              <w:rPr>
                <w:sz w:val="32"/>
                <w:szCs w:val="24"/>
              </w:rPr>
              <w:t>berøring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66BC0CD5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27A9" w14:textId="7D8D0F37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amortyzuje uderzenia</w:t>
            </w:r>
          </w:p>
        </w:tc>
      </w:tr>
      <w:tr w:rsidR="008435A6" w:rsidRPr="008435A6" w14:paraId="0B2B4FCE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8C70" w14:textId="6BAF5BED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blodårer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29459322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4F26" w14:textId="424D98C4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dotyk</w:t>
            </w:r>
          </w:p>
        </w:tc>
      </w:tr>
      <w:tr w:rsidR="008435A6" w:rsidRPr="008435A6" w14:paraId="31D77DE8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5400" w14:textId="2668F37E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demper slag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23204663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1B42" w14:textId="63620CAA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gruczoły łojowe</w:t>
            </w:r>
          </w:p>
        </w:tc>
      </w:tr>
      <w:tr w:rsidR="008435A6" w:rsidRPr="008435A6" w14:paraId="7E8EF1E5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F956" w14:textId="2F546E3C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døde celler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073B19BC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EB56" w14:textId="599B1586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gruczoły potowe</w:t>
            </w:r>
          </w:p>
        </w:tc>
      </w:tr>
      <w:tr w:rsidR="008435A6" w:rsidRPr="008435A6" w14:paraId="3D7F2727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CC1D" w14:textId="66C99B43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fettceller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33BD4589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59CE" w14:textId="1C61D464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komórki czuciowe</w:t>
            </w:r>
          </w:p>
        </w:tc>
      </w:tr>
      <w:tr w:rsidR="008435A6" w:rsidRPr="008435A6" w14:paraId="08996DAD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CB9F" w14:textId="1DD5B7E3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Følsom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76498566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96CF" w14:textId="0E403779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komórki tłuszczowe</w:t>
            </w:r>
          </w:p>
        </w:tc>
      </w:tr>
      <w:tr w:rsidR="008435A6" w:rsidRPr="008435A6" w14:paraId="32FF697C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3DAC" w14:textId="5FBDB0B2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Hornlaget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0D77AF54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D3B4" w14:textId="51FCD9FA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martwe komórki</w:t>
            </w:r>
          </w:p>
        </w:tc>
      </w:tr>
      <w:tr w:rsidR="008435A6" w:rsidRPr="008435A6" w14:paraId="3E3DC79B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DE4F" w14:textId="20540111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hårrøtter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53DF5D22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B26D" w14:textId="63F1DC2F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mieszki włosowe (cebulki)</w:t>
            </w:r>
          </w:p>
        </w:tc>
      </w:tr>
      <w:tr w:rsidR="008435A6" w:rsidRPr="008435A6" w14:paraId="0FC6A951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4E23" w14:textId="6016B542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kollagenfibre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430583D5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6A87" w14:textId="1FC94B0C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naczynia krwionośne</w:t>
            </w:r>
          </w:p>
        </w:tc>
      </w:tr>
      <w:tr w:rsidR="008435A6" w:rsidRPr="008435A6" w14:paraId="43F95FFB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4DF5" w14:textId="4F8BC264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Lærhuden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4A6D9F6C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CFE4" w14:textId="1EA6EEBD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naskórek</w:t>
            </w:r>
          </w:p>
        </w:tc>
      </w:tr>
      <w:tr w:rsidR="008435A6" w:rsidRPr="008435A6" w14:paraId="25152AD3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E737" w14:textId="2E2A6E43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overhuden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522A0A50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7708" w14:textId="47CE63B3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skóra właściw</w:t>
            </w:r>
          </w:p>
        </w:tc>
      </w:tr>
      <w:tr w:rsidR="008435A6" w:rsidRPr="008435A6" w14:paraId="376CFE33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ADFB" w14:textId="7EBAC703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Rynker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25D73B0B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  <w:lang w:val="pl-PL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EC10" w14:textId="76AFB480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tkanka podskórna</w:t>
            </w:r>
          </w:p>
        </w:tc>
      </w:tr>
      <w:tr w:rsidR="008435A6" w:rsidRPr="008435A6" w14:paraId="0B4D6D88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C2F1" w14:textId="237FB264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Sanseceller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7A237E46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44D5" w14:textId="08E9373D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uszkodzenia</w:t>
            </w:r>
          </w:p>
        </w:tc>
      </w:tr>
      <w:tr w:rsidR="008435A6" w:rsidRPr="008435A6" w14:paraId="7F568FDA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BF31" w14:textId="68DB2F56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skader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3E068AE6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7A11" w14:textId="1239E94A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warstwa rogowa</w:t>
            </w:r>
          </w:p>
        </w:tc>
      </w:tr>
      <w:tr w:rsidR="008435A6" w:rsidRPr="008435A6" w14:paraId="58740BF6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8872" w14:textId="4C81491D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svettekjertler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525446C5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C6BE" w14:textId="32E13E7A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włókna kolagenowe</w:t>
            </w:r>
          </w:p>
        </w:tc>
      </w:tr>
      <w:tr w:rsidR="008435A6" w:rsidRPr="008435A6" w14:paraId="17E71B7C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CB42" w14:textId="0E789359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Talgkjertler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34B19C96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F8D7" w14:textId="506B863A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wodoszczelny</w:t>
            </w:r>
          </w:p>
        </w:tc>
      </w:tr>
      <w:tr w:rsidR="008435A6" w:rsidRPr="008435A6" w14:paraId="0DEB8D0E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338C" w14:textId="745BF9D8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underhuden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26C450FC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A631" w14:textId="0A77DBAF" w:rsidR="008435A6" w:rsidRPr="008435A6" w:rsidRDefault="008435A6" w:rsidP="008435A6">
            <w:pPr>
              <w:spacing w:line="360" w:lineRule="auto"/>
              <w:rPr>
                <w:color w:val="C00000"/>
                <w:sz w:val="32"/>
                <w:szCs w:val="24"/>
                <w:lang w:val="pl-PL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wrażliwa</w:t>
            </w:r>
          </w:p>
        </w:tc>
      </w:tr>
      <w:tr w:rsidR="008435A6" w:rsidRPr="008435A6" w14:paraId="06E916A4" w14:textId="77777777" w:rsidTr="00332B94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111A" w14:textId="1213BC40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sz w:val="32"/>
                <w:szCs w:val="24"/>
              </w:rPr>
              <w:t>vanntett</w:t>
            </w:r>
          </w:p>
        </w:tc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</w:tcPr>
          <w:p w14:paraId="2B8FE312" w14:textId="77777777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EE19" w14:textId="32A891BD" w:rsidR="008435A6" w:rsidRPr="008435A6" w:rsidRDefault="008435A6" w:rsidP="008435A6">
            <w:pPr>
              <w:spacing w:line="360" w:lineRule="auto"/>
              <w:rPr>
                <w:sz w:val="32"/>
                <w:szCs w:val="24"/>
              </w:rPr>
            </w:pPr>
            <w:r w:rsidRPr="008435A6">
              <w:rPr>
                <w:color w:val="C00000"/>
                <w:sz w:val="32"/>
                <w:szCs w:val="24"/>
                <w:lang w:val="pl-PL"/>
              </w:rPr>
              <w:t>zmarszczki</w:t>
            </w:r>
          </w:p>
        </w:tc>
      </w:tr>
    </w:tbl>
    <w:p w14:paraId="30734DDC" w14:textId="7B53609F" w:rsidR="00AF7E6A" w:rsidRDefault="00AF7E6A" w:rsidP="00115BF6"/>
    <w:p w14:paraId="48AEA880" w14:textId="77777777" w:rsidR="00AF7E6A" w:rsidRDefault="00AF7E6A">
      <w:r>
        <w:br w:type="page"/>
      </w:r>
    </w:p>
    <w:p w14:paraId="2100F1C4" w14:textId="77777777" w:rsidR="008B7B4F" w:rsidRDefault="008B7B4F" w:rsidP="00B248D2">
      <w:pPr>
        <w:pStyle w:val="Heading2"/>
      </w:pPr>
      <w:r w:rsidRPr="001E58D3">
        <w:t xml:space="preserve">Zadanie </w:t>
      </w:r>
      <w:r>
        <w:t xml:space="preserve">4 </w:t>
      </w:r>
    </w:p>
    <w:p w14:paraId="1CFEFD60" w14:textId="0D7624C5" w:rsidR="008B7B4F" w:rsidRPr="008B7B4F" w:rsidRDefault="008B7B4F" w:rsidP="008B7B4F">
      <w:pPr>
        <w:rPr>
          <w:sz w:val="28"/>
          <w:lang w:val="pl-PL"/>
        </w:rPr>
      </w:pPr>
      <w:r>
        <w:rPr>
          <w:sz w:val="28"/>
          <w:lang w:val="pl-PL"/>
        </w:rPr>
        <w:t xml:space="preserve">Wyszukaj polskie słowa  </w:t>
      </w:r>
      <w:r w:rsidRPr="008435A6">
        <w:rPr>
          <w:rFonts w:cs="Arial"/>
          <w:b/>
          <w:noProof/>
          <w:sz w:val="32"/>
          <w:szCs w:val="24"/>
          <w:lang w:eastAsia="nb-NO"/>
        </w:rPr>
        <w:drawing>
          <wp:inline distT="0" distB="0" distL="0" distR="0" wp14:anchorId="48FEF7CB" wp14:editId="7874EFDF">
            <wp:extent cx="438150" cy="273050"/>
            <wp:effectExtent l="0" t="0" r="0" b="0"/>
            <wp:docPr id="34" name="Bilde 34" descr="Illustrasjon som viser pol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Illustrasjon som viser polsk flag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455"/>
        <w:gridCol w:w="455"/>
        <w:gridCol w:w="402"/>
        <w:gridCol w:w="465"/>
        <w:gridCol w:w="465"/>
        <w:gridCol w:w="396"/>
        <w:gridCol w:w="464"/>
        <w:gridCol w:w="464"/>
        <w:gridCol w:w="401"/>
        <w:gridCol w:w="464"/>
        <w:gridCol w:w="464"/>
        <w:gridCol w:w="464"/>
        <w:gridCol w:w="464"/>
        <w:gridCol w:w="464"/>
        <w:gridCol w:w="464"/>
        <w:gridCol w:w="464"/>
        <w:gridCol w:w="454"/>
        <w:gridCol w:w="464"/>
        <w:gridCol w:w="464"/>
      </w:tblGrid>
      <w:tr w:rsidR="00056398" w:rsidRPr="001E58D3" w14:paraId="3E037089" w14:textId="77777777" w:rsidTr="00056398">
        <w:trPr>
          <w:trHeight w:val="360"/>
        </w:trPr>
        <w:tc>
          <w:tcPr>
            <w:tcW w:w="465" w:type="dxa"/>
            <w:hideMark/>
          </w:tcPr>
          <w:p w14:paraId="7D4B17E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55" w:type="dxa"/>
            <w:hideMark/>
          </w:tcPr>
          <w:p w14:paraId="44E1C6F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55" w:type="dxa"/>
            <w:hideMark/>
          </w:tcPr>
          <w:p w14:paraId="249A28D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02" w:type="dxa"/>
            <w:hideMark/>
          </w:tcPr>
          <w:p w14:paraId="491D0A9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7A2CC1F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hideMark/>
          </w:tcPr>
          <w:p w14:paraId="221ACD0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396" w:type="dxa"/>
            <w:hideMark/>
          </w:tcPr>
          <w:p w14:paraId="7938F96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19C5FA6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5B233A2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01" w:type="dxa"/>
            <w:hideMark/>
          </w:tcPr>
          <w:p w14:paraId="717B892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2B491E2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2F1632D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01A9C4F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68F6F80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shd w:val="clear" w:color="auto" w:fill="FFF2CC" w:themeFill="accent4" w:themeFillTint="33"/>
            <w:hideMark/>
          </w:tcPr>
          <w:p w14:paraId="6596D1E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shd w:val="clear" w:color="auto" w:fill="FFF2CC" w:themeFill="accent4" w:themeFillTint="33"/>
            <w:hideMark/>
          </w:tcPr>
          <w:p w14:paraId="65FF85A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shd w:val="clear" w:color="auto" w:fill="FFF2CC" w:themeFill="accent4" w:themeFillTint="33"/>
            <w:hideMark/>
          </w:tcPr>
          <w:p w14:paraId="16B71F6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54" w:type="dxa"/>
            <w:shd w:val="clear" w:color="auto" w:fill="FFF2CC" w:themeFill="accent4" w:themeFillTint="33"/>
            <w:hideMark/>
          </w:tcPr>
          <w:p w14:paraId="0A3B793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shd w:val="clear" w:color="auto" w:fill="FFF2CC" w:themeFill="accent4" w:themeFillTint="33"/>
            <w:hideMark/>
          </w:tcPr>
          <w:p w14:paraId="26A54C6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shd w:val="clear" w:color="auto" w:fill="FFF2CC" w:themeFill="accent4" w:themeFillTint="33"/>
            <w:hideMark/>
          </w:tcPr>
          <w:p w14:paraId="2E70F21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</w:tr>
      <w:tr w:rsidR="008B7B4F" w:rsidRPr="001E58D3" w14:paraId="72603BD6" w14:textId="77777777" w:rsidTr="00117166">
        <w:trPr>
          <w:trHeight w:val="360"/>
        </w:trPr>
        <w:tc>
          <w:tcPr>
            <w:tcW w:w="465" w:type="dxa"/>
            <w:hideMark/>
          </w:tcPr>
          <w:p w14:paraId="2501030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55" w:type="dxa"/>
            <w:hideMark/>
          </w:tcPr>
          <w:p w14:paraId="32DCD89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55" w:type="dxa"/>
            <w:hideMark/>
          </w:tcPr>
          <w:p w14:paraId="5D6CE3A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02" w:type="dxa"/>
            <w:hideMark/>
          </w:tcPr>
          <w:p w14:paraId="35675C1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5" w:type="dxa"/>
            <w:hideMark/>
          </w:tcPr>
          <w:p w14:paraId="5945661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5" w:type="dxa"/>
            <w:hideMark/>
          </w:tcPr>
          <w:p w14:paraId="566ADBA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396" w:type="dxa"/>
            <w:hideMark/>
          </w:tcPr>
          <w:p w14:paraId="5C7A225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54850B3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0F0B6CF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01" w:type="dxa"/>
            <w:hideMark/>
          </w:tcPr>
          <w:p w14:paraId="445FCD2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4" w:type="dxa"/>
            <w:hideMark/>
          </w:tcPr>
          <w:p w14:paraId="2A4DCBA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0589820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074E3CA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5F78D08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4" w:type="dxa"/>
            <w:hideMark/>
          </w:tcPr>
          <w:p w14:paraId="38E4449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282889F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hideMark/>
          </w:tcPr>
          <w:p w14:paraId="364156D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54" w:type="dxa"/>
            <w:hideMark/>
          </w:tcPr>
          <w:p w14:paraId="03AC6F7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093CCC0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7C6CBB7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</w:tr>
      <w:tr w:rsidR="008B7B4F" w:rsidRPr="001E58D3" w14:paraId="5070F174" w14:textId="77777777" w:rsidTr="00117166">
        <w:trPr>
          <w:trHeight w:val="360"/>
        </w:trPr>
        <w:tc>
          <w:tcPr>
            <w:tcW w:w="465" w:type="dxa"/>
            <w:hideMark/>
          </w:tcPr>
          <w:p w14:paraId="70E473C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55" w:type="dxa"/>
            <w:hideMark/>
          </w:tcPr>
          <w:p w14:paraId="0739AC6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55" w:type="dxa"/>
            <w:hideMark/>
          </w:tcPr>
          <w:p w14:paraId="4A98881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02" w:type="dxa"/>
            <w:hideMark/>
          </w:tcPr>
          <w:p w14:paraId="58A8F66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5" w:type="dxa"/>
            <w:hideMark/>
          </w:tcPr>
          <w:p w14:paraId="65019B6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465" w:type="dxa"/>
            <w:hideMark/>
          </w:tcPr>
          <w:p w14:paraId="09B4351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396" w:type="dxa"/>
            <w:hideMark/>
          </w:tcPr>
          <w:p w14:paraId="61653EF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hideMark/>
          </w:tcPr>
          <w:p w14:paraId="042D8FD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62F47D4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01" w:type="dxa"/>
            <w:hideMark/>
          </w:tcPr>
          <w:p w14:paraId="5876F9E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675D654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050389F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73D0D0D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2CE9FCC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27939BF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64D215C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6A99AFE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54" w:type="dxa"/>
            <w:hideMark/>
          </w:tcPr>
          <w:p w14:paraId="24FF325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6D3B67F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4" w:type="dxa"/>
            <w:hideMark/>
          </w:tcPr>
          <w:p w14:paraId="1B1003D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8B7B4F" w:rsidRPr="001E58D3" w14:paraId="517230D4" w14:textId="77777777" w:rsidTr="00117166">
        <w:trPr>
          <w:trHeight w:val="360"/>
        </w:trPr>
        <w:tc>
          <w:tcPr>
            <w:tcW w:w="465" w:type="dxa"/>
            <w:hideMark/>
          </w:tcPr>
          <w:p w14:paraId="17EBC38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55" w:type="dxa"/>
            <w:hideMark/>
          </w:tcPr>
          <w:p w14:paraId="4AB8404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55" w:type="dxa"/>
            <w:hideMark/>
          </w:tcPr>
          <w:p w14:paraId="198776E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02" w:type="dxa"/>
            <w:hideMark/>
          </w:tcPr>
          <w:p w14:paraId="7CEA61B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5" w:type="dxa"/>
            <w:hideMark/>
          </w:tcPr>
          <w:p w14:paraId="46B2F6A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5" w:type="dxa"/>
            <w:hideMark/>
          </w:tcPr>
          <w:p w14:paraId="5AAE455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396" w:type="dxa"/>
            <w:hideMark/>
          </w:tcPr>
          <w:p w14:paraId="6AA78D3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38E1A36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43460B7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01" w:type="dxa"/>
            <w:hideMark/>
          </w:tcPr>
          <w:p w14:paraId="7131DF4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214F1F2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736AE0E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6643C20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50788AE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3B755E0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20A5803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4" w:type="dxa"/>
            <w:hideMark/>
          </w:tcPr>
          <w:p w14:paraId="0834D55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54" w:type="dxa"/>
            <w:hideMark/>
          </w:tcPr>
          <w:p w14:paraId="6DE91AC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22B562F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23A3795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</w:tr>
      <w:tr w:rsidR="008B7B4F" w:rsidRPr="001E58D3" w14:paraId="54C8C863" w14:textId="77777777" w:rsidTr="00117166">
        <w:trPr>
          <w:trHeight w:val="360"/>
        </w:trPr>
        <w:tc>
          <w:tcPr>
            <w:tcW w:w="465" w:type="dxa"/>
            <w:hideMark/>
          </w:tcPr>
          <w:p w14:paraId="24C8206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55" w:type="dxa"/>
            <w:hideMark/>
          </w:tcPr>
          <w:p w14:paraId="2C8F5AF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55" w:type="dxa"/>
            <w:hideMark/>
          </w:tcPr>
          <w:p w14:paraId="12A1B03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02" w:type="dxa"/>
            <w:hideMark/>
          </w:tcPr>
          <w:p w14:paraId="5FF2ED5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hideMark/>
          </w:tcPr>
          <w:p w14:paraId="058768D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36CDB1D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396" w:type="dxa"/>
            <w:hideMark/>
          </w:tcPr>
          <w:p w14:paraId="0C2D0FC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37C30A6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5071F0D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01" w:type="dxa"/>
            <w:hideMark/>
          </w:tcPr>
          <w:p w14:paraId="3E3184D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hideMark/>
          </w:tcPr>
          <w:p w14:paraId="0CC29F1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215E5E3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3C525A6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3E62C7C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6E971D7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hideMark/>
          </w:tcPr>
          <w:p w14:paraId="365362C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hideMark/>
          </w:tcPr>
          <w:p w14:paraId="380278B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54" w:type="dxa"/>
            <w:hideMark/>
          </w:tcPr>
          <w:p w14:paraId="51DEC6D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hideMark/>
          </w:tcPr>
          <w:p w14:paraId="6A7E502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0AD627F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</w:tr>
      <w:tr w:rsidR="008B7B4F" w:rsidRPr="001E58D3" w14:paraId="6CA9463A" w14:textId="77777777" w:rsidTr="00117166">
        <w:trPr>
          <w:trHeight w:val="360"/>
        </w:trPr>
        <w:tc>
          <w:tcPr>
            <w:tcW w:w="465" w:type="dxa"/>
            <w:hideMark/>
          </w:tcPr>
          <w:p w14:paraId="35BC4FA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55" w:type="dxa"/>
            <w:hideMark/>
          </w:tcPr>
          <w:p w14:paraId="1447F99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55" w:type="dxa"/>
            <w:hideMark/>
          </w:tcPr>
          <w:p w14:paraId="283F7D8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02" w:type="dxa"/>
            <w:hideMark/>
          </w:tcPr>
          <w:p w14:paraId="26BFBC8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5" w:type="dxa"/>
            <w:hideMark/>
          </w:tcPr>
          <w:p w14:paraId="24B02CA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5" w:type="dxa"/>
            <w:hideMark/>
          </w:tcPr>
          <w:p w14:paraId="15AE09E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396" w:type="dxa"/>
            <w:hideMark/>
          </w:tcPr>
          <w:p w14:paraId="50BF2A8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50CF52A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3CA3F50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01" w:type="dxa"/>
            <w:hideMark/>
          </w:tcPr>
          <w:p w14:paraId="78FB747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61AEF2A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0FA00E8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0A5AB97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558A1BA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2E54384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6FFED3E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1E13366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54" w:type="dxa"/>
            <w:hideMark/>
          </w:tcPr>
          <w:p w14:paraId="621AFB5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4" w:type="dxa"/>
            <w:hideMark/>
          </w:tcPr>
          <w:p w14:paraId="4028FDF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7FA4B46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</w:tr>
      <w:tr w:rsidR="008B7B4F" w:rsidRPr="001E58D3" w14:paraId="5EC5AD1D" w14:textId="77777777" w:rsidTr="00117166">
        <w:trPr>
          <w:trHeight w:val="360"/>
        </w:trPr>
        <w:tc>
          <w:tcPr>
            <w:tcW w:w="465" w:type="dxa"/>
            <w:hideMark/>
          </w:tcPr>
          <w:p w14:paraId="34F8207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55" w:type="dxa"/>
            <w:hideMark/>
          </w:tcPr>
          <w:p w14:paraId="2E02901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55" w:type="dxa"/>
            <w:hideMark/>
          </w:tcPr>
          <w:p w14:paraId="335F46F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02" w:type="dxa"/>
            <w:hideMark/>
          </w:tcPr>
          <w:p w14:paraId="6931F51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hideMark/>
          </w:tcPr>
          <w:p w14:paraId="3C94C6F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32A156A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396" w:type="dxa"/>
            <w:hideMark/>
          </w:tcPr>
          <w:p w14:paraId="72873B7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hideMark/>
          </w:tcPr>
          <w:p w14:paraId="4900E71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42AD893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01" w:type="dxa"/>
            <w:hideMark/>
          </w:tcPr>
          <w:p w14:paraId="1675B72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3CFF570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2AB9E8C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392305B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0F9EE98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5E72257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5C14AB0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1FF3545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54" w:type="dxa"/>
            <w:hideMark/>
          </w:tcPr>
          <w:p w14:paraId="54F6503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hideMark/>
          </w:tcPr>
          <w:p w14:paraId="086F141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286250E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</w:tr>
      <w:tr w:rsidR="008B7B4F" w:rsidRPr="001E58D3" w14:paraId="07804974" w14:textId="77777777" w:rsidTr="00117166">
        <w:trPr>
          <w:trHeight w:val="360"/>
        </w:trPr>
        <w:tc>
          <w:tcPr>
            <w:tcW w:w="465" w:type="dxa"/>
            <w:hideMark/>
          </w:tcPr>
          <w:p w14:paraId="608F288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55" w:type="dxa"/>
            <w:hideMark/>
          </w:tcPr>
          <w:p w14:paraId="6F12613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55" w:type="dxa"/>
            <w:hideMark/>
          </w:tcPr>
          <w:p w14:paraId="2F2942B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02" w:type="dxa"/>
            <w:hideMark/>
          </w:tcPr>
          <w:p w14:paraId="5CF1538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hideMark/>
          </w:tcPr>
          <w:p w14:paraId="311D3A5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hideMark/>
          </w:tcPr>
          <w:p w14:paraId="49547B4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396" w:type="dxa"/>
            <w:hideMark/>
          </w:tcPr>
          <w:p w14:paraId="4909C11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hideMark/>
          </w:tcPr>
          <w:p w14:paraId="16422E1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03EFA0F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01" w:type="dxa"/>
            <w:hideMark/>
          </w:tcPr>
          <w:p w14:paraId="1AFF17C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4740AE7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hideMark/>
          </w:tcPr>
          <w:p w14:paraId="1771343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6CEDE66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7DAD840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04AF668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hideMark/>
          </w:tcPr>
          <w:p w14:paraId="57FC018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4" w:type="dxa"/>
            <w:hideMark/>
          </w:tcPr>
          <w:p w14:paraId="79D2BD3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54" w:type="dxa"/>
            <w:hideMark/>
          </w:tcPr>
          <w:p w14:paraId="24B2549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68638B0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4" w:type="dxa"/>
            <w:hideMark/>
          </w:tcPr>
          <w:p w14:paraId="4DD88C0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</w:tr>
      <w:tr w:rsidR="008B7B4F" w:rsidRPr="001E58D3" w14:paraId="62D14FC6" w14:textId="77777777" w:rsidTr="00117166">
        <w:trPr>
          <w:trHeight w:val="360"/>
        </w:trPr>
        <w:tc>
          <w:tcPr>
            <w:tcW w:w="465" w:type="dxa"/>
            <w:hideMark/>
          </w:tcPr>
          <w:p w14:paraId="5F8E8C0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55" w:type="dxa"/>
            <w:hideMark/>
          </w:tcPr>
          <w:p w14:paraId="7A9DEA4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55" w:type="dxa"/>
            <w:hideMark/>
          </w:tcPr>
          <w:p w14:paraId="1731F04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02" w:type="dxa"/>
            <w:hideMark/>
          </w:tcPr>
          <w:p w14:paraId="71DA994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hideMark/>
          </w:tcPr>
          <w:p w14:paraId="6A37CE7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5" w:type="dxa"/>
            <w:hideMark/>
          </w:tcPr>
          <w:p w14:paraId="79F8FE7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396" w:type="dxa"/>
            <w:hideMark/>
          </w:tcPr>
          <w:p w14:paraId="604683B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0C37690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44C52D2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01" w:type="dxa"/>
            <w:hideMark/>
          </w:tcPr>
          <w:p w14:paraId="5B62E5F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7C1C638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68224FF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0762733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66EA356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420FB45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6F874EF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34ED4B3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54" w:type="dxa"/>
            <w:hideMark/>
          </w:tcPr>
          <w:p w14:paraId="0E6C90E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760069D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08E8B76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</w:tr>
      <w:tr w:rsidR="008B7B4F" w:rsidRPr="001E58D3" w14:paraId="15871AA0" w14:textId="77777777" w:rsidTr="00117166">
        <w:trPr>
          <w:trHeight w:val="360"/>
        </w:trPr>
        <w:tc>
          <w:tcPr>
            <w:tcW w:w="465" w:type="dxa"/>
            <w:hideMark/>
          </w:tcPr>
          <w:p w14:paraId="12EE38D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55" w:type="dxa"/>
            <w:hideMark/>
          </w:tcPr>
          <w:p w14:paraId="58078F1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55" w:type="dxa"/>
            <w:hideMark/>
          </w:tcPr>
          <w:p w14:paraId="3509FA7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02" w:type="dxa"/>
            <w:hideMark/>
          </w:tcPr>
          <w:p w14:paraId="5AD98FA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5" w:type="dxa"/>
            <w:hideMark/>
          </w:tcPr>
          <w:p w14:paraId="6768C1E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hideMark/>
          </w:tcPr>
          <w:p w14:paraId="38E3724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396" w:type="dxa"/>
            <w:hideMark/>
          </w:tcPr>
          <w:p w14:paraId="08A463A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258F4D7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059C961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01" w:type="dxa"/>
            <w:hideMark/>
          </w:tcPr>
          <w:p w14:paraId="6337D15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6F66EBA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5A6AE82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525886C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2936F74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3CBA269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4C67D5C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hideMark/>
          </w:tcPr>
          <w:p w14:paraId="468152D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54" w:type="dxa"/>
            <w:hideMark/>
          </w:tcPr>
          <w:p w14:paraId="6A52EAC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0A04A4E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6F3669D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</w:tr>
      <w:tr w:rsidR="008B7B4F" w:rsidRPr="001E58D3" w14:paraId="3F5AC55C" w14:textId="77777777" w:rsidTr="00117166">
        <w:trPr>
          <w:trHeight w:val="360"/>
        </w:trPr>
        <w:tc>
          <w:tcPr>
            <w:tcW w:w="465" w:type="dxa"/>
            <w:hideMark/>
          </w:tcPr>
          <w:p w14:paraId="7B15248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55" w:type="dxa"/>
            <w:hideMark/>
          </w:tcPr>
          <w:p w14:paraId="7527E01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55" w:type="dxa"/>
            <w:hideMark/>
          </w:tcPr>
          <w:p w14:paraId="15CC5B9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02" w:type="dxa"/>
            <w:hideMark/>
          </w:tcPr>
          <w:p w14:paraId="5BE1D71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020477A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5" w:type="dxa"/>
            <w:hideMark/>
          </w:tcPr>
          <w:p w14:paraId="006EF84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396" w:type="dxa"/>
            <w:hideMark/>
          </w:tcPr>
          <w:p w14:paraId="3C3818A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4F17CE5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5F5354A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01" w:type="dxa"/>
            <w:hideMark/>
          </w:tcPr>
          <w:p w14:paraId="1AE3EA0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hideMark/>
          </w:tcPr>
          <w:p w14:paraId="3495FA7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78B58A1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67800B7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3644D68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09E6F46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7C39DFF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5351DF7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54" w:type="dxa"/>
            <w:hideMark/>
          </w:tcPr>
          <w:p w14:paraId="06F5F4A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24B7752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2D15FB6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</w:tr>
      <w:tr w:rsidR="00353BDB" w:rsidRPr="001E58D3" w14:paraId="45C7D06A" w14:textId="77777777" w:rsidTr="00117166">
        <w:trPr>
          <w:trHeight w:val="360"/>
        </w:trPr>
        <w:tc>
          <w:tcPr>
            <w:tcW w:w="465" w:type="dxa"/>
            <w:shd w:val="clear" w:color="auto" w:fill="FFF2CC" w:themeFill="accent4" w:themeFillTint="33"/>
            <w:hideMark/>
          </w:tcPr>
          <w:p w14:paraId="1852289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55" w:type="dxa"/>
            <w:shd w:val="clear" w:color="auto" w:fill="FFF2CC" w:themeFill="accent4" w:themeFillTint="33"/>
            <w:hideMark/>
          </w:tcPr>
          <w:p w14:paraId="22EB543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55" w:type="dxa"/>
            <w:shd w:val="clear" w:color="auto" w:fill="FFF2CC" w:themeFill="accent4" w:themeFillTint="33"/>
            <w:hideMark/>
          </w:tcPr>
          <w:p w14:paraId="3909858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02" w:type="dxa"/>
            <w:shd w:val="clear" w:color="auto" w:fill="FFF2CC" w:themeFill="accent4" w:themeFillTint="33"/>
            <w:hideMark/>
          </w:tcPr>
          <w:p w14:paraId="3D54B94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shd w:val="clear" w:color="auto" w:fill="FFF2CC" w:themeFill="accent4" w:themeFillTint="33"/>
            <w:hideMark/>
          </w:tcPr>
          <w:p w14:paraId="7654B0D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5" w:type="dxa"/>
            <w:shd w:val="clear" w:color="auto" w:fill="FFF2CC" w:themeFill="accent4" w:themeFillTint="33"/>
            <w:hideMark/>
          </w:tcPr>
          <w:p w14:paraId="2A10C5A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396" w:type="dxa"/>
            <w:shd w:val="clear" w:color="auto" w:fill="FFF2CC" w:themeFill="accent4" w:themeFillTint="33"/>
            <w:hideMark/>
          </w:tcPr>
          <w:p w14:paraId="607A7AD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shd w:val="clear" w:color="auto" w:fill="FFF2CC" w:themeFill="accent4" w:themeFillTint="33"/>
            <w:hideMark/>
          </w:tcPr>
          <w:p w14:paraId="55C783A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shd w:val="clear" w:color="auto" w:fill="FFF2CC" w:themeFill="accent4" w:themeFillTint="33"/>
            <w:hideMark/>
          </w:tcPr>
          <w:p w14:paraId="6211F5E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01" w:type="dxa"/>
            <w:shd w:val="clear" w:color="auto" w:fill="FFF2CC" w:themeFill="accent4" w:themeFillTint="33"/>
            <w:hideMark/>
          </w:tcPr>
          <w:p w14:paraId="6612A7A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74B5C51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7C57225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35CDC19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3189AC0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4" w:type="dxa"/>
            <w:hideMark/>
          </w:tcPr>
          <w:p w14:paraId="09997C6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60458E6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hideMark/>
          </w:tcPr>
          <w:p w14:paraId="6774ADE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54" w:type="dxa"/>
            <w:hideMark/>
          </w:tcPr>
          <w:p w14:paraId="023F6DE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hideMark/>
          </w:tcPr>
          <w:p w14:paraId="5666FBB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47D4B24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</w:tr>
      <w:tr w:rsidR="008B7B4F" w:rsidRPr="001E58D3" w14:paraId="10887058" w14:textId="77777777" w:rsidTr="00117166">
        <w:trPr>
          <w:trHeight w:val="360"/>
        </w:trPr>
        <w:tc>
          <w:tcPr>
            <w:tcW w:w="465" w:type="dxa"/>
            <w:hideMark/>
          </w:tcPr>
          <w:p w14:paraId="1D935A1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55" w:type="dxa"/>
            <w:hideMark/>
          </w:tcPr>
          <w:p w14:paraId="38F2CC5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55" w:type="dxa"/>
            <w:hideMark/>
          </w:tcPr>
          <w:p w14:paraId="5595E5B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02" w:type="dxa"/>
            <w:hideMark/>
          </w:tcPr>
          <w:p w14:paraId="729B967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hideMark/>
          </w:tcPr>
          <w:p w14:paraId="55E766E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2962D36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396" w:type="dxa"/>
            <w:hideMark/>
          </w:tcPr>
          <w:p w14:paraId="4F55E8F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2DD6586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130AC5C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01" w:type="dxa"/>
            <w:hideMark/>
          </w:tcPr>
          <w:p w14:paraId="1F534DE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59DF3C4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4" w:type="dxa"/>
            <w:hideMark/>
          </w:tcPr>
          <w:p w14:paraId="6418489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12A55F5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6D472C9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5E86D8E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763CD2F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16752F0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54" w:type="dxa"/>
            <w:hideMark/>
          </w:tcPr>
          <w:p w14:paraId="289A2AD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3D6A20E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4" w:type="dxa"/>
            <w:hideMark/>
          </w:tcPr>
          <w:p w14:paraId="2B7DB4A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</w:tr>
      <w:tr w:rsidR="008B7B4F" w:rsidRPr="001E58D3" w14:paraId="120EA56A" w14:textId="77777777" w:rsidTr="00117166">
        <w:trPr>
          <w:trHeight w:val="360"/>
        </w:trPr>
        <w:tc>
          <w:tcPr>
            <w:tcW w:w="465" w:type="dxa"/>
            <w:hideMark/>
          </w:tcPr>
          <w:p w14:paraId="5D4A953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55" w:type="dxa"/>
            <w:hideMark/>
          </w:tcPr>
          <w:p w14:paraId="114C4AF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55" w:type="dxa"/>
            <w:hideMark/>
          </w:tcPr>
          <w:p w14:paraId="36E568C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02" w:type="dxa"/>
            <w:hideMark/>
          </w:tcPr>
          <w:p w14:paraId="19F0B1B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41DDBDA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hideMark/>
          </w:tcPr>
          <w:p w14:paraId="72C0734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396" w:type="dxa"/>
            <w:hideMark/>
          </w:tcPr>
          <w:p w14:paraId="5C14121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0906A9F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5FB41A2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01" w:type="dxa"/>
            <w:hideMark/>
          </w:tcPr>
          <w:p w14:paraId="1B5B98A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23FBA2F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07A6EFD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hideMark/>
          </w:tcPr>
          <w:p w14:paraId="2A4AC67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11ADB80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5078A4E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3F5A0D2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7CB75A9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54" w:type="dxa"/>
            <w:hideMark/>
          </w:tcPr>
          <w:p w14:paraId="211B79B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36197577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hideMark/>
          </w:tcPr>
          <w:p w14:paraId="09BC261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8B7B4F" w:rsidRPr="001E58D3" w14:paraId="79C25D2F" w14:textId="77777777" w:rsidTr="00117166">
        <w:trPr>
          <w:trHeight w:val="360"/>
        </w:trPr>
        <w:tc>
          <w:tcPr>
            <w:tcW w:w="465" w:type="dxa"/>
            <w:hideMark/>
          </w:tcPr>
          <w:p w14:paraId="56EC918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55" w:type="dxa"/>
            <w:hideMark/>
          </w:tcPr>
          <w:p w14:paraId="4C9890F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55" w:type="dxa"/>
            <w:hideMark/>
          </w:tcPr>
          <w:p w14:paraId="13FEE75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02" w:type="dxa"/>
            <w:hideMark/>
          </w:tcPr>
          <w:p w14:paraId="34FCEB1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hideMark/>
          </w:tcPr>
          <w:p w14:paraId="65D4857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5" w:type="dxa"/>
            <w:hideMark/>
          </w:tcPr>
          <w:p w14:paraId="2510D61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396" w:type="dxa"/>
            <w:hideMark/>
          </w:tcPr>
          <w:p w14:paraId="11F2CCA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2AA1423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0776DA6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01" w:type="dxa"/>
            <w:hideMark/>
          </w:tcPr>
          <w:p w14:paraId="75A57CC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68AFE20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3E8053A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5C1637A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5B6324B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058563A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694C638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64" w:type="dxa"/>
            <w:hideMark/>
          </w:tcPr>
          <w:p w14:paraId="3292B01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54" w:type="dxa"/>
            <w:hideMark/>
          </w:tcPr>
          <w:p w14:paraId="407A6D3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33BC074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4F6F3EA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</w:tr>
      <w:tr w:rsidR="008B7B4F" w:rsidRPr="001E58D3" w14:paraId="2501B418" w14:textId="77777777" w:rsidTr="00117166">
        <w:trPr>
          <w:trHeight w:val="360"/>
        </w:trPr>
        <w:tc>
          <w:tcPr>
            <w:tcW w:w="465" w:type="dxa"/>
            <w:hideMark/>
          </w:tcPr>
          <w:p w14:paraId="307DC4D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55" w:type="dxa"/>
            <w:hideMark/>
          </w:tcPr>
          <w:p w14:paraId="63F5542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55" w:type="dxa"/>
            <w:hideMark/>
          </w:tcPr>
          <w:p w14:paraId="55AB4E0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02" w:type="dxa"/>
            <w:hideMark/>
          </w:tcPr>
          <w:p w14:paraId="27DCB91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5" w:type="dxa"/>
            <w:hideMark/>
          </w:tcPr>
          <w:p w14:paraId="59B62FD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hideMark/>
          </w:tcPr>
          <w:p w14:paraId="3D569F6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396" w:type="dxa"/>
            <w:hideMark/>
          </w:tcPr>
          <w:p w14:paraId="3F2D164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3FBC1A3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2E46EFA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01" w:type="dxa"/>
            <w:hideMark/>
          </w:tcPr>
          <w:p w14:paraId="72647F3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1470EE2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4B6DC04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4C759F9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5778F24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55F32FA9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6D78442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39DA88B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54" w:type="dxa"/>
            <w:hideMark/>
          </w:tcPr>
          <w:p w14:paraId="0FBCCA73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64" w:type="dxa"/>
            <w:hideMark/>
          </w:tcPr>
          <w:p w14:paraId="58AF670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5C1176A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</w:tr>
      <w:tr w:rsidR="008B7B4F" w:rsidRPr="001E58D3" w14:paraId="146ABE5C" w14:textId="77777777" w:rsidTr="00117166">
        <w:trPr>
          <w:trHeight w:val="360"/>
        </w:trPr>
        <w:tc>
          <w:tcPr>
            <w:tcW w:w="465" w:type="dxa"/>
            <w:hideMark/>
          </w:tcPr>
          <w:p w14:paraId="4D66C4E0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55" w:type="dxa"/>
            <w:hideMark/>
          </w:tcPr>
          <w:p w14:paraId="7A9B9C2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55" w:type="dxa"/>
            <w:hideMark/>
          </w:tcPr>
          <w:p w14:paraId="3EC1F7F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02" w:type="dxa"/>
            <w:hideMark/>
          </w:tcPr>
          <w:p w14:paraId="3252349E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16B9573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5F54575C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396" w:type="dxa"/>
            <w:hideMark/>
          </w:tcPr>
          <w:p w14:paraId="41A857F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724355A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1C39C6F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01" w:type="dxa"/>
            <w:hideMark/>
          </w:tcPr>
          <w:p w14:paraId="6F934074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7F1CA7F6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0964721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4" w:type="dxa"/>
            <w:hideMark/>
          </w:tcPr>
          <w:p w14:paraId="6D79C195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73045A2D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090463AA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08703938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4" w:type="dxa"/>
            <w:hideMark/>
          </w:tcPr>
          <w:p w14:paraId="544FBF42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54" w:type="dxa"/>
            <w:hideMark/>
          </w:tcPr>
          <w:p w14:paraId="12691D5F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6598898B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27E19701" w14:textId="77777777" w:rsidR="008B7B4F" w:rsidRPr="001E58D3" w:rsidRDefault="008B7B4F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1E58D3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</w:tbl>
    <w:p w14:paraId="5E157D5A" w14:textId="6EBBF2FE" w:rsidR="008B7B4F" w:rsidRDefault="008B7B4F" w:rsidP="008B7B4F">
      <w:pPr>
        <w:rPr>
          <w:rFonts w:eastAsia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5"/>
        <w:gridCol w:w="1815"/>
        <w:gridCol w:w="1814"/>
        <w:gridCol w:w="1814"/>
        <w:gridCol w:w="1814"/>
      </w:tblGrid>
      <w:tr w:rsidR="006935BA" w:rsidRPr="00B34600" w14:paraId="1CBA0D39" w14:textId="77777777" w:rsidTr="00B34600">
        <w:tc>
          <w:tcPr>
            <w:tcW w:w="1000" w:type="pct"/>
            <w:hideMark/>
          </w:tcPr>
          <w:p w14:paraId="330F0349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amortyzuje uderzenia</w:t>
            </w:r>
          </w:p>
        </w:tc>
        <w:tc>
          <w:tcPr>
            <w:tcW w:w="1000" w:type="pct"/>
            <w:hideMark/>
          </w:tcPr>
          <w:p w14:paraId="64119436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dotyk</w:t>
            </w:r>
          </w:p>
        </w:tc>
        <w:tc>
          <w:tcPr>
            <w:tcW w:w="1000" w:type="pct"/>
            <w:hideMark/>
          </w:tcPr>
          <w:p w14:paraId="09F7E87C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zimno</w:t>
            </w:r>
          </w:p>
        </w:tc>
        <w:tc>
          <w:tcPr>
            <w:tcW w:w="1000" w:type="pct"/>
            <w:hideMark/>
          </w:tcPr>
          <w:p w14:paraId="0B68FE60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ciepło</w:t>
            </w:r>
          </w:p>
        </w:tc>
        <w:tc>
          <w:tcPr>
            <w:tcW w:w="1000" w:type="pct"/>
            <w:hideMark/>
          </w:tcPr>
          <w:p w14:paraId="722551A5" w14:textId="0B7A5CB6" w:rsidR="006935BA" w:rsidRPr="00B34600" w:rsidRDefault="00364EA9" w:rsidP="00954C8E">
            <w:pPr>
              <w:spacing w:before="100" w:beforeAutospacing="1" w:after="100" w:afterAutospacing="1" w:line="276" w:lineRule="auto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S</w:t>
            </w:r>
            <w:r w:rsidR="006935BA" w:rsidRPr="00B34600">
              <w:rPr>
                <w:rFonts w:eastAsia="Times New Roman"/>
                <w:sz w:val="28"/>
                <w:szCs w:val="24"/>
              </w:rPr>
              <w:t>gruczoły łojowe</w:t>
            </w:r>
          </w:p>
        </w:tc>
      </w:tr>
      <w:tr w:rsidR="006935BA" w:rsidRPr="00B34600" w14:paraId="7A627865" w14:textId="77777777" w:rsidTr="00B34600">
        <w:tc>
          <w:tcPr>
            <w:tcW w:w="1000" w:type="pct"/>
            <w:hideMark/>
          </w:tcPr>
          <w:p w14:paraId="2899F4F0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gruczoły potowe</w:t>
            </w:r>
          </w:p>
        </w:tc>
        <w:tc>
          <w:tcPr>
            <w:tcW w:w="1000" w:type="pct"/>
            <w:hideMark/>
          </w:tcPr>
          <w:p w14:paraId="35565BA0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komórki czuciowe</w:t>
            </w:r>
          </w:p>
        </w:tc>
        <w:tc>
          <w:tcPr>
            <w:tcW w:w="1000" w:type="pct"/>
            <w:hideMark/>
          </w:tcPr>
          <w:p w14:paraId="4D05EB0E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komórki tłuszczowe</w:t>
            </w:r>
          </w:p>
        </w:tc>
        <w:tc>
          <w:tcPr>
            <w:tcW w:w="1000" w:type="pct"/>
            <w:hideMark/>
          </w:tcPr>
          <w:p w14:paraId="7717616F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magazyn energii</w:t>
            </w:r>
          </w:p>
        </w:tc>
        <w:tc>
          <w:tcPr>
            <w:tcW w:w="1000" w:type="pct"/>
            <w:hideMark/>
          </w:tcPr>
          <w:p w14:paraId="5701C7FF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martwe komórki</w:t>
            </w:r>
          </w:p>
        </w:tc>
      </w:tr>
      <w:tr w:rsidR="006935BA" w:rsidRPr="00B34600" w14:paraId="39F9A690" w14:textId="77777777" w:rsidTr="00B34600">
        <w:tc>
          <w:tcPr>
            <w:tcW w:w="1000" w:type="pct"/>
            <w:hideMark/>
          </w:tcPr>
          <w:p w14:paraId="2EB1B713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mieszki włosowe</w:t>
            </w:r>
          </w:p>
        </w:tc>
        <w:tc>
          <w:tcPr>
            <w:tcW w:w="1000" w:type="pct"/>
            <w:hideMark/>
          </w:tcPr>
          <w:p w14:paraId="72C91B75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naczynia krwionośne</w:t>
            </w:r>
          </w:p>
        </w:tc>
        <w:tc>
          <w:tcPr>
            <w:tcW w:w="1000" w:type="pct"/>
            <w:hideMark/>
          </w:tcPr>
          <w:p w14:paraId="282F4341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naskórek</w:t>
            </w:r>
          </w:p>
        </w:tc>
        <w:tc>
          <w:tcPr>
            <w:tcW w:w="1000" w:type="pct"/>
            <w:hideMark/>
          </w:tcPr>
          <w:p w14:paraId="3833CFE2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skóra właściwa</w:t>
            </w:r>
          </w:p>
        </w:tc>
        <w:tc>
          <w:tcPr>
            <w:tcW w:w="1000" w:type="pct"/>
            <w:hideMark/>
          </w:tcPr>
          <w:p w14:paraId="36BADE94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tkanka podskórna</w:t>
            </w:r>
          </w:p>
        </w:tc>
      </w:tr>
      <w:tr w:rsidR="006935BA" w:rsidRPr="00B34600" w14:paraId="362B5DDD" w14:textId="77777777" w:rsidTr="00B34600">
        <w:trPr>
          <w:trHeight w:val="484"/>
        </w:trPr>
        <w:tc>
          <w:tcPr>
            <w:tcW w:w="1000" w:type="pct"/>
            <w:hideMark/>
          </w:tcPr>
          <w:p w14:paraId="3977B123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uszkodzenia</w:t>
            </w:r>
          </w:p>
        </w:tc>
        <w:tc>
          <w:tcPr>
            <w:tcW w:w="1000" w:type="pct"/>
            <w:hideMark/>
          </w:tcPr>
          <w:p w14:paraId="3FD368DA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warstwa rogowa</w:t>
            </w:r>
          </w:p>
        </w:tc>
        <w:tc>
          <w:tcPr>
            <w:tcW w:w="1000" w:type="pct"/>
            <w:hideMark/>
          </w:tcPr>
          <w:p w14:paraId="2C6A4492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wrażliwa</w:t>
            </w:r>
          </w:p>
        </w:tc>
        <w:tc>
          <w:tcPr>
            <w:tcW w:w="1000" w:type="pct"/>
            <w:shd w:val="clear" w:color="auto" w:fill="FFF2CC" w:themeFill="accent4" w:themeFillTint="33"/>
            <w:hideMark/>
          </w:tcPr>
          <w:p w14:paraId="03D5528F" w14:textId="652B6AD2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 xml:space="preserve">włókna </w:t>
            </w:r>
            <w:r w:rsidR="00B34600" w:rsidRPr="00B34600">
              <w:rPr>
                <w:rFonts w:eastAsia="Times New Roman"/>
                <w:sz w:val="28"/>
                <w:szCs w:val="24"/>
              </w:rPr>
              <w:t>kolagenowe</w:t>
            </w:r>
          </w:p>
        </w:tc>
        <w:tc>
          <w:tcPr>
            <w:tcW w:w="1000" w:type="pct"/>
            <w:hideMark/>
          </w:tcPr>
          <w:p w14:paraId="29CCF04C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wodoszczelny</w:t>
            </w:r>
          </w:p>
        </w:tc>
      </w:tr>
      <w:tr w:rsidR="006935BA" w:rsidRPr="00B34600" w14:paraId="3EE10859" w14:textId="77777777" w:rsidTr="00B34600">
        <w:tc>
          <w:tcPr>
            <w:tcW w:w="1000" w:type="pct"/>
            <w:hideMark/>
          </w:tcPr>
          <w:p w14:paraId="38BCC15A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</w:p>
        </w:tc>
        <w:tc>
          <w:tcPr>
            <w:tcW w:w="1000" w:type="pct"/>
            <w:hideMark/>
          </w:tcPr>
          <w:p w14:paraId="3C5259E9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28"/>
                <w:szCs w:val="24"/>
              </w:rPr>
            </w:pPr>
            <w:r w:rsidRPr="00B34600">
              <w:rPr>
                <w:rFonts w:eastAsia="Times New Roman"/>
                <w:sz w:val="28"/>
                <w:szCs w:val="24"/>
              </w:rPr>
              <w:t>zmarszczki</w:t>
            </w:r>
          </w:p>
        </w:tc>
        <w:tc>
          <w:tcPr>
            <w:tcW w:w="0" w:type="auto"/>
            <w:hideMark/>
          </w:tcPr>
          <w:p w14:paraId="3E500CAC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rPr>
                <w:rFonts w:eastAsia="Times New Roman"/>
                <w:sz w:val="28"/>
                <w:szCs w:val="24"/>
              </w:rPr>
            </w:pPr>
          </w:p>
        </w:tc>
        <w:tc>
          <w:tcPr>
            <w:tcW w:w="0" w:type="auto"/>
            <w:hideMark/>
          </w:tcPr>
          <w:p w14:paraId="2002F1D6" w14:textId="2ADC6C17" w:rsidR="006935BA" w:rsidRPr="00B34600" w:rsidRDefault="006935BA" w:rsidP="00954C8E">
            <w:pPr>
              <w:spacing w:before="100" w:beforeAutospacing="1" w:after="100" w:afterAutospacing="1" w:line="276" w:lineRule="auto"/>
              <w:rPr>
                <w:rFonts w:eastAsia="Times New Roman"/>
                <w:sz w:val="28"/>
                <w:szCs w:val="24"/>
              </w:rPr>
            </w:pPr>
          </w:p>
        </w:tc>
        <w:tc>
          <w:tcPr>
            <w:tcW w:w="0" w:type="auto"/>
            <w:hideMark/>
          </w:tcPr>
          <w:p w14:paraId="2C045FEE" w14:textId="77777777" w:rsidR="006935BA" w:rsidRPr="00B34600" w:rsidRDefault="006935BA" w:rsidP="00954C8E">
            <w:pPr>
              <w:spacing w:before="100" w:beforeAutospacing="1" w:after="100" w:afterAutospacing="1" w:line="276" w:lineRule="auto"/>
              <w:rPr>
                <w:rFonts w:eastAsia="Times New Roman"/>
                <w:sz w:val="28"/>
                <w:szCs w:val="24"/>
              </w:rPr>
            </w:pPr>
          </w:p>
        </w:tc>
      </w:tr>
    </w:tbl>
    <w:p w14:paraId="3B65FE13" w14:textId="287B668D" w:rsidR="00113987" w:rsidRDefault="00113987" w:rsidP="008B7B4F">
      <w:pPr>
        <w:rPr>
          <w:rFonts w:eastAsia="Times New Roman"/>
        </w:rPr>
      </w:pPr>
    </w:p>
    <w:p w14:paraId="1E61C97C" w14:textId="72C8807D" w:rsidR="00113987" w:rsidRDefault="00113987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10F62CA1" w14:textId="77777777" w:rsidR="006935BA" w:rsidRDefault="006935BA" w:rsidP="008B7B4F">
      <w:pPr>
        <w:rPr>
          <w:rFonts w:eastAsia="Times New Roman"/>
          <w:vanish/>
        </w:rPr>
      </w:pPr>
    </w:p>
    <w:p w14:paraId="42B7954E" w14:textId="669B0568" w:rsidR="00117166" w:rsidRDefault="00117166" w:rsidP="00B248D2">
      <w:pPr>
        <w:pStyle w:val="Heading2"/>
      </w:pPr>
      <w:r w:rsidRPr="001E58D3">
        <w:t xml:space="preserve">Zadanie </w:t>
      </w:r>
      <w:r>
        <w:t xml:space="preserve">5 </w:t>
      </w:r>
    </w:p>
    <w:p w14:paraId="638E092F" w14:textId="69B0E7C0" w:rsidR="00117166" w:rsidRDefault="00117166" w:rsidP="00117166">
      <w:pPr>
        <w:rPr>
          <w:sz w:val="28"/>
          <w:lang w:val="pl-PL"/>
        </w:rPr>
      </w:pPr>
      <w:r>
        <w:rPr>
          <w:sz w:val="28"/>
          <w:lang w:val="pl-PL"/>
        </w:rPr>
        <w:t xml:space="preserve">Wyszukaj norweskie słowa  </w:t>
      </w:r>
      <w:r w:rsidRPr="008435A6">
        <w:rPr>
          <w:rFonts w:cs="Arial"/>
          <w:b/>
          <w:noProof/>
          <w:sz w:val="32"/>
          <w:szCs w:val="24"/>
          <w:lang w:eastAsia="nb-NO"/>
        </w:rPr>
        <w:drawing>
          <wp:inline distT="0" distB="0" distL="0" distR="0" wp14:anchorId="33F38880" wp14:editId="20C87729">
            <wp:extent cx="463550" cy="273050"/>
            <wp:effectExtent l="0" t="0" r="0" b="0"/>
            <wp:docPr id="35" name="Bilde 35" descr="Illustrasjon som vise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Illustrasjon som viser norsk fla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37A0" w14:textId="77777777" w:rsidR="00117166" w:rsidRDefault="00117166" w:rsidP="00117166">
      <w:pPr>
        <w:pStyle w:val="Heading2"/>
        <w:spacing w:before="0" w:after="0"/>
        <w:jc w:val="center"/>
        <w:rPr>
          <w:rFonts w:eastAsia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"/>
        <w:gridCol w:w="483"/>
        <w:gridCol w:w="483"/>
        <w:gridCol w:w="473"/>
        <w:gridCol w:w="484"/>
        <w:gridCol w:w="473"/>
        <w:gridCol w:w="411"/>
        <w:gridCol w:w="411"/>
        <w:gridCol w:w="416"/>
        <w:gridCol w:w="473"/>
        <w:gridCol w:w="484"/>
        <w:gridCol w:w="416"/>
        <w:gridCol w:w="484"/>
        <w:gridCol w:w="411"/>
        <w:gridCol w:w="484"/>
        <w:gridCol w:w="411"/>
        <w:gridCol w:w="484"/>
        <w:gridCol w:w="473"/>
        <w:gridCol w:w="409"/>
        <w:gridCol w:w="484"/>
      </w:tblGrid>
      <w:tr w:rsidR="00117166" w:rsidRPr="00BE5037" w14:paraId="5B2C9E29" w14:textId="77777777" w:rsidTr="00117166">
        <w:trPr>
          <w:trHeight w:val="360"/>
        </w:trPr>
        <w:tc>
          <w:tcPr>
            <w:tcW w:w="410" w:type="dxa"/>
            <w:hideMark/>
          </w:tcPr>
          <w:p w14:paraId="2579D00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1" w:type="dxa"/>
            <w:hideMark/>
          </w:tcPr>
          <w:p w14:paraId="4D2DE99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7567324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1300A14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1A376EA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5B9D5C1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0" w:type="dxa"/>
            <w:hideMark/>
          </w:tcPr>
          <w:p w14:paraId="3EE3445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1" w:type="dxa"/>
            <w:hideMark/>
          </w:tcPr>
          <w:p w14:paraId="2FC075F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057B95A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7129BFB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69AE018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1" w:type="dxa"/>
            <w:hideMark/>
          </w:tcPr>
          <w:p w14:paraId="537DEE6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213025D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10" w:type="dxa"/>
            <w:hideMark/>
          </w:tcPr>
          <w:p w14:paraId="4F28479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574FB60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1" w:type="dxa"/>
            <w:hideMark/>
          </w:tcPr>
          <w:p w14:paraId="28066D7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19A2B9B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11" w:type="dxa"/>
            <w:hideMark/>
          </w:tcPr>
          <w:p w14:paraId="12BC480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11" w:type="dxa"/>
            <w:hideMark/>
          </w:tcPr>
          <w:p w14:paraId="5C23E92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1" w:type="dxa"/>
            <w:hideMark/>
          </w:tcPr>
          <w:p w14:paraId="68B3F78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</w:tr>
      <w:tr w:rsidR="00117166" w:rsidRPr="00BE5037" w14:paraId="254E339A" w14:textId="77777777" w:rsidTr="00117166">
        <w:trPr>
          <w:trHeight w:val="360"/>
        </w:trPr>
        <w:tc>
          <w:tcPr>
            <w:tcW w:w="410" w:type="dxa"/>
            <w:hideMark/>
          </w:tcPr>
          <w:p w14:paraId="59BC5EB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2A8B5C5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11" w:type="dxa"/>
            <w:hideMark/>
          </w:tcPr>
          <w:p w14:paraId="3F61593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14A9030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11" w:type="dxa"/>
            <w:hideMark/>
          </w:tcPr>
          <w:p w14:paraId="32E6E2A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5E925E8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0" w:type="dxa"/>
            <w:hideMark/>
          </w:tcPr>
          <w:p w14:paraId="3041924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11" w:type="dxa"/>
            <w:hideMark/>
          </w:tcPr>
          <w:p w14:paraId="5E946AF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7ED8EED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634F3E7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721B3F9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1A63ECE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11" w:type="dxa"/>
            <w:hideMark/>
          </w:tcPr>
          <w:p w14:paraId="0683705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0" w:type="dxa"/>
            <w:hideMark/>
          </w:tcPr>
          <w:p w14:paraId="7B79BC6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083EA75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66A6BDA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25C66B9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481B258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547A739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78B07A3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</w:tr>
      <w:tr w:rsidR="00117166" w:rsidRPr="00BE5037" w14:paraId="294926D0" w14:textId="77777777" w:rsidTr="00117166">
        <w:trPr>
          <w:trHeight w:val="360"/>
        </w:trPr>
        <w:tc>
          <w:tcPr>
            <w:tcW w:w="410" w:type="dxa"/>
            <w:hideMark/>
          </w:tcPr>
          <w:p w14:paraId="441E72B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11" w:type="dxa"/>
            <w:hideMark/>
          </w:tcPr>
          <w:p w14:paraId="5F22985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11" w:type="dxa"/>
            <w:hideMark/>
          </w:tcPr>
          <w:p w14:paraId="4D3A0EC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11" w:type="dxa"/>
            <w:hideMark/>
          </w:tcPr>
          <w:p w14:paraId="4754C5D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11" w:type="dxa"/>
            <w:hideMark/>
          </w:tcPr>
          <w:p w14:paraId="1A36F77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11" w:type="dxa"/>
            <w:hideMark/>
          </w:tcPr>
          <w:p w14:paraId="49C05DB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0" w:type="dxa"/>
            <w:hideMark/>
          </w:tcPr>
          <w:p w14:paraId="73D7BB8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3642DF0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3E73AC7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1" w:type="dxa"/>
            <w:hideMark/>
          </w:tcPr>
          <w:p w14:paraId="76AD558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11" w:type="dxa"/>
            <w:hideMark/>
          </w:tcPr>
          <w:p w14:paraId="72B6401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11" w:type="dxa"/>
            <w:hideMark/>
          </w:tcPr>
          <w:p w14:paraId="54C62A9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11" w:type="dxa"/>
            <w:hideMark/>
          </w:tcPr>
          <w:p w14:paraId="515CDA8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0" w:type="dxa"/>
            <w:hideMark/>
          </w:tcPr>
          <w:p w14:paraId="7237D6D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633ABF1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11" w:type="dxa"/>
            <w:hideMark/>
          </w:tcPr>
          <w:p w14:paraId="5FC2ABD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4A47AEC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3B07CC7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353B234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38C644C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</w:tr>
      <w:tr w:rsidR="00117166" w:rsidRPr="00BE5037" w14:paraId="3A130E5D" w14:textId="77777777" w:rsidTr="00117166">
        <w:trPr>
          <w:trHeight w:val="360"/>
        </w:trPr>
        <w:tc>
          <w:tcPr>
            <w:tcW w:w="410" w:type="dxa"/>
            <w:hideMark/>
          </w:tcPr>
          <w:p w14:paraId="7662CCF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11" w:type="dxa"/>
            <w:hideMark/>
          </w:tcPr>
          <w:p w14:paraId="475DB33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70B1012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11" w:type="dxa"/>
            <w:hideMark/>
          </w:tcPr>
          <w:p w14:paraId="5185E32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1" w:type="dxa"/>
            <w:hideMark/>
          </w:tcPr>
          <w:p w14:paraId="1868FD3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11" w:type="dxa"/>
            <w:hideMark/>
          </w:tcPr>
          <w:p w14:paraId="0EC6952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0" w:type="dxa"/>
            <w:hideMark/>
          </w:tcPr>
          <w:p w14:paraId="7354A3C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11" w:type="dxa"/>
            <w:hideMark/>
          </w:tcPr>
          <w:p w14:paraId="111CD6E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1A6C1C5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11" w:type="dxa"/>
            <w:hideMark/>
          </w:tcPr>
          <w:p w14:paraId="40878AE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11" w:type="dxa"/>
            <w:hideMark/>
          </w:tcPr>
          <w:p w14:paraId="2AE85ED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2F8C1EC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11" w:type="dxa"/>
            <w:hideMark/>
          </w:tcPr>
          <w:p w14:paraId="2D86622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0" w:type="dxa"/>
            <w:hideMark/>
          </w:tcPr>
          <w:p w14:paraId="176F8D0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11" w:type="dxa"/>
            <w:hideMark/>
          </w:tcPr>
          <w:p w14:paraId="2D81A40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617F592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11" w:type="dxa"/>
            <w:hideMark/>
          </w:tcPr>
          <w:p w14:paraId="6D8BB2C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1" w:type="dxa"/>
            <w:hideMark/>
          </w:tcPr>
          <w:p w14:paraId="2356BAC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51479A7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42FE8A7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</w:tr>
      <w:tr w:rsidR="00117166" w:rsidRPr="00BE5037" w14:paraId="4DB88FE1" w14:textId="77777777" w:rsidTr="00117166">
        <w:trPr>
          <w:trHeight w:val="360"/>
        </w:trPr>
        <w:tc>
          <w:tcPr>
            <w:tcW w:w="410" w:type="dxa"/>
            <w:hideMark/>
          </w:tcPr>
          <w:p w14:paraId="081AC76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11" w:type="dxa"/>
            <w:hideMark/>
          </w:tcPr>
          <w:p w14:paraId="0661589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11" w:type="dxa"/>
            <w:hideMark/>
          </w:tcPr>
          <w:p w14:paraId="5F8FA6D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24FF683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11" w:type="dxa"/>
            <w:hideMark/>
          </w:tcPr>
          <w:p w14:paraId="754E842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6030115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0" w:type="dxa"/>
            <w:hideMark/>
          </w:tcPr>
          <w:p w14:paraId="2F166D0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0A62973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11" w:type="dxa"/>
            <w:hideMark/>
          </w:tcPr>
          <w:p w14:paraId="0350E13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11" w:type="dxa"/>
            <w:hideMark/>
          </w:tcPr>
          <w:p w14:paraId="50DDD87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69C56DD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11" w:type="dxa"/>
            <w:hideMark/>
          </w:tcPr>
          <w:p w14:paraId="561405E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11" w:type="dxa"/>
            <w:hideMark/>
          </w:tcPr>
          <w:p w14:paraId="59337A9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0" w:type="dxa"/>
            <w:hideMark/>
          </w:tcPr>
          <w:p w14:paraId="26F2962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4376F87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46278E3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11" w:type="dxa"/>
            <w:hideMark/>
          </w:tcPr>
          <w:p w14:paraId="7688377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62C4956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1" w:type="dxa"/>
            <w:hideMark/>
          </w:tcPr>
          <w:p w14:paraId="2AA3E9F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6D54150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</w:tr>
      <w:tr w:rsidR="00117166" w:rsidRPr="00BE5037" w14:paraId="52673BCF" w14:textId="77777777" w:rsidTr="00117166">
        <w:trPr>
          <w:trHeight w:val="360"/>
        </w:trPr>
        <w:tc>
          <w:tcPr>
            <w:tcW w:w="410" w:type="dxa"/>
            <w:hideMark/>
          </w:tcPr>
          <w:p w14:paraId="3C7483D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11" w:type="dxa"/>
            <w:hideMark/>
          </w:tcPr>
          <w:p w14:paraId="5CF234B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Ø</w:t>
            </w:r>
          </w:p>
        </w:tc>
        <w:tc>
          <w:tcPr>
            <w:tcW w:w="411" w:type="dxa"/>
            <w:hideMark/>
          </w:tcPr>
          <w:p w14:paraId="52DDC62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2108507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5703ADD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1" w:type="dxa"/>
            <w:hideMark/>
          </w:tcPr>
          <w:p w14:paraId="4330C4F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10" w:type="dxa"/>
            <w:hideMark/>
          </w:tcPr>
          <w:p w14:paraId="4100B92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11" w:type="dxa"/>
            <w:hideMark/>
          </w:tcPr>
          <w:p w14:paraId="53CBF85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53020B8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1080F43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11" w:type="dxa"/>
            <w:hideMark/>
          </w:tcPr>
          <w:p w14:paraId="3E24AD7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11" w:type="dxa"/>
            <w:hideMark/>
          </w:tcPr>
          <w:p w14:paraId="20200B9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0868A93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0" w:type="dxa"/>
            <w:hideMark/>
          </w:tcPr>
          <w:p w14:paraId="32319B1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3418C7C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35B617F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25C2D27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1" w:type="dxa"/>
            <w:hideMark/>
          </w:tcPr>
          <w:p w14:paraId="3E11411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36FA5CE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3DCBE6E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Å</w:t>
            </w:r>
          </w:p>
        </w:tc>
      </w:tr>
      <w:tr w:rsidR="00117166" w:rsidRPr="00BE5037" w14:paraId="0394EF77" w14:textId="77777777" w:rsidTr="00117166">
        <w:trPr>
          <w:trHeight w:val="360"/>
        </w:trPr>
        <w:tc>
          <w:tcPr>
            <w:tcW w:w="410" w:type="dxa"/>
            <w:hideMark/>
          </w:tcPr>
          <w:p w14:paraId="5D6E5DF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11" w:type="dxa"/>
            <w:hideMark/>
          </w:tcPr>
          <w:p w14:paraId="6E18EBC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4D194F7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5F094D2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02E0FC3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11" w:type="dxa"/>
            <w:hideMark/>
          </w:tcPr>
          <w:p w14:paraId="0C380B1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0" w:type="dxa"/>
            <w:hideMark/>
          </w:tcPr>
          <w:p w14:paraId="5D0F488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2E5E509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73461DB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63F01C6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0D7D6F9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1" w:type="dxa"/>
            <w:hideMark/>
          </w:tcPr>
          <w:p w14:paraId="202F7A4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5871ED7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0" w:type="dxa"/>
            <w:hideMark/>
          </w:tcPr>
          <w:p w14:paraId="25B111D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11" w:type="dxa"/>
            <w:hideMark/>
          </w:tcPr>
          <w:p w14:paraId="1505D30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11" w:type="dxa"/>
            <w:hideMark/>
          </w:tcPr>
          <w:p w14:paraId="1B7E55D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58AF005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1" w:type="dxa"/>
            <w:hideMark/>
          </w:tcPr>
          <w:p w14:paraId="4CAC625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0C459CE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1" w:type="dxa"/>
            <w:hideMark/>
          </w:tcPr>
          <w:p w14:paraId="65A199C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117166" w:rsidRPr="00BE5037" w14:paraId="32B20AB2" w14:textId="77777777" w:rsidTr="00117166">
        <w:trPr>
          <w:trHeight w:val="360"/>
        </w:trPr>
        <w:tc>
          <w:tcPr>
            <w:tcW w:w="410" w:type="dxa"/>
            <w:hideMark/>
          </w:tcPr>
          <w:p w14:paraId="03B353F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11" w:type="dxa"/>
            <w:hideMark/>
          </w:tcPr>
          <w:p w14:paraId="11A9EDC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1" w:type="dxa"/>
            <w:hideMark/>
          </w:tcPr>
          <w:p w14:paraId="3F12944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46CE294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6E11597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2AA1DC3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0" w:type="dxa"/>
            <w:hideMark/>
          </w:tcPr>
          <w:p w14:paraId="1E89BD1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2527DB0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050B1DF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11" w:type="dxa"/>
            <w:hideMark/>
          </w:tcPr>
          <w:p w14:paraId="16899F4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38B0BED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11" w:type="dxa"/>
            <w:hideMark/>
          </w:tcPr>
          <w:p w14:paraId="6F94FEB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41FD75F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0" w:type="dxa"/>
            <w:hideMark/>
          </w:tcPr>
          <w:p w14:paraId="33A2A44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11" w:type="dxa"/>
            <w:hideMark/>
          </w:tcPr>
          <w:p w14:paraId="0185DA3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07114B5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11" w:type="dxa"/>
            <w:hideMark/>
          </w:tcPr>
          <w:p w14:paraId="3D834C6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7115DE1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6EF53CF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11" w:type="dxa"/>
            <w:hideMark/>
          </w:tcPr>
          <w:p w14:paraId="512FD2A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</w:tr>
      <w:tr w:rsidR="00117166" w:rsidRPr="00BE5037" w14:paraId="4B82549B" w14:textId="77777777" w:rsidTr="00117166">
        <w:trPr>
          <w:trHeight w:val="360"/>
        </w:trPr>
        <w:tc>
          <w:tcPr>
            <w:tcW w:w="410" w:type="dxa"/>
            <w:hideMark/>
          </w:tcPr>
          <w:p w14:paraId="73510BF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07447FD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69E7FEE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042A50B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6668295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4505ED4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10" w:type="dxa"/>
            <w:hideMark/>
          </w:tcPr>
          <w:p w14:paraId="0F6CA95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56AA363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5AEDD4B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71070F7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36E8C93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1B7BB7A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11" w:type="dxa"/>
            <w:hideMark/>
          </w:tcPr>
          <w:p w14:paraId="7441E48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0" w:type="dxa"/>
            <w:hideMark/>
          </w:tcPr>
          <w:p w14:paraId="1EE9CF5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11" w:type="dxa"/>
            <w:hideMark/>
          </w:tcPr>
          <w:p w14:paraId="0AC4EA0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11" w:type="dxa"/>
            <w:hideMark/>
          </w:tcPr>
          <w:p w14:paraId="3F5377D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002A719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11" w:type="dxa"/>
            <w:hideMark/>
          </w:tcPr>
          <w:p w14:paraId="7755787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24FA49D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11" w:type="dxa"/>
            <w:hideMark/>
          </w:tcPr>
          <w:p w14:paraId="30EE92C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117166" w:rsidRPr="00BE5037" w14:paraId="1B7CE2D8" w14:textId="77777777" w:rsidTr="00117166">
        <w:trPr>
          <w:trHeight w:val="360"/>
        </w:trPr>
        <w:tc>
          <w:tcPr>
            <w:tcW w:w="410" w:type="dxa"/>
            <w:hideMark/>
          </w:tcPr>
          <w:p w14:paraId="61F4967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7F3E7E5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1B80F71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1" w:type="dxa"/>
            <w:hideMark/>
          </w:tcPr>
          <w:p w14:paraId="3D94FFF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182C2D7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71D9622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10" w:type="dxa"/>
            <w:hideMark/>
          </w:tcPr>
          <w:p w14:paraId="3B9690C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1A3C5D9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18DF07A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Ø</w:t>
            </w:r>
          </w:p>
        </w:tc>
        <w:tc>
          <w:tcPr>
            <w:tcW w:w="411" w:type="dxa"/>
            <w:hideMark/>
          </w:tcPr>
          <w:p w14:paraId="3F365CE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2397CB3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115BABA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04D5527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0" w:type="dxa"/>
            <w:hideMark/>
          </w:tcPr>
          <w:p w14:paraId="06C900B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682E08E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1" w:type="dxa"/>
            <w:hideMark/>
          </w:tcPr>
          <w:p w14:paraId="4918999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4FC9834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00BF49C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1" w:type="dxa"/>
            <w:hideMark/>
          </w:tcPr>
          <w:p w14:paraId="457E86E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220B02F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</w:tr>
      <w:tr w:rsidR="00117166" w:rsidRPr="00BE5037" w14:paraId="6BD59366" w14:textId="77777777" w:rsidTr="00117166">
        <w:trPr>
          <w:trHeight w:val="360"/>
        </w:trPr>
        <w:tc>
          <w:tcPr>
            <w:tcW w:w="410" w:type="dxa"/>
            <w:hideMark/>
          </w:tcPr>
          <w:p w14:paraId="211745A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14D7A83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Å</w:t>
            </w:r>
          </w:p>
        </w:tc>
        <w:tc>
          <w:tcPr>
            <w:tcW w:w="411" w:type="dxa"/>
            <w:hideMark/>
          </w:tcPr>
          <w:p w14:paraId="305D986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11AB9CE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7FAE1CD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Ø</w:t>
            </w:r>
          </w:p>
        </w:tc>
        <w:tc>
          <w:tcPr>
            <w:tcW w:w="411" w:type="dxa"/>
            <w:hideMark/>
          </w:tcPr>
          <w:p w14:paraId="559500F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0" w:type="dxa"/>
            <w:hideMark/>
          </w:tcPr>
          <w:p w14:paraId="505267E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046A06C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7291E62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6237C11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0FF81FB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Ø</w:t>
            </w:r>
          </w:p>
        </w:tc>
        <w:tc>
          <w:tcPr>
            <w:tcW w:w="411" w:type="dxa"/>
            <w:hideMark/>
          </w:tcPr>
          <w:p w14:paraId="3CE5B9C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5415ACC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0" w:type="dxa"/>
            <w:hideMark/>
          </w:tcPr>
          <w:p w14:paraId="5E92878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11" w:type="dxa"/>
            <w:hideMark/>
          </w:tcPr>
          <w:p w14:paraId="3665AD6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75B9B86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70E3666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5EDBB54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2DC5A85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12D761F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</w:tr>
      <w:tr w:rsidR="00117166" w:rsidRPr="00BE5037" w14:paraId="28E85992" w14:textId="77777777" w:rsidTr="00117166">
        <w:trPr>
          <w:trHeight w:val="360"/>
        </w:trPr>
        <w:tc>
          <w:tcPr>
            <w:tcW w:w="410" w:type="dxa"/>
            <w:hideMark/>
          </w:tcPr>
          <w:p w14:paraId="7B848E0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274900E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Æ</w:t>
            </w:r>
          </w:p>
        </w:tc>
        <w:tc>
          <w:tcPr>
            <w:tcW w:w="411" w:type="dxa"/>
            <w:hideMark/>
          </w:tcPr>
          <w:p w14:paraId="36B4627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4132C3E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5391553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1" w:type="dxa"/>
            <w:hideMark/>
          </w:tcPr>
          <w:p w14:paraId="098028C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0" w:type="dxa"/>
            <w:hideMark/>
          </w:tcPr>
          <w:p w14:paraId="14AA354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60CB122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69852E5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354F082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11" w:type="dxa"/>
            <w:hideMark/>
          </w:tcPr>
          <w:p w14:paraId="33F8D6D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11" w:type="dxa"/>
            <w:hideMark/>
          </w:tcPr>
          <w:p w14:paraId="6C57276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1" w:type="dxa"/>
            <w:hideMark/>
          </w:tcPr>
          <w:p w14:paraId="668ED1A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10" w:type="dxa"/>
            <w:hideMark/>
          </w:tcPr>
          <w:p w14:paraId="100E325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0BAED7D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11" w:type="dxa"/>
            <w:hideMark/>
          </w:tcPr>
          <w:p w14:paraId="4D9AA2C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4063801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4434C28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3716766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73CA09D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117166" w:rsidRPr="00BE5037" w14:paraId="74AAAB45" w14:textId="77777777" w:rsidTr="00117166">
        <w:trPr>
          <w:trHeight w:val="360"/>
        </w:trPr>
        <w:tc>
          <w:tcPr>
            <w:tcW w:w="410" w:type="dxa"/>
            <w:hideMark/>
          </w:tcPr>
          <w:p w14:paraId="74C0EF3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28A5B4C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7815C95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11" w:type="dxa"/>
            <w:hideMark/>
          </w:tcPr>
          <w:p w14:paraId="76DA7A5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3693D37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11" w:type="dxa"/>
            <w:hideMark/>
          </w:tcPr>
          <w:p w14:paraId="6023515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0" w:type="dxa"/>
            <w:hideMark/>
          </w:tcPr>
          <w:p w14:paraId="45F3844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2A25F78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0D94B85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1D70254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11" w:type="dxa"/>
            <w:hideMark/>
          </w:tcPr>
          <w:p w14:paraId="7253594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11" w:type="dxa"/>
            <w:hideMark/>
          </w:tcPr>
          <w:p w14:paraId="0293F67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01641E9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0" w:type="dxa"/>
            <w:hideMark/>
          </w:tcPr>
          <w:p w14:paraId="78F5252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6F9FF5E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66AA4FF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2ECA08C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17C06D0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4C2457A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29426F0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117166" w:rsidRPr="00BE5037" w14:paraId="7A861DCB" w14:textId="77777777" w:rsidTr="00117166">
        <w:trPr>
          <w:trHeight w:val="360"/>
        </w:trPr>
        <w:tc>
          <w:tcPr>
            <w:tcW w:w="410" w:type="dxa"/>
            <w:hideMark/>
          </w:tcPr>
          <w:p w14:paraId="527971B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1" w:type="dxa"/>
            <w:hideMark/>
          </w:tcPr>
          <w:p w14:paraId="180BAEC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11" w:type="dxa"/>
            <w:hideMark/>
          </w:tcPr>
          <w:p w14:paraId="133CDE7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11" w:type="dxa"/>
            <w:hideMark/>
          </w:tcPr>
          <w:p w14:paraId="212F2A5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11" w:type="dxa"/>
            <w:hideMark/>
          </w:tcPr>
          <w:p w14:paraId="2978EEE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1F72DC5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0" w:type="dxa"/>
            <w:hideMark/>
          </w:tcPr>
          <w:p w14:paraId="147B616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1" w:type="dxa"/>
            <w:hideMark/>
          </w:tcPr>
          <w:p w14:paraId="5C53781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0931F60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5CB71EF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11" w:type="dxa"/>
            <w:hideMark/>
          </w:tcPr>
          <w:p w14:paraId="782BAFB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11" w:type="dxa"/>
            <w:hideMark/>
          </w:tcPr>
          <w:p w14:paraId="3F00CBF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1C9E478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10" w:type="dxa"/>
            <w:hideMark/>
          </w:tcPr>
          <w:p w14:paraId="7F2BF79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11" w:type="dxa"/>
            <w:hideMark/>
          </w:tcPr>
          <w:p w14:paraId="54C6300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11" w:type="dxa"/>
            <w:hideMark/>
          </w:tcPr>
          <w:p w14:paraId="522C493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11" w:type="dxa"/>
            <w:hideMark/>
          </w:tcPr>
          <w:p w14:paraId="08028FD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11" w:type="dxa"/>
            <w:hideMark/>
          </w:tcPr>
          <w:p w14:paraId="6553F28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11" w:type="dxa"/>
            <w:hideMark/>
          </w:tcPr>
          <w:p w14:paraId="608D232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218B5D4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</w:tr>
      <w:tr w:rsidR="00117166" w:rsidRPr="00BE5037" w14:paraId="2564997A" w14:textId="77777777" w:rsidTr="00117166">
        <w:trPr>
          <w:trHeight w:val="360"/>
        </w:trPr>
        <w:tc>
          <w:tcPr>
            <w:tcW w:w="410" w:type="dxa"/>
            <w:hideMark/>
          </w:tcPr>
          <w:p w14:paraId="0631ED03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11" w:type="dxa"/>
            <w:hideMark/>
          </w:tcPr>
          <w:p w14:paraId="445E2DB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11" w:type="dxa"/>
            <w:hideMark/>
          </w:tcPr>
          <w:p w14:paraId="6C0D4E20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557B10B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11" w:type="dxa"/>
            <w:hideMark/>
          </w:tcPr>
          <w:p w14:paraId="6D3E313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11" w:type="dxa"/>
            <w:hideMark/>
          </w:tcPr>
          <w:p w14:paraId="05F4312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0" w:type="dxa"/>
            <w:hideMark/>
          </w:tcPr>
          <w:p w14:paraId="040D808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1509789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27640AC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43FD560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1" w:type="dxa"/>
            <w:hideMark/>
          </w:tcPr>
          <w:p w14:paraId="68DACC3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11" w:type="dxa"/>
            <w:hideMark/>
          </w:tcPr>
          <w:p w14:paraId="2CD9739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11" w:type="dxa"/>
            <w:hideMark/>
          </w:tcPr>
          <w:p w14:paraId="2D3402E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10" w:type="dxa"/>
            <w:hideMark/>
          </w:tcPr>
          <w:p w14:paraId="3F6047B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11" w:type="dxa"/>
            <w:hideMark/>
          </w:tcPr>
          <w:p w14:paraId="6BABEB4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3D6D0A2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1B2B8FF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713E3AE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7B67E4F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5BC811E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117166" w:rsidRPr="00BE5037" w14:paraId="40E0A810" w14:textId="77777777" w:rsidTr="00117166">
        <w:trPr>
          <w:trHeight w:val="360"/>
        </w:trPr>
        <w:tc>
          <w:tcPr>
            <w:tcW w:w="410" w:type="dxa"/>
            <w:hideMark/>
          </w:tcPr>
          <w:p w14:paraId="1F6091C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56C5121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11" w:type="dxa"/>
            <w:hideMark/>
          </w:tcPr>
          <w:p w14:paraId="6154399F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11" w:type="dxa"/>
            <w:hideMark/>
          </w:tcPr>
          <w:p w14:paraId="77338238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11" w:type="dxa"/>
            <w:hideMark/>
          </w:tcPr>
          <w:p w14:paraId="0E17890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37F137A6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0" w:type="dxa"/>
            <w:hideMark/>
          </w:tcPr>
          <w:p w14:paraId="3BF0AE2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11" w:type="dxa"/>
            <w:hideMark/>
          </w:tcPr>
          <w:p w14:paraId="1B56CA25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1" w:type="dxa"/>
            <w:hideMark/>
          </w:tcPr>
          <w:p w14:paraId="6B95A01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11" w:type="dxa"/>
            <w:hideMark/>
          </w:tcPr>
          <w:p w14:paraId="662B8A77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2F6BD7AA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11" w:type="dxa"/>
            <w:hideMark/>
          </w:tcPr>
          <w:p w14:paraId="573D65D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11" w:type="dxa"/>
            <w:hideMark/>
          </w:tcPr>
          <w:p w14:paraId="69786462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10" w:type="dxa"/>
            <w:hideMark/>
          </w:tcPr>
          <w:p w14:paraId="4AAFF2CB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5B0244DD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11" w:type="dxa"/>
            <w:hideMark/>
          </w:tcPr>
          <w:p w14:paraId="0118BA71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11" w:type="dxa"/>
            <w:hideMark/>
          </w:tcPr>
          <w:p w14:paraId="2CB52099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11" w:type="dxa"/>
            <w:hideMark/>
          </w:tcPr>
          <w:p w14:paraId="3BB0531E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11" w:type="dxa"/>
            <w:hideMark/>
          </w:tcPr>
          <w:p w14:paraId="76717A74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11" w:type="dxa"/>
            <w:hideMark/>
          </w:tcPr>
          <w:p w14:paraId="7A73A07C" w14:textId="77777777" w:rsidR="00117166" w:rsidRPr="00BE5037" w:rsidRDefault="00117166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BE5037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</w:tr>
    </w:tbl>
    <w:p w14:paraId="712891AA" w14:textId="54AC8E36" w:rsidR="00117166" w:rsidRDefault="00117166" w:rsidP="00117166">
      <w:pPr>
        <w:spacing w:line="600" w:lineRule="auto"/>
        <w:rPr>
          <w:rFonts w:eastAsia="Times New Roman"/>
          <w:sz w:val="28"/>
        </w:rPr>
      </w:pPr>
    </w:p>
    <w:tbl>
      <w:tblPr>
        <w:tblStyle w:val="TableGrid"/>
        <w:tblW w:w="50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3"/>
        <w:gridCol w:w="1785"/>
        <w:gridCol w:w="1823"/>
        <w:gridCol w:w="1743"/>
        <w:gridCol w:w="1919"/>
      </w:tblGrid>
      <w:tr w:rsidR="00113987" w:rsidRPr="00113987" w14:paraId="3210C39D" w14:textId="77777777" w:rsidTr="00113987">
        <w:trPr>
          <w:trHeight w:val="93"/>
        </w:trPr>
        <w:tc>
          <w:tcPr>
            <w:tcW w:w="981" w:type="pct"/>
            <w:hideMark/>
          </w:tcPr>
          <w:p w14:paraId="7894D0DE" w14:textId="77777777" w:rsidR="00113987" w:rsidRPr="00113987" w:rsidRDefault="00113987" w:rsidP="00113987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berøring</w:t>
            </w:r>
          </w:p>
        </w:tc>
        <w:tc>
          <w:tcPr>
            <w:tcW w:w="981" w:type="pct"/>
            <w:hideMark/>
          </w:tcPr>
          <w:p w14:paraId="15054F27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blodårer</w:t>
            </w:r>
          </w:p>
        </w:tc>
        <w:tc>
          <w:tcPr>
            <w:tcW w:w="980" w:type="pct"/>
            <w:hideMark/>
          </w:tcPr>
          <w:p w14:paraId="1091AE02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demper slag</w:t>
            </w:r>
          </w:p>
        </w:tc>
        <w:tc>
          <w:tcPr>
            <w:tcW w:w="980" w:type="pct"/>
            <w:hideMark/>
          </w:tcPr>
          <w:p w14:paraId="3F6DB98B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døde celler</w:t>
            </w:r>
          </w:p>
        </w:tc>
        <w:tc>
          <w:tcPr>
            <w:tcW w:w="981" w:type="pct"/>
            <w:hideMark/>
          </w:tcPr>
          <w:p w14:paraId="4A6F7CBA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energilager</w:t>
            </w:r>
          </w:p>
        </w:tc>
      </w:tr>
      <w:tr w:rsidR="00113987" w:rsidRPr="00113987" w14:paraId="61769BCA" w14:textId="77777777" w:rsidTr="00113987">
        <w:trPr>
          <w:trHeight w:val="47"/>
        </w:trPr>
        <w:tc>
          <w:tcPr>
            <w:tcW w:w="981" w:type="pct"/>
            <w:hideMark/>
          </w:tcPr>
          <w:p w14:paraId="482D21EC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fettceller</w:t>
            </w:r>
          </w:p>
        </w:tc>
        <w:tc>
          <w:tcPr>
            <w:tcW w:w="981" w:type="pct"/>
            <w:hideMark/>
          </w:tcPr>
          <w:p w14:paraId="067B23F1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følsom</w:t>
            </w:r>
          </w:p>
        </w:tc>
        <w:tc>
          <w:tcPr>
            <w:tcW w:w="980" w:type="pct"/>
            <w:hideMark/>
          </w:tcPr>
          <w:p w14:paraId="3D1E99C9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hornlaget</w:t>
            </w:r>
          </w:p>
        </w:tc>
        <w:tc>
          <w:tcPr>
            <w:tcW w:w="980" w:type="pct"/>
            <w:hideMark/>
          </w:tcPr>
          <w:p w14:paraId="59FE8790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hårrøtter</w:t>
            </w:r>
          </w:p>
        </w:tc>
        <w:tc>
          <w:tcPr>
            <w:tcW w:w="981" w:type="pct"/>
            <w:hideMark/>
          </w:tcPr>
          <w:p w14:paraId="14A38D76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kollagenfibre</w:t>
            </w:r>
          </w:p>
        </w:tc>
      </w:tr>
      <w:tr w:rsidR="00113987" w:rsidRPr="00113987" w14:paraId="45D434C4" w14:textId="77777777" w:rsidTr="00CE15D7">
        <w:trPr>
          <w:trHeight w:val="87"/>
        </w:trPr>
        <w:tc>
          <w:tcPr>
            <w:tcW w:w="981" w:type="pct"/>
            <w:hideMark/>
          </w:tcPr>
          <w:p w14:paraId="1E438FDE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lærhuden</w:t>
            </w:r>
          </w:p>
        </w:tc>
        <w:tc>
          <w:tcPr>
            <w:tcW w:w="981" w:type="pct"/>
            <w:hideMark/>
          </w:tcPr>
          <w:p w14:paraId="20F2F850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overhuden</w:t>
            </w:r>
          </w:p>
        </w:tc>
        <w:tc>
          <w:tcPr>
            <w:tcW w:w="980" w:type="pct"/>
            <w:hideMark/>
          </w:tcPr>
          <w:p w14:paraId="242CE58A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rynker</w:t>
            </w:r>
          </w:p>
        </w:tc>
        <w:tc>
          <w:tcPr>
            <w:tcW w:w="980" w:type="pct"/>
            <w:hideMark/>
          </w:tcPr>
          <w:p w14:paraId="696E95C1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sanseceller</w:t>
            </w:r>
          </w:p>
        </w:tc>
        <w:tc>
          <w:tcPr>
            <w:tcW w:w="981" w:type="pct"/>
            <w:hideMark/>
          </w:tcPr>
          <w:p w14:paraId="5273F6E9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skader</w:t>
            </w:r>
          </w:p>
        </w:tc>
      </w:tr>
      <w:tr w:rsidR="00113987" w:rsidRPr="00113987" w14:paraId="670E9C51" w14:textId="77777777" w:rsidTr="00113987">
        <w:trPr>
          <w:trHeight w:val="75"/>
        </w:trPr>
        <w:tc>
          <w:tcPr>
            <w:tcW w:w="981" w:type="pct"/>
            <w:hideMark/>
          </w:tcPr>
          <w:p w14:paraId="78F92129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svettekjertler</w:t>
            </w:r>
          </w:p>
        </w:tc>
        <w:tc>
          <w:tcPr>
            <w:tcW w:w="981" w:type="pct"/>
            <w:hideMark/>
          </w:tcPr>
          <w:p w14:paraId="087A198F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talgkjertler</w:t>
            </w:r>
          </w:p>
        </w:tc>
        <w:tc>
          <w:tcPr>
            <w:tcW w:w="980" w:type="pct"/>
            <w:hideMark/>
          </w:tcPr>
          <w:p w14:paraId="4F333992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underhuden</w:t>
            </w:r>
          </w:p>
        </w:tc>
        <w:tc>
          <w:tcPr>
            <w:tcW w:w="980" w:type="pct"/>
            <w:hideMark/>
          </w:tcPr>
          <w:p w14:paraId="7B347FD6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  <w:r w:rsidRPr="00113987">
              <w:rPr>
                <w:sz w:val="32"/>
                <w:szCs w:val="32"/>
              </w:rPr>
              <w:t>vanntett</w:t>
            </w:r>
          </w:p>
        </w:tc>
        <w:tc>
          <w:tcPr>
            <w:tcW w:w="0" w:type="auto"/>
            <w:hideMark/>
          </w:tcPr>
          <w:p w14:paraId="281920DE" w14:textId="77777777" w:rsidR="00113987" w:rsidRPr="00113987" w:rsidRDefault="00113987" w:rsidP="00113987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14:paraId="4027C0A5" w14:textId="77777777" w:rsidR="00113987" w:rsidRDefault="00113987">
      <w:pPr>
        <w:rPr>
          <w:rFonts w:eastAsia="Times New Roman"/>
          <w:sz w:val="28"/>
        </w:rPr>
      </w:pPr>
      <w:r>
        <w:rPr>
          <w:rFonts w:eastAsia="Times New Roman"/>
          <w:sz w:val="28"/>
        </w:rPr>
        <w:br w:type="page"/>
      </w:r>
    </w:p>
    <w:p w14:paraId="758C399C" w14:textId="77777777" w:rsidR="0027211A" w:rsidRDefault="0027211A" w:rsidP="00B248D2">
      <w:pPr>
        <w:pStyle w:val="Heading2"/>
      </w:pPr>
      <w:r w:rsidRPr="001E58D3">
        <w:t xml:space="preserve">Zadanie </w:t>
      </w:r>
      <w:r>
        <w:t xml:space="preserve">6 </w:t>
      </w:r>
    </w:p>
    <w:p w14:paraId="32C08C40" w14:textId="16632B99" w:rsidR="0027211A" w:rsidRDefault="0027211A" w:rsidP="0027211A">
      <w:pPr>
        <w:rPr>
          <w:sz w:val="28"/>
          <w:lang w:val="pl-PL"/>
        </w:rPr>
      </w:pPr>
      <w:r>
        <w:rPr>
          <w:sz w:val="28"/>
          <w:lang w:val="pl-PL"/>
        </w:rPr>
        <w:t>Dokończ zdania</w:t>
      </w:r>
    </w:p>
    <w:p w14:paraId="1FD12FDF" w14:textId="4000B53E" w:rsidR="0027211A" w:rsidRPr="008F444C" w:rsidRDefault="0027211A" w:rsidP="0027211A">
      <w:pPr>
        <w:rPr>
          <w:color w:val="C00000"/>
          <w:sz w:val="28"/>
          <w:lang w:val="pl-PL"/>
        </w:rPr>
      </w:pPr>
      <w:r w:rsidRPr="008F444C">
        <w:rPr>
          <w:color w:val="C00000"/>
          <w:sz w:val="28"/>
          <w:lang w:val="pl-PL"/>
        </w:rPr>
        <w:t>BANK SŁÓW</w:t>
      </w:r>
    </w:p>
    <w:p w14:paraId="37262F77" w14:textId="77777777" w:rsidR="0027211A" w:rsidRDefault="0027211A" w:rsidP="0027211A">
      <w:pPr>
        <w:spacing w:after="0" w:line="240" w:lineRule="auto"/>
        <w:rPr>
          <w:rFonts w:ascii="Comic Sans MS" w:hAnsi="Comic Sans MS"/>
          <w:sz w:val="28"/>
          <w:lang w:val="pl-PL"/>
        </w:rPr>
      </w:pPr>
      <w:r w:rsidRPr="008F444C">
        <w:rPr>
          <w:rFonts w:ascii="Comic Sans MS" w:hAnsi="Comic Sans MS"/>
          <w:strike/>
          <w:sz w:val="28"/>
          <w:lang w:val="pl-PL"/>
        </w:rPr>
        <w:t>dwadzieścia</w:t>
      </w:r>
      <w:r w:rsidRPr="008F444C">
        <w:rPr>
          <w:rFonts w:ascii="Comic Sans MS" w:hAnsi="Comic Sans MS"/>
          <w:sz w:val="28"/>
          <w:lang w:val="pl-PL"/>
        </w:rPr>
        <w:tab/>
      </w:r>
      <w:r w:rsidRPr="008F444C">
        <w:rPr>
          <w:rFonts w:ascii="Comic Sans MS" w:hAnsi="Comic Sans MS"/>
          <w:sz w:val="28"/>
          <w:lang w:val="pl-PL"/>
        </w:rPr>
        <w:tab/>
        <w:t xml:space="preserve">krwionośne </w:t>
      </w:r>
      <w:r>
        <w:rPr>
          <w:rFonts w:ascii="Comic Sans MS" w:hAnsi="Comic Sans MS"/>
          <w:sz w:val="28"/>
          <w:lang w:val="pl-PL"/>
        </w:rPr>
        <w:tab/>
      </w:r>
      <w:r w:rsidRPr="008F444C">
        <w:rPr>
          <w:rFonts w:ascii="Comic Sans MS" w:hAnsi="Comic Sans MS"/>
          <w:sz w:val="28"/>
          <w:lang w:val="pl-PL"/>
        </w:rPr>
        <w:t>kołdra</w:t>
      </w:r>
      <w:r w:rsidRPr="008F444C">
        <w:rPr>
          <w:rFonts w:ascii="Comic Sans MS" w:hAnsi="Comic Sans MS"/>
          <w:sz w:val="28"/>
          <w:lang w:val="pl-PL"/>
        </w:rPr>
        <w:tab/>
        <w:t>łojowe</w:t>
      </w:r>
    </w:p>
    <w:p w14:paraId="4EF7BD93" w14:textId="77777777" w:rsidR="0027211A" w:rsidRDefault="0027211A" w:rsidP="0027211A">
      <w:pPr>
        <w:spacing w:after="0" w:line="240" w:lineRule="auto"/>
        <w:rPr>
          <w:rFonts w:ascii="Comic Sans MS" w:hAnsi="Comic Sans MS"/>
          <w:sz w:val="28"/>
          <w:lang w:val="pl-PL"/>
        </w:rPr>
      </w:pPr>
      <w:r w:rsidRPr="008F444C">
        <w:rPr>
          <w:rFonts w:ascii="Comic Sans MS" w:hAnsi="Comic Sans MS"/>
          <w:sz w:val="28"/>
          <w:lang w:val="pl-PL"/>
        </w:rPr>
        <w:t>martwych</w:t>
      </w:r>
      <w:r>
        <w:rPr>
          <w:rFonts w:ascii="Comic Sans MS" w:hAnsi="Comic Sans MS"/>
          <w:sz w:val="28"/>
          <w:lang w:val="pl-PL"/>
        </w:rPr>
        <w:tab/>
      </w:r>
      <w:r>
        <w:rPr>
          <w:rFonts w:ascii="Comic Sans MS" w:hAnsi="Comic Sans MS"/>
          <w:sz w:val="28"/>
          <w:lang w:val="pl-PL"/>
        </w:rPr>
        <w:tab/>
      </w:r>
      <w:r>
        <w:rPr>
          <w:rFonts w:ascii="Comic Sans MS" w:hAnsi="Comic Sans MS"/>
          <w:sz w:val="28"/>
          <w:lang w:val="pl-PL"/>
        </w:rPr>
        <w:tab/>
      </w:r>
      <w:r w:rsidRPr="008F444C">
        <w:rPr>
          <w:rFonts w:ascii="Comic Sans MS" w:hAnsi="Comic Sans MS"/>
          <w:sz w:val="28"/>
          <w:lang w:val="pl-PL"/>
        </w:rPr>
        <w:t>natłuszczają</w:t>
      </w:r>
      <w:r w:rsidRPr="008F444C">
        <w:rPr>
          <w:rFonts w:ascii="Comic Sans MS" w:hAnsi="Comic Sans MS"/>
          <w:sz w:val="28"/>
          <w:lang w:val="pl-PL"/>
        </w:rPr>
        <w:tab/>
        <w:t>pot</w:t>
      </w:r>
      <w:r w:rsidRPr="008F444C">
        <w:rPr>
          <w:rFonts w:ascii="Comic Sans MS" w:hAnsi="Comic Sans MS"/>
          <w:sz w:val="28"/>
          <w:lang w:val="pl-PL"/>
        </w:rPr>
        <w:tab/>
      </w:r>
      <w:r w:rsidRPr="008F444C">
        <w:rPr>
          <w:rFonts w:ascii="Comic Sans MS" w:hAnsi="Comic Sans MS"/>
          <w:sz w:val="28"/>
          <w:lang w:val="pl-PL"/>
        </w:rPr>
        <w:tab/>
        <w:t>potowe</w:t>
      </w:r>
      <w:r>
        <w:rPr>
          <w:rFonts w:ascii="Comic Sans MS" w:hAnsi="Comic Sans MS"/>
          <w:sz w:val="28"/>
          <w:lang w:val="pl-PL"/>
        </w:rPr>
        <w:tab/>
      </w:r>
      <w:r w:rsidRPr="008F444C">
        <w:rPr>
          <w:rFonts w:ascii="Comic Sans MS" w:hAnsi="Comic Sans MS"/>
          <w:sz w:val="28"/>
          <w:lang w:val="pl-PL"/>
        </w:rPr>
        <w:t>żywych</w:t>
      </w:r>
    </w:p>
    <w:p w14:paraId="779549C8" w14:textId="272F9B1D" w:rsidR="0027211A" w:rsidRPr="0027211A" w:rsidRDefault="0027211A" w:rsidP="0027211A">
      <w:pPr>
        <w:spacing w:after="0" w:line="240" w:lineRule="auto"/>
        <w:rPr>
          <w:rFonts w:ascii="Comic Sans MS" w:hAnsi="Comic Sans MS"/>
          <w:sz w:val="28"/>
          <w:lang w:val="pl-PL"/>
        </w:rPr>
      </w:pPr>
      <w:r w:rsidRPr="008F444C">
        <w:rPr>
          <w:rFonts w:ascii="Comic Sans MS" w:hAnsi="Comic Sans MS"/>
          <w:sz w:val="28"/>
          <w:lang w:val="pl-PL"/>
        </w:rPr>
        <w:t>tłuszczowe</w:t>
      </w:r>
      <w:r w:rsidRPr="008F444C">
        <w:rPr>
          <w:rFonts w:ascii="Comic Sans MS" w:hAnsi="Comic Sans MS"/>
          <w:sz w:val="28"/>
          <w:lang w:val="pl-PL"/>
        </w:rPr>
        <w:tab/>
      </w:r>
      <w:r w:rsidRPr="008F444C">
        <w:rPr>
          <w:rFonts w:ascii="Comic Sans MS" w:hAnsi="Comic Sans MS"/>
          <w:sz w:val="28"/>
          <w:lang w:val="pl-PL"/>
        </w:rPr>
        <w:tab/>
      </w:r>
      <w:r>
        <w:rPr>
          <w:rFonts w:ascii="Comic Sans MS" w:hAnsi="Comic Sans MS"/>
          <w:sz w:val="28"/>
          <w:lang w:val="pl-PL"/>
        </w:rPr>
        <w:tab/>
      </w:r>
      <w:r w:rsidRPr="008F444C">
        <w:rPr>
          <w:rFonts w:ascii="Comic Sans MS" w:hAnsi="Comic Sans MS"/>
          <w:sz w:val="28"/>
          <w:lang w:val="pl-PL"/>
        </w:rPr>
        <w:t>uderzenia</w:t>
      </w:r>
      <w:r>
        <w:rPr>
          <w:rFonts w:ascii="Comic Sans MS" w:hAnsi="Comic Sans MS"/>
          <w:sz w:val="28"/>
          <w:lang w:val="pl-PL"/>
        </w:rPr>
        <w:tab/>
      </w:r>
      <w:r>
        <w:rPr>
          <w:rFonts w:ascii="Comic Sans MS" w:hAnsi="Comic Sans MS"/>
          <w:sz w:val="28"/>
          <w:lang w:val="pl-PL"/>
        </w:rPr>
        <w:tab/>
      </w:r>
      <w:r w:rsidRPr="008F444C">
        <w:rPr>
          <w:rFonts w:ascii="Comic Sans MS" w:hAnsi="Comic Sans MS"/>
          <w:sz w:val="28"/>
          <w:lang w:val="pl-PL"/>
        </w:rPr>
        <w:t>uszkodzeniem</w:t>
      </w:r>
      <w:r w:rsidRPr="008F444C">
        <w:rPr>
          <w:rFonts w:ascii="Comic Sans MS" w:hAnsi="Comic Sans MS"/>
          <w:sz w:val="28"/>
          <w:lang w:val="pl-PL"/>
        </w:rPr>
        <w:tab/>
      </w:r>
      <w:r>
        <w:rPr>
          <w:rFonts w:ascii="Comic Sans MS" w:hAnsi="Comic Sans MS"/>
          <w:sz w:val="28"/>
          <w:lang w:val="pl-PL"/>
        </w:rPr>
        <w:tab/>
      </w:r>
      <w:r w:rsidRPr="008F444C">
        <w:rPr>
          <w:rFonts w:ascii="Comic Sans MS" w:hAnsi="Comic Sans MS"/>
          <w:sz w:val="28"/>
          <w:lang w:val="pl-PL"/>
        </w:rPr>
        <w:t>włosowe</w:t>
      </w:r>
      <w:r w:rsidRPr="008F444C">
        <w:rPr>
          <w:rFonts w:ascii="Comic Sans MS" w:hAnsi="Comic Sans MS"/>
          <w:sz w:val="28"/>
          <w:lang w:val="pl-PL"/>
        </w:rPr>
        <w:tab/>
      </w:r>
    </w:p>
    <w:p w14:paraId="353C8341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 w:rsidRPr="00BE5037">
        <w:rPr>
          <w:sz w:val="28"/>
          <w:lang w:val="pl-PL"/>
        </w:rPr>
        <w:t>Skóra doro</w:t>
      </w:r>
      <w:r>
        <w:rPr>
          <w:sz w:val="28"/>
          <w:lang w:val="pl-PL"/>
        </w:rPr>
        <w:t>słego człowieka może ważyć ...</w:t>
      </w:r>
      <w:r w:rsidRPr="008F444C">
        <w:rPr>
          <w:rFonts w:ascii="Comic Sans MS" w:hAnsi="Comic Sans MS"/>
          <w:sz w:val="28"/>
          <w:lang w:val="pl-PL"/>
        </w:rPr>
        <w:t>dwadzieścia</w:t>
      </w:r>
      <w:r>
        <w:rPr>
          <w:sz w:val="28"/>
          <w:lang w:val="pl-PL"/>
        </w:rPr>
        <w:t>... kg.</w:t>
      </w:r>
    </w:p>
    <w:p w14:paraId="6D84295B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>Powierzchnia skóry dorosłego jest tak duża, jak .......................</w:t>
      </w:r>
    </w:p>
    <w:p w14:paraId="0233729C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>Naskórek słada się z ......................... komórek.</w:t>
      </w:r>
    </w:p>
    <w:p w14:paraId="0AC0898A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>Naskórek chroni organizm przed .......................... .</w:t>
      </w:r>
    </w:p>
    <w:p w14:paraId="176935D3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>Skóra właściwa leży ............................. naskórkiem.</w:t>
      </w:r>
    </w:p>
    <w:p w14:paraId="3A429D16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>Skóra właściwa składa się z ........................... komórek.</w:t>
      </w:r>
    </w:p>
    <w:p w14:paraId="28911D7D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 xml:space="preserve">W skórze właściwej znajdują się gruczoły ............................ , </w:t>
      </w:r>
      <w:r>
        <w:rPr>
          <w:sz w:val="28"/>
          <w:lang w:val="pl-PL"/>
        </w:rPr>
        <w:br/>
        <w:t>gruczoły ............................ i mieszki ............................ .</w:t>
      </w:r>
    </w:p>
    <w:p w14:paraId="622500F3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>W skórze właściwej znajdują się też naczynia ............................... , dlatego po skaleczeniu z rany leci krew.</w:t>
      </w:r>
    </w:p>
    <w:p w14:paraId="40A2617D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>Gruczoły potowe wydzielają ..............................</w:t>
      </w:r>
    </w:p>
    <w:p w14:paraId="3082D1E0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 xml:space="preserve"> Gruczoły łojowe .............................. skórę i włosy.</w:t>
      </w:r>
    </w:p>
    <w:p w14:paraId="25BA5392" w14:textId="77777777" w:rsidR="0027211A" w:rsidRDefault="0027211A" w:rsidP="0027211A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 xml:space="preserve"> Tkanka podskórna to przede wszystkim komórki ............................</w:t>
      </w:r>
    </w:p>
    <w:p w14:paraId="43E2CD3A" w14:textId="64C0FB3B" w:rsidR="00115BF6" w:rsidRPr="00B248D2" w:rsidRDefault="0027211A" w:rsidP="00B248D2">
      <w:pPr>
        <w:pStyle w:val="ListParagraph"/>
        <w:numPr>
          <w:ilvl w:val="0"/>
          <w:numId w:val="1"/>
        </w:numPr>
        <w:spacing w:line="480" w:lineRule="auto"/>
        <w:rPr>
          <w:sz w:val="28"/>
          <w:lang w:val="pl-PL"/>
        </w:rPr>
      </w:pPr>
      <w:r>
        <w:rPr>
          <w:sz w:val="28"/>
          <w:lang w:val="pl-PL"/>
        </w:rPr>
        <w:t xml:space="preserve"> Tkanka podskórna amortyzuje .................................  i jest magazynem energii.</w:t>
      </w:r>
    </w:p>
    <w:sectPr w:rsidR="00115BF6" w:rsidRPr="00B248D2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CFB2D" w14:textId="77777777" w:rsidR="009A04E0" w:rsidRDefault="009A04E0" w:rsidP="00EE3808">
      <w:pPr>
        <w:spacing w:after="0" w:line="240" w:lineRule="auto"/>
      </w:pPr>
      <w:r>
        <w:separator/>
      </w:r>
    </w:p>
  </w:endnote>
  <w:endnote w:type="continuationSeparator" w:id="0">
    <w:p w14:paraId="4E6E0381" w14:textId="77777777" w:rsidR="009A04E0" w:rsidRDefault="009A04E0" w:rsidP="00EE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5A9E" w14:textId="706158B6" w:rsidR="00D4396D" w:rsidRPr="00DD0597" w:rsidRDefault="00D4396D" w:rsidP="00D4396D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07E7AD26" w14:textId="4BFCEDB5" w:rsidR="00EE3808" w:rsidRPr="00DD0597" w:rsidRDefault="00D4396D" w:rsidP="00DD0597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EndPr/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DD0597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9BD45" w14:textId="77777777" w:rsidR="009A04E0" w:rsidRDefault="009A04E0" w:rsidP="00EE3808">
      <w:pPr>
        <w:spacing w:after="0" w:line="240" w:lineRule="auto"/>
      </w:pPr>
      <w:r>
        <w:separator/>
      </w:r>
    </w:p>
  </w:footnote>
  <w:footnote w:type="continuationSeparator" w:id="0">
    <w:p w14:paraId="489714DB" w14:textId="77777777" w:rsidR="009A04E0" w:rsidRDefault="009A04E0" w:rsidP="00EE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8DF2" w14:textId="3977711E" w:rsidR="00DD0597" w:rsidRPr="00DD0597" w:rsidRDefault="00E92CE3">
    <w:pPr>
      <w:pStyle w:val="Header"/>
      <w:rPr>
        <w:sz w:val="20"/>
        <w:szCs w:val="20"/>
      </w:rPr>
    </w:pPr>
    <w:r w:rsidRPr="00E92CE3">
      <w:rPr>
        <w:sz w:val="20"/>
        <w:szCs w:val="20"/>
      </w:rPr>
      <w:t xml:space="preserve">Huden </w:t>
    </w:r>
    <w:r w:rsidR="0036292D">
      <w:rPr>
        <w:sz w:val="20"/>
        <w:szCs w:val="20"/>
      </w:rPr>
      <w:t>–</w:t>
    </w:r>
    <w:r w:rsidRPr="00E92CE3">
      <w:rPr>
        <w:sz w:val="20"/>
        <w:szCs w:val="20"/>
      </w:rPr>
      <w:t xml:space="preserve"> lesetekst</w:t>
    </w:r>
    <w:r w:rsidR="0036292D">
      <w:rPr>
        <w:sz w:val="20"/>
        <w:szCs w:val="20"/>
      </w:rPr>
      <w:t xml:space="preserve"> og oppgave</w:t>
    </w:r>
    <w:r w:rsidRPr="00E92CE3">
      <w:rPr>
        <w:sz w:val="20"/>
        <w:szCs w:val="20"/>
      </w:rPr>
      <w:t xml:space="preserve"> - 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56930"/>
    <w:multiLevelType w:val="hybridMultilevel"/>
    <w:tmpl w:val="AB764372"/>
    <w:lvl w:ilvl="0" w:tplc="E50A3C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08"/>
    <w:rsid w:val="000075A7"/>
    <w:rsid w:val="00056398"/>
    <w:rsid w:val="000A0418"/>
    <w:rsid w:val="000C2A6D"/>
    <w:rsid w:val="000E6F74"/>
    <w:rsid w:val="00113987"/>
    <w:rsid w:val="00113EEC"/>
    <w:rsid w:val="00115BF6"/>
    <w:rsid w:val="00117166"/>
    <w:rsid w:val="00145B62"/>
    <w:rsid w:val="0015535C"/>
    <w:rsid w:val="00166A4F"/>
    <w:rsid w:val="00193640"/>
    <w:rsid w:val="00252883"/>
    <w:rsid w:val="00257606"/>
    <w:rsid w:val="0027211A"/>
    <w:rsid w:val="00291B67"/>
    <w:rsid w:val="00296F93"/>
    <w:rsid w:val="002E6E95"/>
    <w:rsid w:val="00332B94"/>
    <w:rsid w:val="00353BDB"/>
    <w:rsid w:val="0036292D"/>
    <w:rsid w:val="00364EA9"/>
    <w:rsid w:val="00370991"/>
    <w:rsid w:val="003779A1"/>
    <w:rsid w:val="00396502"/>
    <w:rsid w:val="003D2E1B"/>
    <w:rsid w:val="003D75A2"/>
    <w:rsid w:val="00464F6A"/>
    <w:rsid w:val="0047117E"/>
    <w:rsid w:val="004809CD"/>
    <w:rsid w:val="0049468E"/>
    <w:rsid w:val="004B20CA"/>
    <w:rsid w:val="004B2F7A"/>
    <w:rsid w:val="004F3722"/>
    <w:rsid w:val="005A5149"/>
    <w:rsid w:val="00612581"/>
    <w:rsid w:val="006260CA"/>
    <w:rsid w:val="006317DD"/>
    <w:rsid w:val="00647977"/>
    <w:rsid w:val="006935BA"/>
    <w:rsid w:val="006B7A84"/>
    <w:rsid w:val="006E3E78"/>
    <w:rsid w:val="006E6737"/>
    <w:rsid w:val="007B6DD2"/>
    <w:rsid w:val="007E611D"/>
    <w:rsid w:val="007E731B"/>
    <w:rsid w:val="00804D7B"/>
    <w:rsid w:val="0083103E"/>
    <w:rsid w:val="008435A6"/>
    <w:rsid w:val="008513D9"/>
    <w:rsid w:val="008738C6"/>
    <w:rsid w:val="00877306"/>
    <w:rsid w:val="00895363"/>
    <w:rsid w:val="008B7B4F"/>
    <w:rsid w:val="008D5D75"/>
    <w:rsid w:val="0093524D"/>
    <w:rsid w:val="00954C8E"/>
    <w:rsid w:val="009A04E0"/>
    <w:rsid w:val="009C1971"/>
    <w:rsid w:val="00A328B3"/>
    <w:rsid w:val="00AF6998"/>
    <w:rsid w:val="00AF7E6A"/>
    <w:rsid w:val="00B12623"/>
    <w:rsid w:val="00B146CC"/>
    <w:rsid w:val="00B248D2"/>
    <w:rsid w:val="00B34600"/>
    <w:rsid w:val="00B825BC"/>
    <w:rsid w:val="00BC0999"/>
    <w:rsid w:val="00BE4BF9"/>
    <w:rsid w:val="00C20A8E"/>
    <w:rsid w:val="00C228E9"/>
    <w:rsid w:val="00CC1B7C"/>
    <w:rsid w:val="00CE15D7"/>
    <w:rsid w:val="00D31B7E"/>
    <w:rsid w:val="00D4396D"/>
    <w:rsid w:val="00D46D64"/>
    <w:rsid w:val="00DD0597"/>
    <w:rsid w:val="00DD4A8B"/>
    <w:rsid w:val="00E01BDB"/>
    <w:rsid w:val="00E701FF"/>
    <w:rsid w:val="00E92CE3"/>
    <w:rsid w:val="00E964E7"/>
    <w:rsid w:val="00EE3808"/>
    <w:rsid w:val="00F06849"/>
    <w:rsid w:val="00F12EA7"/>
    <w:rsid w:val="00F4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16E00"/>
  <w15:chartTrackingRefBased/>
  <w15:docId w15:val="{66EE2760-F760-4D48-BDC8-FB7A88DC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6CC"/>
  </w:style>
  <w:style w:type="paragraph" w:styleId="Heading1">
    <w:name w:val="heading 1"/>
    <w:basedOn w:val="Normal"/>
    <w:next w:val="Normal"/>
    <w:link w:val="Heading1Char"/>
    <w:uiPriority w:val="9"/>
    <w:qFormat/>
    <w:rsid w:val="00B146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96F93"/>
    <w:pPr>
      <w:keepNext/>
      <w:keepLines/>
      <w:spacing w:before="280" w:after="240" w:line="360" w:lineRule="auto"/>
      <w:outlineLvl w:val="1"/>
    </w:pPr>
    <w:rPr>
      <w:rFonts w:asciiTheme="majorHAnsi" w:eastAsiaTheme="majorEastAsia" w:hAnsiTheme="majorHAnsi" w:cstheme="majorHAnsi"/>
      <w:b/>
      <w:sz w:val="32"/>
      <w:szCs w:val="28"/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96F93"/>
    <w:rPr>
      <w:rFonts w:asciiTheme="majorHAnsi" w:eastAsiaTheme="majorEastAsia" w:hAnsiTheme="majorHAnsi" w:cstheme="majorHAnsi"/>
      <w:b/>
      <w:sz w:val="32"/>
      <w:szCs w:val="28"/>
      <w:lang w:val="pl-PL"/>
    </w:rPr>
  </w:style>
  <w:style w:type="paragraph" w:styleId="Header">
    <w:name w:val="header"/>
    <w:basedOn w:val="Normal"/>
    <w:link w:val="Head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808"/>
    <w:rPr>
      <w:lang w:bidi="ta-LK"/>
    </w:rPr>
  </w:style>
  <w:style w:type="paragraph" w:styleId="Footer">
    <w:name w:val="footer"/>
    <w:basedOn w:val="Normal"/>
    <w:link w:val="Foot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808"/>
    <w:rPr>
      <w:lang w:bidi="ta-LK"/>
    </w:rPr>
  </w:style>
  <w:style w:type="character" w:customStyle="1" w:styleId="Heading1Char">
    <w:name w:val="Heading 1 Char"/>
    <w:basedOn w:val="DefaultParagraphFont"/>
    <w:link w:val="Heading1"/>
    <w:uiPriority w:val="9"/>
    <w:rsid w:val="00B146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46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6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A328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Light">
    <w:name w:val="Grid Table Light"/>
    <w:basedOn w:val="TableNormal"/>
    <w:uiPriority w:val="40"/>
    <w:rsid w:val="006125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851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21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424AE-7D62-4F30-80EE-6F538555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1139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Rêzan Barcin</cp:lastModifiedBy>
  <cp:revision>79</cp:revision>
  <cp:lastPrinted>2023-01-22T20:16:00Z</cp:lastPrinted>
  <dcterms:created xsi:type="dcterms:W3CDTF">2022-08-18T12:36:00Z</dcterms:created>
  <dcterms:modified xsi:type="dcterms:W3CDTF">2023-01-22T20:16:00Z</dcterms:modified>
</cp:coreProperties>
</file>