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9CB9" w14:textId="4F0299D3" w:rsidR="00B04687" w:rsidRDefault="0070247C" w:rsidP="0070247C">
      <w:pPr>
        <w:pStyle w:val="Tittel"/>
      </w:pPr>
      <w:proofErr w:type="spellStart"/>
      <w:r w:rsidRPr="0070247C">
        <w:t>Hayat</w:t>
      </w:r>
      <w:proofErr w:type="spellEnd"/>
      <w:r w:rsidRPr="0070247C">
        <w:t xml:space="preserve"> </w:t>
      </w:r>
      <w:proofErr w:type="spellStart"/>
      <w:r w:rsidRPr="0070247C">
        <w:t>görüşü</w:t>
      </w:r>
      <w:proofErr w:type="spellEnd"/>
      <w:r w:rsidRPr="0070247C">
        <w:t xml:space="preserve"> </w:t>
      </w:r>
      <w:proofErr w:type="spellStart"/>
      <w:r w:rsidRPr="0070247C">
        <w:t>hümanizmi</w:t>
      </w:r>
      <w:proofErr w:type="spellEnd"/>
      <w:r w:rsidRPr="0070247C">
        <w:t xml:space="preserve"> </w:t>
      </w:r>
    </w:p>
    <w:p w14:paraId="31D42399" w14:textId="77777777" w:rsidR="0070247C" w:rsidRPr="0070247C" w:rsidRDefault="0070247C" w:rsidP="0070247C"/>
    <w:p w14:paraId="2D723349" w14:textId="77777777" w:rsidR="00B04687" w:rsidRPr="0070247C" w:rsidRDefault="0070247C" w:rsidP="0070247C">
      <w:pPr>
        <w:pStyle w:val="Overskrift1"/>
      </w:pPr>
      <w:proofErr w:type="spellStart"/>
      <w:r w:rsidRPr="0070247C">
        <w:t>Hayat</w:t>
      </w:r>
      <w:proofErr w:type="spellEnd"/>
      <w:r w:rsidRPr="0070247C">
        <w:t xml:space="preserve"> </w:t>
      </w:r>
      <w:proofErr w:type="spellStart"/>
      <w:r w:rsidRPr="0070247C">
        <w:t>bakışı</w:t>
      </w:r>
      <w:proofErr w:type="spellEnd"/>
      <w:r w:rsidRPr="0070247C">
        <w:t xml:space="preserve"> </w:t>
      </w:r>
      <w:proofErr w:type="spellStart"/>
      <w:r w:rsidRPr="0070247C">
        <w:t>nedir</w:t>
      </w:r>
      <w:proofErr w:type="spellEnd"/>
      <w:r w:rsidRPr="0070247C">
        <w:t>?</w:t>
      </w:r>
    </w:p>
    <w:p w14:paraId="11263557" w14:textId="3266664C" w:rsidR="00B04687"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Birinin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bakış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açısı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olduğunu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söylediğimizde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dünyanın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nasıl</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oluştuğuna</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hayatın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anlamının</w:t>
      </w:r>
      <w:proofErr w:type="spellEnd"/>
      <w:r w:rsidRPr="0070247C">
        <w:rPr>
          <w:rFonts w:asciiTheme="majorHAnsi" w:hAnsiTheme="majorHAnsi" w:cstheme="majorHAnsi"/>
          <w:sz w:val="24"/>
          <w:szCs w:val="24"/>
        </w:rPr>
        <w:t xml:space="preserve"> ne </w:t>
      </w:r>
      <w:proofErr w:type="spellStart"/>
      <w:r w:rsidRPr="0070247C">
        <w:rPr>
          <w:rFonts w:asciiTheme="majorHAnsi" w:hAnsiTheme="majorHAnsi" w:cstheme="majorHAnsi"/>
          <w:sz w:val="24"/>
          <w:szCs w:val="24"/>
        </w:rPr>
        <w:t>olduğuna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onlar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hangi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değer</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kurallarının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önemli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olduğuna</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neler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olduğuna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dair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belirli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düşünceleri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olduğu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anlamına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gelir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Ölümden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sonrası</w:t>
      </w:r>
      <w:r w:rsidRPr="0070247C">
        <w:rPr>
          <w:rFonts w:asciiTheme="majorHAnsi" w:hAnsiTheme="majorHAnsi" w:cstheme="majorHAnsi"/>
          <w:sz w:val="24"/>
          <w:szCs w:val="24"/>
        </w:rPr>
        <w:t>dır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bakış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nasıl</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gördüğümüz</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anladığımız</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neyin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doğru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neyin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yanlış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olduğudur</w:t>
      </w:r>
      <w:proofErr w:type="spellEnd"/>
      <w:r w:rsidRPr="0070247C">
        <w:rPr>
          <w:rFonts w:asciiTheme="majorHAnsi" w:hAnsiTheme="majorHAnsi" w:cstheme="majorHAnsi"/>
          <w:sz w:val="24"/>
          <w:szCs w:val="24"/>
        </w:rPr>
        <w:t>.</w:t>
      </w:r>
    </w:p>
    <w:p w14:paraId="1D6F308D" w14:textId="77777777" w:rsidR="0070247C" w:rsidRPr="0070247C" w:rsidRDefault="0070247C" w:rsidP="0070247C">
      <w:pPr>
        <w:spacing w:line="360" w:lineRule="auto"/>
        <w:rPr>
          <w:rFonts w:asciiTheme="majorHAnsi" w:hAnsiTheme="majorHAnsi" w:cstheme="majorHAnsi"/>
          <w:sz w:val="24"/>
          <w:szCs w:val="24"/>
        </w:rPr>
      </w:pPr>
    </w:p>
    <w:p w14:paraId="01D8F877" w14:textId="77777777" w:rsidR="00B04687" w:rsidRPr="0070247C" w:rsidRDefault="0070247C" w:rsidP="0070247C">
      <w:pPr>
        <w:pStyle w:val="Overskrift1"/>
      </w:pPr>
      <w:proofErr w:type="spellStart"/>
      <w:r w:rsidRPr="0070247C">
        <w:t>Hümanist</w:t>
      </w:r>
      <w:proofErr w:type="spellEnd"/>
      <w:r w:rsidRPr="0070247C">
        <w:t xml:space="preserve"> </w:t>
      </w:r>
      <w:proofErr w:type="spellStart"/>
      <w:r w:rsidRPr="0070247C">
        <w:t>bir</w:t>
      </w:r>
      <w:proofErr w:type="spellEnd"/>
      <w:r w:rsidRPr="0070247C">
        <w:t xml:space="preserve"> </w:t>
      </w:r>
      <w:proofErr w:type="spellStart"/>
      <w:r w:rsidRPr="0070247C">
        <w:t>yaşam</w:t>
      </w:r>
      <w:proofErr w:type="spellEnd"/>
      <w:r w:rsidRPr="0070247C">
        <w:t xml:space="preserve"> </w:t>
      </w:r>
      <w:proofErr w:type="spellStart"/>
      <w:r w:rsidRPr="0070247C">
        <w:t>görüşü</w:t>
      </w:r>
      <w:proofErr w:type="spellEnd"/>
      <w:r w:rsidRPr="0070247C">
        <w:t xml:space="preserve"> </w:t>
      </w:r>
      <w:proofErr w:type="spellStart"/>
      <w:r w:rsidRPr="0070247C">
        <w:t>nedir</w:t>
      </w:r>
      <w:proofErr w:type="spellEnd"/>
      <w:r w:rsidRPr="0070247C">
        <w:t xml:space="preserve">? </w:t>
      </w:r>
    </w:p>
    <w:p w14:paraId="7BC0A6FF"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Dini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görüşlerinde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merkezde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duran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tanrı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w:t>
      </w:r>
      <w:proofErr w:type="spellEnd"/>
      <w:r w:rsidRPr="0070247C">
        <w:rPr>
          <w:rFonts w:asciiTheme="majorHAnsi" w:hAnsiTheme="majorHAnsi" w:cstheme="majorHAnsi"/>
          <w:sz w:val="24"/>
          <w:szCs w:val="24"/>
        </w:rPr>
        <w:t xml:space="preserve"> da </w:t>
      </w:r>
      <w:proofErr w:type="spellStart"/>
      <w:r w:rsidRPr="0070247C">
        <w:rPr>
          <w:rFonts w:asciiTheme="majorHAnsi" w:hAnsiTheme="majorHAnsi" w:cstheme="majorHAnsi"/>
          <w:sz w:val="24"/>
          <w:szCs w:val="24"/>
        </w:rPr>
        <w:t>tanrılar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vardır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bakış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açısında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merkezde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insand</w:t>
      </w:r>
      <w:r w:rsidRPr="0070247C">
        <w:rPr>
          <w:rFonts w:asciiTheme="majorHAnsi" w:hAnsiTheme="majorHAnsi" w:cstheme="majorHAnsi"/>
          <w:sz w:val="24"/>
          <w:szCs w:val="24"/>
        </w:rPr>
        <w:t>ır</w:t>
      </w:r>
      <w:proofErr w:type="spellEnd"/>
      <w:r w:rsidRPr="0070247C">
        <w:rPr>
          <w:rFonts w:asciiTheme="majorHAnsi" w:hAnsiTheme="majorHAnsi" w:cstheme="majorHAnsi"/>
          <w:sz w:val="24"/>
          <w:szCs w:val="24"/>
        </w:rPr>
        <w:t>.</w:t>
      </w:r>
    </w:p>
    <w:p w14:paraId="28D38691"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Hayat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görüşü</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tanrılara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ölümden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sonraki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inanmazlar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Herkesin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özgürlük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içinde</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yoksulluk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olmadan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yaşayabilmesi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sorumluluk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almasına</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kendisi</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diğer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insanlar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iyi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yaşam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yaratmasına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inanırlar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Ayrıca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doğay</w:t>
      </w:r>
      <w:r w:rsidRPr="0070247C">
        <w:rPr>
          <w:rFonts w:asciiTheme="majorHAnsi" w:hAnsiTheme="majorHAnsi" w:cstheme="majorHAnsi"/>
          <w:sz w:val="24"/>
          <w:szCs w:val="24"/>
        </w:rPr>
        <w:t>a</w:t>
      </w:r>
      <w:proofErr w:type="spellEnd"/>
      <w:r w:rsidRPr="0070247C">
        <w:rPr>
          <w:rFonts w:asciiTheme="majorHAnsi" w:hAnsiTheme="majorHAnsi" w:cstheme="majorHAnsi"/>
          <w:sz w:val="24"/>
          <w:szCs w:val="24"/>
        </w:rPr>
        <w:t xml:space="preserve"> da </w:t>
      </w:r>
      <w:proofErr w:type="spellStart"/>
      <w:r w:rsidRPr="0070247C">
        <w:rPr>
          <w:rFonts w:asciiTheme="majorHAnsi" w:hAnsiTheme="majorHAnsi" w:cstheme="majorHAnsi"/>
          <w:sz w:val="24"/>
          <w:szCs w:val="24"/>
        </w:rPr>
        <w:t>sahip</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çıkıyorlar</w:t>
      </w:r>
      <w:proofErr w:type="spellEnd"/>
      <w:r w:rsidRPr="0070247C">
        <w:rPr>
          <w:rFonts w:asciiTheme="majorHAnsi" w:hAnsiTheme="majorHAnsi" w:cstheme="majorHAnsi"/>
          <w:sz w:val="24"/>
          <w:szCs w:val="24"/>
        </w:rPr>
        <w:t>.</w:t>
      </w:r>
    </w:p>
    <w:p w14:paraId="482C7056" w14:textId="7ADDE69F"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Bazı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ateisttir</w:t>
      </w:r>
      <w:proofErr w:type="spellEnd"/>
      <w:r w:rsidRPr="0070247C">
        <w:rPr>
          <w:rFonts w:asciiTheme="majorHAnsi" w:hAnsiTheme="majorHAnsi" w:cstheme="majorHAnsi"/>
          <w:sz w:val="24"/>
          <w:szCs w:val="24"/>
        </w:rPr>
        <w:t xml:space="preserve">. Ateist, ne </w:t>
      </w:r>
      <w:proofErr w:type="spellStart"/>
      <w:r w:rsidRPr="0070247C">
        <w:rPr>
          <w:rFonts w:asciiTheme="majorHAnsi" w:hAnsiTheme="majorHAnsi" w:cstheme="majorHAnsi"/>
          <w:sz w:val="24"/>
          <w:szCs w:val="24"/>
        </w:rPr>
        <w:t>Tanrı'ya</w:t>
      </w:r>
      <w:proofErr w:type="spellEnd"/>
      <w:r w:rsidRPr="0070247C">
        <w:rPr>
          <w:rFonts w:asciiTheme="majorHAnsi" w:hAnsiTheme="majorHAnsi" w:cstheme="majorHAnsi"/>
          <w:sz w:val="24"/>
          <w:szCs w:val="24"/>
        </w:rPr>
        <w:t xml:space="preserve"> ne de </w:t>
      </w:r>
      <w:proofErr w:type="spellStart"/>
      <w:r w:rsidRPr="0070247C">
        <w:rPr>
          <w:rFonts w:asciiTheme="majorHAnsi" w:hAnsiTheme="majorHAnsi" w:cstheme="majorHAnsi"/>
          <w:sz w:val="24"/>
          <w:szCs w:val="24"/>
        </w:rPr>
        <w:t>ölümden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sonraki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inanmayan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kişidir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Diğer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agnostiktir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Agnostik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Tanrı'nın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varlığından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şüphe</w:t>
      </w:r>
      <w:proofErr w:type="spellEnd"/>
      <w:r w:rsidRPr="0070247C">
        <w:rPr>
          <w:rFonts w:asciiTheme="majorHAnsi" w:hAnsiTheme="majorHAnsi" w:cstheme="majorHAnsi"/>
          <w:sz w:val="24"/>
          <w:szCs w:val="24"/>
        </w:rPr>
        <w:t xml:space="preserve"> eden </w:t>
      </w:r>
      <w:proofErr w:type="spellStart"/>
      <w:r w:rsidRPr="0070247C">
        <w:rPr>
          <w:rFonts w:asciiTheme="majorHAnsi" w:hAnsiTheme="majorHAnsi" w:cstheme="majorHAnsi"/>
          <w:sz w:val="24"/>
          <w:szCs w:val="24"/>
        </w:rPr>
        <w:t>kişidir</w:t>
      </w:r>
      <w:proofErr w:type="spellEnd"/>
      <w:r w:rsidRPr="0070247C">
        <w:rPr>
          <w:rFonts w:asciiTheme="majorHAnsi" w:hAnsiTheme="majorHAnsi" w:cstheme="majorHAnsi"/>
          <w:sz w:val="24"/>
          <w:szCs w:val="24"/>
        </w:rPr>
        <w:t>.</w:t>
      </w:r>
    </w:p>
    <w:p w14:paraId="6BDE66C9"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Hümanistlerin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dünyanın</w:t>
      </w:r>
      <w:proofErr w:type="spellEnd"/>
      <w:r w:rsidRPr="0070247C">
        <w:rPr>
          <w:rFonts w:asciiTheme="majorHAnsi" w:hAnsiTheme="majorHAnsi" w:cstheme="majorHAnsi"/>
          <w:sz w:val="24"/>
          <w:szCs w:val="24"/>
        </w:rPr>
        <w:t xml:space="preserve"> her </w:t>
      </w:r>
      <w:proofErr w:type="spellStart"/>
      <w:r w:rsidRPr="0070247C">
        <w:rPr>
          <w:rFonts w:asciiTheme="majorHAnsi" w:hAnsiTheme="majorHAnsi" w:cstheme="majorHAnsi"/>
          <w:sz w:val="24"/>
          <w:szCs w:val="24"/>
        </w:rPr>
        <w:t>yerinde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kullandıkları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sembolleri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vardır</w:t>
      </w:r>
      <w:proofErr w:type="spellEnd"/>
      <w:r w:rsidRPr="0070247C">
        <w:rPr>
          <w:rFonts w:asciiTheme="majorHAnsi" w:hAnsiTheme="majorHAnsi" w:cstheme="majorHAnsi"/>
          <w:sz w:val="24"/>
          <w:szCs w:val="24"/>
        </w:rPr>
        <w:t xml:space="preserve">. 1965 </w:t>
      </w:r>
      <w:proofErr w:type="spellStart"/>
      <w:r w:rsidRPr="0070247C">
        <w:rPr>
          <w:rFonts w:asciiTheme="majorHAnsi" w:hAnsiTheme="majorHAnsi" w:cstheme="majorHAnsi"/>
          <w:sz w:val="24"/>
          <w:szCs w:val="24"/>
        </w:rPr>
        <w:t>yılında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çizilmiştir</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adı</w:t>
      </w:r>
      <w:proofErr w:type="spellEnd"/>
      <w:r w:rsidRPr="0070247C">
        <w:rPr>
          <w:rFonts w:asciiTheme="majorHAnsi" w:hAnsiTheme="majorHAnsi" w:cstheme="majorHAnsi"/>
          <w:sz w:val="24"/>
          <w:szCs w:val="24"/>
        </w:rPr>
        <w:t xml:space="preserve"> Happy </w:t>
      </w:r>
      <w:proofErr w:type="spellStart"/>
      <w:r w:rsidRPr="0070247C">
        <w:rPr>
          <w:rFonts w:asciiTheme="majorHAnsi" w:hAnsiTheme="majorHAnsi" w:cstheme="majorHAnsi"/>
          <w:sz w:val="24"/>
          <w:szCs w:val="24"/>
        </w:rPr>
        <w:t>Human’dır</w:t>
      </w:r>
      <w:proofErr w:type="spellEnd"/>
      <w:r w:rsidRPr="0070247C">
        <w:rPr>
          <w:rFonts w:asciiTheme="majorHAnsi" w:hAnsiTheme="majorHAnsi" w:cstheme="majorHAnsi"/>
          <w:sz w:val="24"/>
          <w:szCs w:val="24"/>
        </w:rPr>
        <w:t xml:space="preserve">. Logo, </w:t>
      </w:r>
      <w:proofErr w:type="spellStart"/>
      <w:r w:rsidRPr="0070247C">
        <w:rPr>
          <w:rFonts w:asciiTheme="majorHAnsi" w:hAnsiTheme="majorHAnsi" w:cstheme="majorHAnsi"/>
          <w:sz w:val="24"/>
          <w:szCs w:val="24"/>
        </w:rPr>
        <w:t>kollarını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havaya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kaldıran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mutlu</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özgür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simgeliyor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dünyayı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tutan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H </w:t>
      </w:r>
      <w:proofErr w:type="spellStart"/>
      <w:r w:rsidRPr="0070247C">
        <w:rPr>
          <w:rFonts w:asciiTheme="majorHAnsi" w:hAnsiTheme="majorHAnsi" w:cstheme="majorHAnsi"/>
          <w:sz w:val="24"/>
          <w:szCs w:val="24"/>
        </w:rPr>
        <w:t>olabilir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demektir</w:t>
      </w:r>
      <w:proofErr w:type="spellEnd"/>
      <w:r w:rsidRPr="0070247C">
        <w:rPr>
          <w:rFonts w:asciiTheme="majorHAnsi" w:hAnsiTheme="majorHAnsi" w:cstheme="majorHAnsi"/>
          <w:sz w:val="24"/>
          <w:szCs w:val="24"/>
        </w:rPr>
        <w:t>.</w:t>
      </w:r>
    </w:p>
    <w:p w14:paraId="4E1A1B2A" w14:textId="77777777" w:rsidR="00B04687" w:rsidRPr="0070247C" w:rsidRDefault="0070247C" w:rsidP="0070247C">
      <w:pPr>
        <w:keepNext/>
        <w:spacing w:line="360" w:lineRule="auto"/>
        <w:jc w:val="center"/>
        <w:rPr>
          <w:rFonts w:asciiTheme="majorHAnsi" w:hAnsiTheme="majorHAnsi" w:cstheme="majorHAnsi"/>
          <w:sz w:val="24"/>
          <w:szCs w:val="24"/>
        </w:rPr>
      </w:pPr>
      <w:r w:rsidRPr="0070247C">
        <w:rPr>
          <w:rFonts w:asciiTheme="majorHAnsi" w:hAnsiTheme="majorHAnsi" w:cstheme="majorHAnsi"/>
          <w:noProof/>
          <w:sz w:val="24"/>
          <w:szCs w:val="24"/>
        </w:rPr>
        <w:lastRenderedPageBreak/>
        <w:drawing>
          <wp:inline distT="0" distB="0" distL="0" distR="0" wp14:anchorId="7AC023F6" wp14:editId="2AD3C2F6">
            <wp:extent cx="3810000" cy="3130550"/>
            <wp:effectExtent l="0" t="0" r="0" b="0"/>
            <wp:docPr id="1" name="image2.jpg" descr="Illustrasjonen viser en versjon av logoen til Humanists International. Logoen kalles Happy Man. Den illustrerer en person som står og strekker hendene i været. Logoen er gullfarget med svart bakgrunn."/>
            <wp:cNvGraphicFramePr/>
            <a:graphic xmlns:a="http://schemas.openxmlformats.org/drawingml/2006/main">
              <a:graphicData uri="http://schemas.openxmlformats.org/drawingml/2006/picture">
                <pic:pic xmlns:pic="http://schemas.openxmlformats.org/drawingml/2006/picture">
                  <pic:nvPicPr>
                    <pic:cNvPr id="0" name="image2.jpg" descr="Illustrasjonen viser en versjon av logoen til Humanists International. Logoen kalles Happy Man. Den illustrerer en person som står og strekker hendene i været. Logoen er gullfarget med svart bakgrunn."/>
                    <pic:cNvPicPr preferRelativeResize="0"/>
                  </pic:nvPicPr>
                  <pic:blipFill>
                    <a:blip r:embed="rId7"/>
                    <a:srcRect/>
                    <a:stretch>
                      <a:fillRect/>
                    </a:stretch>
                  </pic:blipFill>
                  <pic:spPr>
                    <a:xfrm>
                      <a:off x="0" y="0"/>
                      <a:ext cx="3810346" cy="3130834"/>
                    </a:xfrm>
                    <a:prstGeom prst="rect">
                      <a:avLst/>
                    </a:prstGeom>
                    <a:ln/>
                  </pic:spPr>
                </pic:pic>
              </a:graphicData>
            </a:graphic>
          </wp:inline>
        </w:drawing>
      </w:r>
    </w:p>
    <w:p w14:paraId="5A90F4B2" w14:textId="77777777" w:rsidR="00B04687" w:rsidRPr="0070247C" w:rsidRDefault="0070247C" w:rsidP="0070247C">
      <w:pPr>
        <w:pBdr>
          <w:top w:val="nil"/>
          <w:left w:val="nil"/>
          <w:bottom w:val="nil"/>
          <w:right w:val="nil"/>
          <w:between w:val="nil"/>
        </w:pBdr>
        <w:spacing w:after="200" w:line="360" w:lineRule="auto"/>
        <w:jc w:val="center"/>
        <w:rPr>
          <w:rFonts w:asciiTheme="majorHAnsi" w:hAnsiTheme="majorHAnsi" w:cstheme="majorHAnsi"/>
          <w:i/>
          <w:color w:val="44546A"/>
          <w:sz w:val="20"/>
          <w:szCs w:val="20"/>
        </w:rPr>
      </w:pPr>
      <w:proofErr w:type="spellStart"/>
      <w:r w:rsidRPr="0070247C">
        <w:rPr>
          <w:rFonts w:asciiTheme="majorHAnsi" w:hAnsiTheme="majorHAnsi" w:cstheme="majorHAnsi"/>
          <w:i/>
          <w:color w:val="44546A"/>
          <w:sz w:val="20"/>
          <w:szCs w:val="20"/>
        </w:rPr>
        <w:t>Resimde</w:t>
      </w:r>
      <w:proofErr w:type="spellEnd"/>
      <w:r w:rsidRPr="0070247C">
        <w:rPr>
          <w:rFonts w:asciiTheme="majorHAnsi" w:hAnsiTheme="majorHAnsi" w:cstheme="majorHAnsi"/>
          <w:i/>
          <w:color w:val="44546A"/>
          <w:sz w:val="20"/>
          <w:szCs w:val="20"/>
        </w:rPr>
        <w:t xml:space="preserve">, Humanists International </w:t>
      </w:r>
      <w:proofErr w:type="spellStart"/>
      <w:r w:rsidRPr="0070247C">
        <w:rPr>
          <w:rFonts w:asciiTheme="majorHAnsi" w:hAnsiTheme="majorHAnsi" w:cstheme="majorHAnsi"/>
          <w:i/>
          <w:color w:val="44546A"/>
          <w:sz w:val="20"/>
          <w:szCs w:val="20"/>
        </w:rPr>
        <w:t>logosunun</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bir</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versiyonu</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gösterilmektedir</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Logonun</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adı</w:t>
      </w:r>
      <w:proofErr w:type="spellEnd"/>
      <w:r w:rsidRPr="0070247C">
        <w:rPr>
          <w:rFonts w:asciiTheme="majorHAnsi" w:hAnsiTheme="majorHAnsi" w:cstheme="majorHAnsi"/>
          <w:i/>
          <w:color w:val="44546A"/>
          <w:sz w:val="20"/>
          <w:szCs w:val="20"/>
        </w:rPr>
        <w:t xml:space="preserve"> Happy Man. </w:t>
      </w:r>
      <w:proofErr w:type="spellStart"/>
      <w:r w:rsidRPr="0070247C">
        <w:rPr>
          <w:rFonts w:asciiTheme="majorHAnsi" w:hAnsiTheme="majorHAnsi" w:cstheme="majorHAnsi"/>
          <w:i/>
          <w:color w:val="44546A"/>
          <w:sz w:val="20"/>
          <w:szCs w:val="20"/>
        </w:rPr>
        <w:t>Ayakta</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duran</w:t>
      </w:r>
      <w:proofErr w:type="spellEnd"/>
      <w:r w:rsidRPr="0070247C">
        <w:rPr>
          <w:rFonts w:asciiTheme="majorHAnsi" w:hAnsiTheme="majorHAnsi" w:cstheme="majorHAnsi"/>
          <w:i/>
          <w:color w:val="44546A"/>
          <w:sz w:val="20"/>
          <w:szCs w:val="20"/>
        </w:rPr>
        <w:t xml:space="preserve"> ve </w:t>
      </w:r>
      <w:proofErr w:type="spellStart"/>
      <w:r w:rsidRPr="0070247C">
        <w:rPr>
          <w:rFonts w:asciiTheme="majorHAnsi" w:hAnsiTheme="majorHAnsi" w:cstheme="majorHAnsi"/>
          <w:i/>
          <w:color w:val="44546A"/>
          <w:sz w:val="20"/>
          <w:szCs w:val="20"/>
        </w:rPr>
        <w:t>ellerini</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havaya</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kaldıran</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bir</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kişiyi</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tasvir</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ediyor</w:t>
      </w:r>
      <w:proofErr w:type="spellEnd"/>
      <w:r w:rsidRPr="0070247C">
        <w:rPr>
          <w:rFonts w:asciiTheme="majorHAnsi" w:hAnsiTheme="majorHAnsi" w:cstheme="majorHAnsi"/>
          <w:i/>
          <w:color w:val="44546A"/>
          <w:sz w:val="20"/>
          <w:szCs w:val="20"/>
        </w:rPr>
        <w:t xml:space="preserve">. Logo </w:t>
      </w:r>
      <w:proofErr w:type="spellStart"/>
      <w:r w:rsidRPr="0070247C">
        <w:rPr>
          <w:rFonts w:asciiTheme="majorHAnsi" w:hAnsiTheme="majorHAnsi" w:cstheme="majorHAnsi"/>
          <w:i/>
          <w:color w:val="44546A"/>
          <w:sz w:val="20"/>
          <w:szCs w:val="20"/>
        </w:rPr>
        <w:t>siyah</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zemin</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üzerine</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altın</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rengindedir</w:t>
      </w:r>
      <w:proofErr w:type="spellEnd"/>
      <w:r w:rsidRPr="0070247C">
        <w:rPr>
          <w:rFonts w:asciiTheme="majorHAnsi" w:hAnsiTheme="majorHAnsi" w:cstheme="majorHAnsi"/>
          <w:i/>
          <w:color w:val="44546A"/>
          <w:sz w:val="20"/>
          <w:szCs w:val="20"/>
        </w:rPr>
        <w:t>.</w:t>
      </w:r>
    </w:p>
    <w:p w14:paraId="060833B9"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önemli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nedir</w:t>
      </w:r>
      <w:proofErr w:type="spellEnd"/>
      <w:r w:rsidRPr="0070247C">
        <w:rPr>
          <w:rFonts w:asciiTheme="majorHAnsi" w:hAnsiTheme="majorHAnsi" w:cstheme="majorHAnsi"/>
          <w:sz w:val="24"/>
          <w:szCs w:val="24"/>
        </w:rPr>
        <w:t xml:space="preserve">? </w:t>
      </w:r>
    </w:p>
    <w:p w14:paraId="03B4F8A2" w14:textId="77777777" w:rsidR="00B04687" w:rsidRPr="0070247C" w:rsidRDefault="0070247C" w:rsidP="0070247C">
      <w:pPr>
        <w:numPr>
          <w:ilvl w:val="0"/>
          <w:numId w:val="2"/>
        </w:numPr>
        <w:pBdr>
          <w:top w:val="nil"/>
          <w:left w:val="nil"/>
          <w:bottom w:val="nil"/>
          <w:right w:val="nil"/>
          <w:between w:val="nil"/>
        </w:pBdr>
        <w:spacing w:line="360" w:lineRule="auto"/>
        <w:jc w:val="both"/>
        <w:rPr>
          <w:rFonts w:asciiTheme="majorHAnsi" w:hAnsiTheme="majorHAnsi" w:cstheme="majorHAnsi"/>
          <w:sz w:val="24"/>
          <w:szCs w:val="24"/>
        </w:rPr>
      </w:pP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doğanın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parçasıdır</w:t>
      </w:r>
      <w:proofErr w:type="spellEnd"/>
      <w:r w:rsidRPr="0070247C">
        <w:rPr>
          <w:rFonts w:asciiTheme="majorHAnsi" w:hAnsiTheme="majorHAnsi" w:cstheme="majorHAnsi"/>
          <w:sz w:val="24"/>
          <w:szCs w:val="24"/>
        </w:rPr>
        <w:t xml:space="preserve">. Hem </w:t>
      </w:r>
      <w:proofErr w:type="spellStart"/>
      <w:r w:rsidRPr="0070247C">
        <w:rPr>
          <w:rFonts w:asciiTheme="majorHAnsi" w:hAnsiTheme="majorHAnsi" w:cstheme="majorHAnsi"/>
          <w:sz w:val="24"/>
          <w:szCs w:val="24"/>
        </w:rPr>
        <w:t>insana</w:t>
      </w:r>
      <w:proofErr w:type="spellEnd"/>
      <w:r w:rsidRPr="0070247C">
        <w:rPr>
          <w:rFonts w:asciiTheme="majorHAnsi" w:hAnsiTheme="majorHAnsi" w:cstheme="majorHAnsi"/>
          <w:sz w:val="24"/>
          <w:szCs w:val="24"/>
        </w:rPr>
        <w:t xml:space="preserve"> hem de </w:t>
      </w:r>
      <w:proofErr w:type="spellStart"/>
      <w:r w:rsidRPr="0070247C">
        <w:rPr>
          <w:rFonts w:asciiTheme="majorHAnsi" w:hAnsiTheme="majorHAnsi" w:cstheme="majorHAnsi"/>
          <w:sz w:val="24"/>
          <w:szCs w:val="24"/>
        </w:rPr>
        <w:t>doğ</w:t>
      </w:r>
      <w:r w:rsidRPr="0070247C">
        <w:rPr>
          <w:rFonts w:asciiTheme="majorHAnsi" w:hAnsiTheme="majorHAnsi" w:cstheme="majorHAnsi"/>
          <w:sz w:val="24"/>
          <w:szCs w:val="24"/>
        </w:rPr>
        <w:t>aya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iyi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davranmalıyız</w:t>
      </w:r>
      <w:proofErr w:type="spellEnd"/>
      <w:r w:rsidRPr="0070247C">
        <w:rPr>
          <w:rFonts w:asciiTheme="majorHAnsi" w:hAnsiTheme="majorHAnsi" w:cstheme="majorHAnsi"/>
          <w:sz w:val="24"/>
          <w:szCs w:val="24"/>
        </w:rPr>
        <w:t>.</w:t>
      </w:r>
    </w:p>
    <w:p w14:paraId="50B309B6" w14:textId="77777777" w:rsidR="00B04687" w:rsidRPr="0070247C" w:rsidRDefault="0070247C" w:rsidP="0070247C">
      <w:pPr>
        <w:numPr>
          <w:ilvl w:val="0"/>
          <w:numId w:val="2"/>
        </w:numPr>
        <w:pBdr>
          <w:top w:val="nil"/>
          <w:left w:val="nil"/>
          <w:bottom w:val="nil"/>
          <w:right w:val="nil"/>
          <w:between w:val="nil"/>
        </w:pBdr>
        <w:spacing w:line="360" w:lineRule="auto"/>
        <w:jc w:val="both"/>
        <w:rPr>
          <w:rFonts w:asciiTheme="majorHAnsi" w:hAnsiTheme="majorHAnsi" w:cstheme="majorHAnsi"/>
          <w:sz w:val="24"/>
          <w:szCs w:val="24"/>
        </w:rPr>
      </w:pPr>
      <w:r w:rsidRPr="0070247C">
        <w:rPr>
          <w:rFonts w:asciiTheme="majorHAnsi" w:hAnsiTheme="majorHAnsi" w:cstheme="majorHAnsi"/>
          <w:sz w:val="24"/>
          <w:szCs w:val="24"/>
        </w:rPr>
        <w:t>"</w:t>
      </w:r>
      <w:proofErr w:type="spellStart"/>
      <w:r w:rsidRPr="0070247C">
        <w:rPr>
          <w:rFonts w:asciiTheme="majorHAnsi" w:hAnsiTheme="majorHAnsi" w:cstheme="majorHAnsi"/>
          <w:sz w:val="24"/>
          <w:szCs w:val="24"/>
        </w:rPr>
        <w:t>Altın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Kural</w:t>
      </w:r>
      <w:proofErr w:type="spellEnd"/>
      <w:r w:rsidRPr="0070247C">
        <w:rPr>
          <w:rFonts w:asciiTheme="majorHAnsi" w:hAnsiTheme="majorHAnsi" w:cstheme="majorHAnsi"/>
          <w:sz w:val="24"/>
          <w:szCs w:val="24"/>
        </w:rPr>
        <w:t xml:space="preserve">": Sana </w:t>
      </w:r>
      <w:proofErr w:type="spellStart"/>
      <w:r w:rsidRPr="0070247C">
        <w:rPr>
          <w:rFonts w:asciiTheme="majorHAnsi" w:hAnsiTheme="majorHAnsi" w:cstheme="majorHAnsi"/>
          <w:sz w:val="24"/>
          <w:szCs w:val="24"/>
        </w:rPr>
        <w:t>yapılmasını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istemediğin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şeyi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başkalarına</w:t>
      </w:r>
      <w:proofErr w:type="spellEnd"/>
      <w:r w:rsidRPr="0070247C">
        <w:rPr>
          <w:rFonts w:asciiTheme="majorHAnsi" w:hAnsiTheme="majorHAnsi" w:cstheme="majorHAnsi"/>
          <w:sz w:val="24"/>
          <w:szCs w:val="24"/>
        </w:rPr>
        <w:t xml:space="preserve"> da </w:t>
      </w:r>
      <w:proofErr w:type="spellStart"/>
      <w:r w:rsidRPr="0070247C">
        <w:rPr>
          <w:rFonts w:asciiTheme="majorHAnsi" w:hAnsiTheme="majorHAnsi" w:cstheme="majorHAnsi"/>
          <w:sz w:val="24"/>
          <w:szCs w:val="24"/>
        </w:rPr>
        <w:t>yap</w:t>
      </w:r>
      <w:proofErr w:type="spellEnd"/>
      <w:r w:rsidRPr="0070247C">
        <w:rPr>
          <w:rFonts w:asciiTheme="majorHAnsi" w:hAnsiTheme="majorHAnsi" w:cstheme="majorHAnsi"/>
          <w:sz w:val="24"/>
          <w:szCs w:val="24"/>
        </w:rPr>
        <w:t>!</w:t>
      </w:r>
    </w:p>
    <w:p w14:paraId="2E006367" w14:textId="3C4F57E1" w:rsidR="00B04687" w:rsidRPr="0070247C" w:rsidRDefault="0070247C" w:rsidP="0070247C">
      <w:pPr>
        <w:numPr>
          <w:ilvl w:val="0"/>
          <w:numId w:val="2"/>
        </w:numPr>
        <w:pBdr>
          <w:top w:val="nil"/>
          <w:left w:val="nil"/>
          <w:bottom w:val="nil"/>
          <w:right w:val="nil"/>
          <w:between w:val="nil"/>
        </w:pBdr>
        <w:spacing w:line="360" w:lineRule="auto"/>
        <w:jc w:val="both"/>
        <w:rPr>
          <w:rFonts w:asciiTheme="majorHAnsi" w:hAnsiTheme="majorHAnsi" w:cstheme="majorHAnsi"/>
          <w:sz w:val="24"/>
          <w:szCs w:val="24"/>
        </w:rPr>
      </w:pPr>
      <w:proofErr w:type="spellStart"/>
      <w:r w:rsidRPr="0070247C">
        <w:rPr>
          <w:rFonts w:asciiTheme="majorHAnsi" w:hAnsiTheme="majorHAnsi" w:cstheme="majorHAnsi"/>
          <w:sz w:val="24"/>
          <w:szCs w:val="24"/>
        </w:rPr>
        <w:t>Hümanistlere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göre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vicdanı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aklı</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duyguları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vardır</w:t>
      </w:r>
      <w:proofErr w:type="spellEnd"/>
      <w:r w:rsidRPr="0070247C">
        <w:rPr>
          <w:rFonts w:asciiTheme="majorHAnsi" w:hAnsiTheme="majorHAnsi" w:cstheme="majorHAnsi"/>
          <w:sz w:val="24"/>
          <w:szCs w:val="24"/>
        </w:rPr>
        <w:t xml:space="preserve"> ve bu </w:t>
      </w:r>
      <w:proofErr w:type="spellStart"/>
      <w:r w:rsidRPr="0070247C">
        <w:rPr>
          <w:rFonts w:asciiTheme="majorHAnsi" w:hAnsiTheme="majorHAnsi" w:cstheme="majorHAnsi"/>
          <w:sz w:val="24"/>
          <w:szCs w:val="24"/>
        </w:rPr>
        <w:t>nedenle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neyin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doğru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neyin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yanlış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olduğunu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tanrıların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dinlerin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yardımı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olmadan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bulabilir</w:t>
      </w:r>
      <w:proofErr w:type="spellEnd"/>
      <w:r w:rsidRPr="0070247C">
        <w:rPr>
          <w:rFonts w:asciiTheme="majorHAnsi" w:hAnsiTheme="majorHAnsi" w:cstheme="majorHAnsi"/>
          <w:sz w:val="24"/>
          <w:szCs w:val="24"/>
        </w:rPr>
        <w:t>.</w:t>
      </w:r>
      <w:r w:rsidRPr="0070247C">
        <w:rPr>
          <w:rFonts w:asciiTheme="majorHAnsi" w:hAnsiTheme="majorHAnsi" w:cstheme="majorHAnsi"/>
          <w:color w:val="000000"/>
          <w:sz w:val="24"/>
          <w:szCs w:val="24"/>
        </w:rPr>
        <w:t xml:space="preserve"> </w:t>
      </w:r>
      <w:r w:rsidRPr="0070247C">
        <w:rPr>
          <w:rFonts w:asciiTheme="majorHAnsi" w:hAnsiTheme="majorHAnsi" w:cstheme="majorHAnsi"/>
          <w:color w:val="000000"/>
          <w:sz w:val="24"/>
          <w:szCs w:val="24"/>
        </w:rPr>
        <w:t xml:space="preserve"> </w:t>
      </w:r>
    </w:p>
    <w:p w14:paraId="5FF23012"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Uluslararası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 IHEU</w:t>
      </w:r>
    </w:p>
    <w:p w14:paraId="692B1195" w14:textId="77777777" w:rsidR="00B04687" w:rsidRPr="0070247C" w:rsidRDefault="0070247C" w:rsidP="0070247C">
      <w:pPr>
        <w:numPr>
          <w:ilvl w:val="0"/>
          <w:numId w:val="1"/>
        </w:numPr>
        <w:pBdr>
          <w:top w:val="nil"/>
          <w:left w:val="nil"/>
          <w:bottom w:val="nil"/>
          <w:right w:val="nil"/>
          <w:between w:val="nil"/>
        </w:pBdr>
        <w:spacing w:after="0"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humanist, 1952'de </w:t>
      </w:r>
      <w:proofErr w:type="spellStart"/>
      <w:r w:rsidRPr="0070247C">
        <w:rPr>
          <w:rFonts w:asciiTheme="majorHAnsi" w:hAnsiTheme="majorHAnsi" w:cstheme="majorHAnsi"/>
          <w:sz w:val="24"/>
          <w:szCs w:val="24"/>
        </w:rPr>
        <w:t>Amsterdam'da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uluslararası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organizasyon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kurdu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Yaklaşık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olarak</w:t>
      </w:r>
      <w:proofErr w:type="spellEnd"/>
      <w:r w:rsidRPr="0070247C">
        <w:rPr>
          <w:rFonts w:asciiTheme="majorHAnsi" w:hAnsiTheme="majorHAnsi" w:cstheme="majorHAnsi"/>
          <w:sz w:val="24"/>
          <w:szCs w:val="24"/>
        </w:rPr>
        <w:t xml:space="preserve"> 40 </w:t>
      </w:r>
      <w:proofErr w:type="spellStart"/>
      <w:r w:rsidRPr="0070247C">
        <w:rPr>
          <w:rFonts w:asciiTheme="majorHAnsi" w:hAnsiTheme="majorHAnsi" w:cstheme="majorHAnsi"/>
          <w:sz w:val="24"/>
          <w:szCs w:val="24"/>
        </w:rPr>
        <w:t>üulkeden</w:t>
      </w:r>
      <w:proofErr w:type="spellEnd"/>
      <w:r w:rsidRPr="0070247C">
        <w:rPr>
          <w:rFonts w:asciiTheme="majorHAnsi" w:hAnsiTheme="majorHAnsi" w:cstheme="majorHAnsi"/>
          <w:sz w:val="24"/>
          <w:szCs w:val="24"/>
        </w:rPr>
        <w:t xml:space="preserve">, 3 </w:t>
      </w:r>
      <w:proofErr w:type="spellStart"/>
      <w:r w:rsidRPr="0070247C">
        <w:rPr>
          <w:rFonts w:asciiTheme="majorHAnsi" w:hAnsiTheme="majorHAnsi" w:cstheme="majorHAnsi"/>
          <w:sz w:val="24"/>
          <w:szCs w:val="24"/>
        </w:rPr>
        <w:t>milyondan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fazla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üyeyi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temsil</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ediyor</w:t>
      </w:r>
      <w:proofErr w:type="spellEnd"/>
      <w:r w:rsidRPr="0070247C">
        <w:rPr>
          <w:rFonts w:asciiTheme="majorHAnsi" w:hAnsiTheme="majorHAnsi" w:cstheme="majorHAnsi"/>
          <w:sz w:val="24"/>
          <w:szCs w:val="24"/>
        </w:rPr>
        <w:t xml:space="preserve">. </w:t>
      </w:r>
    </w:p>
    <w:p w14:paraId="344E6250" w14:textId="4AEB2C94" w:rsidR="00B04687" w:rsidRPr="0070247C" w:rsidRDefault="0070247C" w:rsidP="0070247C">
      <w:pPr>
        <w:numPr>
          <w:ilvl w:val="0"/>
          <w:numId w:val="1"/>
        </w:numPr>
        <w:pBdr>
          <w:top w:val="nil"/>
          <w:left w:val="nil"/>
          <w:bottom w:val="nil"/>
          <w:right w:val="nil"/>
          <w:between w:val="nil"/>
        </w:pBdr>
        <w:spacing w:line="360" w:lineRule="auto"/>
        <w:rPr>
          <w:rFonts w:asciiTheme="majorHAnsi" w:hAnsiTheme="majorHAnsi" w:cstheme="majorHAnsi"/>
          <w:sz w:val="24"/>
          <w:szCs w:val="24"/>
        </w:rPr>
      </w:pPr>
      <w:r w:rsidRPr="0070247C">
        <w:rPr>
          <w:rFonts w:asciiTheme="majorHAnsi" w:hAnsiTheme="majorHAnsi" w:cstheme="majorHAnsi"/>
          <w:sz w:val="24"/>
          <w:szCs w:val="24"/>
        </w:rPr>
        <w:t xml:space="preserve">IHEU, </w:t>
      </w: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haklarına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saygı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gösterilmesini</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herkesin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iyi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yaşama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fırsatına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sahip</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olmasını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sağlamak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çalışır</w:t>
      </w:r>
      <w:proofErr w:type="spellEnd"/>
      <w:r w:rsidRPr="0070247C">
        <w:rPr>
          <w:rFonts w:asciiTheme="majorHAnsi" w:hAnsiTheme="majorHAnsi" w:cstheme="majorHAnsi"/>
          <w:sz w:val="24"/>
          <w:szCs w:val="24"/>
        </w:rPr>
        <w:t>.</w:t>
      </w:r>
      <w:r w:rsidRPr="0070247C">
        <w:rPr>
          <w:rFonts w:asciiTheme="majorHAnsi" w:hAnsiTheme="majorHAnsi" w:cstheme="majorHAnsi"/>
          <w:color w:val="000000"/>
          <w:sz w:val="24"/>
          <w:szCs w:val="24"/>
        </w:rPr>
        <w:t xml:space="preserve"> </w:t>
      </w:r>
    </w:p>
    <w:p w14:paraId="3B19FB70" w14:textId="6ECFD113" w:rsidR="0070247C" w:rsidRDefault="0070247C" w:rsidP="0070247C">
      <w:pPr>
        <w:pBdr>
          <w:top w:val="nil"/>
          <w:left w:val="nil"/>
          <w:bottom w:val="nil"/>
          <w:right w:val="nil"/>
          <w:between w:val="nil"/>
        </w:pBdr>
        <w:spacing w:line="360" w:lineRule="auto"/>
        <w:rPr>
          <w:rFonts w:asciiTheme="majorHAnsi" w:hAnsiTheme="majorHAnsi" w:cstheme="majorHAnsi"/>
          <w:color w:val="000000"/>
          <w:sz w:val="24"/>
          <w:szCs w:val="24"/>
        </w:rPr>
      </w:pPr>
    </w:p>
    <w:p w14:paraId="3594BA7E" w14:textId="25C33F87" w:rsidR="0070247C" w:rsidRDefault="0070247C" w:rsidP="0070247C">
      <w:pPr>
        <w:pBdr>
          <w:top w:val="nil"/>
          <w:left w:val="nil"/>
          <w:bottom w:val="nil"/>
          <w:right w:val="nil"/>
          <w:between w:val="nil"/>
        </w:pBdr>
        <w:spacing w:line="360" w:lineRule="auto"/>
        <w:rPr>
          <w:rFonts w:asciiTheme="majorHAnsi" w:hAnsiTheme="majorHAnsi" w:cstheme="majorHAnsi"/>
          <w:color w:val="000000"/>
          <w:sz w:val="24"/>
          <w:szCs w:val="24"/>
        </w:rPr>
      </w:pPr>
    </w:p>
    <w:p w14:paraId="4E68EA05" w14:textId="77777777" w:rsidR="0070247C" w:rsidRPr="0070247C" w:rsidRDefault="0070247C" w:rsidP="0070247C">
      <w:pPr>
        <w:pBdr>
          <w:top w:val="nil"/>
          <w:left w:val="nil"/>
          <w:bottom w:val="nil"/>
          <w:right w:val="nil"/>
          <w:between w:val="nil"/>
        </w:pBdr>
        <w:spacing w:line="360" w:lineRule="auto"/>
        <w:rPr>
          <w:rFonts w:asciiTheme="majorHAnsi" w:hAnsiTheme="majorHAnsi" w:cstheme="majorHAnsi"/>
          <w:sz w:val="24"/>
          <w:szCs w:val="24"/>
        </w:rPr>
      </w:pPr>
    </w:p>
    <w:p w14:paraId="3E1E6118" w14:textId="77777777" w:rsidR="00B04687" w:rsidRPr="0070247C" w:rsidRDefault="0070247C" w:rsidP="0070247C">
      <w:pPr>
        <w:spacing w:line="360" w:lineRule="auto"/>
        <w:rPr>
          <w:rFonts w:asciiTheme="majorHAnsi" w:hAnsiTheme="majorHAnsi" w:cstheme="majorHAnsi"/>
          <w:sz w:val="24"/>
          <w:szCs w:val="24"/>
        </w:rPr>
      </w:pPr>
      <w:r w:rsidRPr="0070247C">
        <w:rPr>
          <w:rFonts w:asciiTheme="majorHAnsi" w:hAnsiTheme="majorHAnsi" w:cstheme="majorHAnsi"/>
          <w:sz w:val="24"/>
          <w:szCs w:val="24"/>
        </w:rPr>
        <w:lastRenderedPageBreak/>
        <w:t xml:space="preserve">Amsterdam </w:t>
      </w:r>
      <w:proofErr w:type="spellStart"/>
      <w:r w:rsidRPr="0070247C">
        <w:rPr>
          <w:rFonts w:asciiTheme="majorHAnsi" w:hAnsiTheme="majorHAnsi" w:cstheme="majorHAnsi"/>
          <w:sz w:val="24"/>
          <w:szCs w:val="24"/>
        </w:rPr>
        <w:t>Deklarasyonu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Humanizm'in</w:t>
      </w:r>
      <w:proofErr w:type="spellEnd"/>
      <w:r w:rsidRPr="0070247C">
        <w:rPr>
          <w:rFonts w:asciiTheme="majorHAnsi" w:hAnsiTheme="majorHAnsi" w:cstheme="majorHAnsi"/>
          <w:sz w:val="24"/>
          <w:szCs w:val="24"/>
        </w:rPr>
        <w:t xml:space="preserve"> ne </w:t>
      </w:r>
      <w:proofErr w:type="spellStart"/>
      <w:r w:rsidRPr="0070247C">
        <w:rPr>
          <w:rFonts w:asciiTheme="majorHAnsi" w:hAnsiTheme="majorHAnsi" w:cstheme="majorHAnsi"/>
          <w:sz w:val="24"/>
          <w:szCs w:val="24"/>
        </w:rPr>
        <w:t>olduğu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hakkında</w:t>
      </w:r>
      <w:proofErr w:type="spellEnd"/>
      <w:r w:rsidRPr="0070247C">
        <w:rPr>
          <w:rFonts w:asciiTheme="majorHAnsi" w:hAnsiTheme="majorHAnsi" w:cstheme="majorHAnsi"/>
          <w:sz w:val="24"/>
          <w:szCs w:val="24"/>
        </w:rPr>
        <w:t xml:space="preserve"> 7 </w:t>
      </w:r>
      <w:proofErr w:type="spellStart"/>
      <w:r w:rsidRPr="0070247C">
        <w:rPr>
          <w:rFonts w:asciiTheme="majorHAnsi" w:hAnsiTheme="majorHAnsi" w:cstheme="majorHAnsi"/>
          <w:sz w:val="24"/>
          <w:szCs w:val="24"/>
        </w:rPr>
        <w:t>maddeye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sahiptir</w:t>
      </w:r>
      <w:proofErr w:type="spellEnd"/>
      <w:r w:rsidRPr="0070247C">
        <w:rPr>
          <w:rFonts w:asciiTheme="majorHAnsi" w:hAnsiTheme="majorHAnsi" w:cstheme="majorHAnsi"/>
          <w:sz w:val="24"/>
          <w:szCs w:val="24"/>
        </w:rPr>
        <w:t>:</w:t>
      </w:r>
    </w:p>
    <w:p w14:paraId="2E7F9AE1" w14:textId="77777777" w:rsidR="00B04687" w:rsidRPr="0070247C" w:rsidRDefault="0070247C" w:rsidP="0070247C">
      <w:pPr>
        <w:numPr>
          <w:ilvl w:val="0"/>
          <w:numId w:val="3"/>
        </w:numPr>
        <w:pBdr>
          <w:top w:val="nil"/>
          <w:left w:val="nil"/>
          <w:bottom w:val="nil"/>
          <w:right w:val="nil"/>
          <w:between w:val="nil"/>
        </w:pBdr>
        <w:spacing w:after="0"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etiktir</w:t>
      </w:r>
      <w:proofErr w:type="spellEnd"/>
      <w:r w:rsidRPr="0070247C">
        <w:rPr>
          <w:rFonts w:asciiTheme="majorHAnsi" w:hAnsiTheme="majorHAnsi" w:cstheme="majorHAnsi"/>
          <w:sz w:val="24"/>
          <w:szCs w:val="24"/>
        </w:rPr>
        <w:t>.</w:t>
      </w:r>
    </w:p>
    <w:p w14:paraId="70657650" w14:textId="77777777" w:rsidR="00B04687" w:rsidRPr="0070247C" w:rsidRDefault="0070247C" w:rsidP="0070247C">
      <w:pPr>
        <w:numPr>
          <w:ilvl w:val="0"/>
          <w:numId w:val="3"/>
        </w:numPr>
        <w:pBdr>
          <w:top w:val="nil"/>
          <w:left w:val="nil"/>
          <w:bottom w:val="nil"/>
          <w:right w:val="nil"/>
          <w:between w:val="nil"/>
        </w:pBdr>
        <w:spacing w:after="0"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rasyoneldir</w:t>
      </w:r>
      <w:proofErr w:type="spellEnd"/>
      <w:r w:rsidRPr="0070247C">
        <w:rPr>
          <w:rFonts w:asciiTheme="majorHAnsi" w:hAnsiTheme="majorHAnsi" w:cstheme="majorHAnsi"/>
          <w:sz w:val="24"/>
          <w:szCs w:val="24"/>
        </w:rPr>
        <w:t>.</w:t>
      </w:r>
    </w:p>
    <w:p w14:paraId="7F78CD53" w14:textId="77777777" w:rsidR="00B04687" w:rsidRPr="0070247C" w:rsidRDefault="0070247C" w:rsidP="0070247C">
      <w:pPr>
        <w:numPr>
          <w:ilvl w:val="0"/>
          <w:numId w:val="3"/>
        </w:numPr>
        <w:pBdr>
          <w:top w:val="nil"/>
          <w:left w:val="nil"/>
          <w:bottom w:val="nil"/>
          <w:right w:val="nil"/>
          <w:between w:val="nil"/>
        </w:pBdr>
        <w:spacing w:after="0"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demokrasiyi</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haklarını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destekler</w:t>
      </w:r>
      <w:proofErr w:type="spellEnd"/>
      <w:r w:rsidRPr="0070247C">
        <w:rPr>
          <w:rFonts w:asciiTheme="majorHAnsi" w:hAnsiTheme="majorHAnsi" w:cstheme="majorHAnsi"/>
          <w:sz w:val="24"/>
          <w:szCs w:val="24"/>
        </w:rPr>
        <w:t>.</w:t>
      </w:r>
    </w:p>
    <w:p w14:paraId="5869E981" w14:textId="77777777" w:rsidR="00B04687" w:rsidRPr="0070247C" w:rsidRDefault="0070247C" w:rsidP="0070247C">
      <w:pPr>
        <w:numPr>
          <w:ilvl w:val="0"/>
          <w:numId w:val="3"/>
        </w:numPr>
        <w:pBdr>
          <w:top w:val="nil"/>
          <w:left w:val="nil"/>
          <w:bottom w:val="nil"/>
          <w:right w:val="nil"/>
          <w:between w:val="nil"/>
        </w:pBdr>
        <w:spacing w:after="0"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hem </w:t>
      </w:r>
      <w:proofErr w:type="spellStart"/>
      <w:r w:rsidRPr="0070247C">
        <w:rPr>
          <w:rFonts w:asciiTheme="majorHAnsi" w:hAnsiTheme="majorHAnsi" w:cstheme="majorHAnsi"/>
          <w:sz w:val="24"/>
          <w:szCs w:val="24"/>
        </w:rPr>
        <w:t>birey</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özgürlük</w:t>
      </w:r>
      <w:proofErr w:type="spellEnd"/>
      <w:r w:rsidRPr="0070247C">
        <w:rPr>
          <w:rFonts w:asciiTheme="majorHAnsi" w:hAnsiTheme="majorHAnsi" w:cstheme="majorHAnsi"/>
          <w:sz w:val="24"/>
          <w:szCs w:val="24"/>
        </w:rPr>
        <w:t xml:space="preserve"> hem de </w:t>
      </w:r>
      <w:proofErr w:type="spellStart"/>
      <w:r w:rsidRPr="0070247C">
        <w:rPr>
          <w:rFonts w:asciiTheme="majorHAnsi" w:hAnsiTheme="majorHAnsi" w:cstheme="majorHAnsi"/>
          <w:sz w:val="24"/>
          <w:szCs w:val="24"/>
        </w:rPr>
        <w:t>toplum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sorumlulukla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ilgilidir</w:t>
      </w:r>
      <w:proofErr w:type="spellEnd"/>
      <w:r w:rsidRPr="0070247C">
        <w:rPr>
          <w:rFonts w:asciiTheme="majorHAnsi" w:hAnsiTheme="majorHAnsi" w:cstheme="majorHAnsi"/>
          <w:sz w:val="24"/>
          <w:szCs w:val="24"/>
        </w:rPr>
        <w:t>.</w:t>
      </w:r>
    </w:p>
    <w:p w14:paraId="722FD98B" w14:textId="77777777" w:rsidR="00B04687" w:rsidRPr="0070247C" w:rsidRDefault="0070247C" w:rsidP="0070247C">
      <w:pPr>
        <w:numPr>
          <w:ilvl w:val="0"/>
          <w:numId w:val="3"/>
        </w:numPr>
        <w:pBdr>
          <w:top w:val="nil"/>
          <w:left w:val="nil"/>
          <w:bottom w:val="nil"/>
          <w:right w:val="nil"/>
          <w:between w:val="nil"/>
        </w:pBdr>
        <w:spacing w:after="0"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w:t>
      </w:r>
      <w:r w:rsidRPr="0070247C">
        <w:rPr>
          <w:rFonts w:asciiTheme="majorHAnsi" w:hAnsiTheme="majorHAnsi" w:cstheme="majorHAnsi"/>
          <w:sz w:val="24"/>
          <w:szCs w:val="24"/>
        </w:rPr>
        <w:t>anizm</w:t>
      </w:r>
      <w:proofErr w:type="spellEnd"/>
      <w:r w:rsidRPr="0070247C">
        <w:rPr>
          <w:rFonts w:asciiTheme="majorHAnsi" w:hAnsiTheme="majorHAnsi" w:cstheme="majorHAnsi"/>
          <w:sz w:val="24"/>
          <w:szCs w:val="24"/>
        </w:rPr>
        <w:t xml:space="preserve">, dine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alternatiftir</w:t>
      </w:r>
      <w:proofErr w:type="spellEnd"/>
      <w:r w:rsidRPr="0070247C">
        <w:rPr>
          <w:rFonts w:asciiTheme="majorHAnsi" w:hAnsiTheme="majorHAnsi" w:cstheme="majorHAnsi"/>
          <w:sz w:val="24"/>
          <w:szCs w:val="24"/>
        </w:rPr>
        <w:t>.</w:t>
      </w:r>
    </w:p>
    <w:p w14:paraId="30B9A7FA" w14:textId="77777777" w:rsidR="00B04687" w:rsidRPr="0070247C" w:rsidRDefault="0070247C" w:rsidP="0070247C">
      <w:pPr>
        <w:numPr>
          <w:ilvl w:val="0"/>
          <w:numId w:val="3"/>
        </w:numPr>
        <w:pBdr>
          <w:top w:val="nil"/>
          <w:left w:val="nil"/>
          <w:bottom w:val="nil"/>
          <w:right w:val="nil"/>
          <w:between w:val="nil"/>
        </w:pBdr>
        <w:spacing w:after="0"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hayal</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gücüne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yaratıcılığa</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sanata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değer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verir</w:t>
      </w:r>
      <w:proofErr w:type="spellEnd"/>
      <w:r w:rsidRPr="0070247C">
        <w:rPr>
          <w:rFonts w:asciiTheme="majorHAnsi" w:hAnsiTheme="majorHAnsi" w:cstheme="majorHAnsi"/>
          <w:sz w:val="24"/>
          <w:szCs w:val="24"/>
        </w:rPr>
        <w:t>.</w:t>
      </w:r>
    </w:p>
    <w:p w14:paraId="5D6DECAC" w14:textId="77777777" w:rsidR="00B04687" w:rsidRPr="0070247C" w:rsidRDefault="0070247C" w:rsidP="0070247C">
      <w:pPr>
        <w:numPr>
          <w:ilvl w:val="0"/>
          <w:numId w:val="3"/>
        </w:numPr>
        <w:pBdr>
          <w:top w:val="nil"/>
          <w:left w:val="nil"/>
          <w:bottom w:val="nil"/>
          <w:right w:val="nil"/>
          <w:between w:val="nil"/>
        </w:pBdr>
        <w:spacing w:line="360" w:lineRule="auto"/>
        <w:rPr>
          <w:rFonts w:asciiTheme="majorHAnsi" w:hAnsiTheme="majorHAnsi" w:cstheme="majorHAnsi"/>
          <w:color w:val="000000"/>
          <w:sz w:val="24"/>
          <w:szCs w:val="24"/>
        </w:rPr>
      </w:pPr>
      <w:proofErr w:type="spellStart"/>
      <w:r w:rsidRPr="0070247C">
        <w:rPr>
          <w:rFonts w:asciiTheme="majorHAnsi" w:hAnsiTheme="majorHAnsi" w:cstheme="majorHAnsi"/>
          <w:sz w:val="24"/>
          <w:szCs w:val="24"/>
        </w:rPr>
        <w:t>Hümanizm</w:t>
      </w:r>
      <w:proofErr w:type="spellEnd"/>
      <w:r w:rsidRPr="0070247C">
        <w:rPr>
          <w:rFonts w:asciiTheme="majorHAnsi" w:hAnsiTheme="majorHAnsi" w:cstheme="majorHAnsi"/>
          <w:sz w:val="24"/>
          <w:szCs w:val="24"/>
        </w:rPr>
        <w:t xml:space="preserve">, hem </w:t>
      </w:r>
      <w:proofErr w:type="spellStart"/>
      <w:r w:rsidRPr="0070247C">
        <w:rPr>
          <w:rFonts w:asciiTheme="majorHAnsi" w:hAnsiTheme="majorHAnsi" w:cstheme="majorHAnsi"/>
          <w:sz w:val="24"/>
          <w:szCs w:val="24"/>
        </w:rPr>
        <w:t>kendini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gerçekleştirmek</w:t>
      </w:r>
      <w:proofErr w:type="spellEnd"/>
      <w:r w:rsidRPr="0070247C">
        <w:rPr>
          <w:rFonts w:asciiTheme="majorHAnsi" w:hAnsiTheme="majorHAnsi" w:cstheme="majorHAnsi"/>
          <w:sz w:val="24"/>
          <w:szCs w:val="24"/>
        </w:rPr>
        <w:t xml:space="preserve"> hem de </w:t>
      </w:r>
      <w:proofErr w:type="spellStart"/>
      <w:r w:rsidRPr="0070247C">
        <w:rPr>
          <w:rFonts w:asciiTheme="majorHAnsi" w:hAnsiTheme="majorHAnsi" w:cstheme="majorHAnsi"/>
          <w:sz w:val="24"/>
          <w:szCs w:val="24"/>
        </w:rPr>
        <w:t>başkalarına</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doğaya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karşı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iyi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davranmakla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ilgilidir</w:t>
      </w:r>
      <w:proofErr w:type="spellEnd"/>
      <w:r w:rsidRPr="0070247C">
        <w:rPr>
          <w:rFonts w:asciiTheme="majorHAnsi" w:hAnsiTheme="majorHAnsi" w:cstheme="majorHAnsi"/>
          <w:sz w:val="24"/>
          <w:szCs w:val="24"/>
        </w:rPr>
        <w:t>.</w:t>
      </w:r>
    </w:p>
    <w:p w14:paraId="5D1D6DEE" w14:textId="29E6A2B3" w:rsidR="00B04687" w:rsidRPr="0070247C" w:rsidRDefault="00B04687" w:rsidP="0070247C">
      <w:pPr>
        <w:spacing w:line="360" w:lineRule="auto"/>
        <w:rPr>
          <w:rFonts w:asciiTheme="majorHAnsi" w:hAnsiTheme="majorHAnsi" w:cstheme="majorHAnsi"/>
          <w:sz w:val="24"/>
          <w:szCs w:val="24"/>
        </w:rPr>
      </w:pPr>
    </w:p>
    <w:p w14:paraId="4D0F2F6F" w14:textId="77777777" w:rsidR="00B04687" w:rsidRPr="0070247C" w:rsidRDefault="0070247C" w:rsidP="0070247C">
      <w:pPr>
        <w:pStyle w:val="Overskrift2"/>
        <w:spacing w:line="360" w:lineRule="auto"/>
        <w:rPr>
          <w:rFonts w:asciiTheme="majorHAnsi" w:hAnsiTheme="majorHAnsi" w:cstheme="majorHAnsi"/>
          <w:sz w:val="24"/>
          <w:szCs w:val="24"/>
        </w:rPr>
      </w:pPr>
      <w:r w:rsidRPr="0070247C">
        <w:rPr>
          <w:rFonts w:asciiTheme="majorHAnsi" w:hAnsiTheme="majorHAnsi" w:cstheme="majorHAnsi"/>
          <w:sz w:val="24"/>
          <w:szCs w:val="24"/>
        </w:rPr>
        <w:t xml:space="preserve">Human - </w:t>
      </w:r>
      <w:proofErr w:type="spellStart"/>
      <w:r w:rsidRPr="0070247C">
        <w:rPr>
          <w:rFonts w:asciiTheme="majorHAnsi" w:hAnsiTheme="majorHAnsi" w:cstheme="majorHAnsi"/>
          <w:sz w:val="24"/>
          <w:szCs w:val="24"/>
        </w:rPr>
        <w:t>Norveç'te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Etik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Derneği</w:t>
      </w:r>
      <w:proofErr w:type="spellEnd"/>
      <w:r w:rsidRPr="0070247C">
        <w:rPr>
          <w:rFonts w:asciiTheme="majorHAnsi" w:hAnsiTheme="majorHAnsi" w:cstheme="majorHAnsi"/>
          <w:sz w:val="24"/>
          <w:szCs w:val="24"/>
        </w:rPr>
        <w:t xml:space="preserve"> (HEF)</w:t>
      </w:r>
    </w:p>
    <w:p w14:paraId="5A9B8559"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Norveç'te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Etik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Derneği</w:t>
      </w:r>
      <w:proofErr w:type="spellEnd"/>
      <w:r w:rsidRPr="0070247C">
        <w:rPr>
          <w:rFonts w:asciiTheme="majorHAnsi" w:hAnsiTheme="majorHAnsi" w:cstheme="majorHAnsi"/>
          <w:sz w:val="24"/>
          <w:szCs w:val="24"/>
        </w:rPr>
        <w:t xml:space="preserve"> (HEF), Kristian Horn </w:t>
      </w:r>
      <w:proofErr w:type="spellStart"/>
      <w:r w:rsidRPr="0070247C">
        <w:rPr>
          <w:rFonts w:asciiTheme="majorHAnsi" w:hAnsiTheme="majorHAnsi" w:cstheme="majorHAnsi"/>
          <w:sz w:val="24"/>
          <w:szCs w:val="24"/>
        </w:rPr>
        <w:t>tarafından</w:t>
      </w:r>
      <w:proofErr w:type="spellEnd"/>
      <w:r w:rsidRPr="0070247C">
        <w:rPr>
          <w:rFonts w:asciiTheme="majorHAnsi" w:hAnsiTheme="majorHAnsi" w:cstheme="majorHAnsi"/>
          <w:sz w:val="24"/>
          <w:szCs w:val="24"/>
        </w:rPr>
        <w:t xml:space="preserve"> 1956'da </w:t>
      </w:r>
      <w:proofErr w:type="spellStart"/>
      <w:r w:rsidRPr="0070247C">
        <w:rPr>
          <w:rFonts w:asciiTheme="majorHAnsi" w:hAnsiTheme="majorHAnsi" w:cstheme="majorHAnsi"/>
          <w:sz w:val="24"/>
          <w:szCs w:val="24"/>
        </w:rPr>
        <w:t>Oslo'da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kuruldu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Yaklaşık</w:t>
      </w:r>
      <w:proofErr w:type="spellEnd"/>
      <w:r w:rsidRPr="0070247C">
        <w:rPr>
          <w:rFonts w:asciiTheme="majorHAnsi" w:hAnsiTheme="majorHAnsi" w:cstheme="majorHAnsi"/>
          <w:sz w:val="24"/>
          <w:szCs w:val="24"/>
        </w:rPr>
        <w:t xml:space="preserve">. 85.000 </w:t>
      </w:r>
      <w:proofErr w:type="spellStart"/>
      <w:r w:rsidRPr="0070247C">
        <w:rPr>
          <w:rFonts w:asciiTheme="majorHAnsi" w:hAnsiTheme="majorHAnsi" w:cstheme="majorHAnsi"/>
          <w:sz w:val="24"/>
          <w:szCs w:val="24"/>
        </w:rPr>
        <w:t>üyesi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vardır</w:t>
      </w:r>
      <w:proofErr w:type="spellEnd"/>
      <w:r w:rsidRPr="0070247C">
        <w:rPr>
          <w:rFonts w:asciiTheme="majorHAnsi" w:hAnsiTheme="majorHAnsi" w:cstheme="majorHAnsi"/>
          <w:sz w:val="24"/>
          <w:szCs w:val="24"/>
        </w:rPr>
        <w:t xml:space="preserve">. </w:t>
      </w:r>
      <w:r w:rsidRPr="0070247C">
        <w:rPr>
          <w:rFonts w:asciiTheme="majorHAnsi" w:hAnsiTheme="majorHAnsi" w:cstheme="majorHAnsi"/>
          <w:sz w:val="24"/>
          <w:szCs w:val="24"/>
        </w:rPr>
        <w:t xml:space="preserve">HEF </w:t>
      </w:r>
      <w:proofErr w:type="spellStart"/>
      <w:r w:rsidRPr="0070247C">
        <w:rPr>
          <w:rFonts w:asciiTheme="majorHAnsi" w:hAnsiTheme="majorHAnsi" w:cstheme="majorHAnsi"/>
          <w:sz w:val="24"/>
          <w:szCs w:val="24"/>
        </w:rPr>
        <w:t>insanı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merkeze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koymak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istiyor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İnsanların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özgür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değerli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doğduklarına</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iyi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mantıklı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düşünceler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düşünebileceklerine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inanırlar</w:t>
      </w:r>
      <w:proofErr w:type="spellEnd"/>
      <w:r w:rsidRPr="0070247C">
        <w:rPr>
          <w:rFonts w:asciiTheme="majorHAnsi" w:hAnsiTheme="majorHAnsi" w:cstheme="majorHAnsi"/>
          <w:sz w:val="24"/>
          <w:szCs w:val="24"/>
        </w:rPr>
        <w:t xml:space="preserve">. BM </w:t>
      </w: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hakları</w:t>
      </w:r>
      <w:proofErr w:type="spellEnd"/>
      <w:r w:rsidRPr="0070247C">
        <w:rPr>
          <w:rFonts w:asciiTheme="majorHAnsi" w:hAnsiTheme="majorHAnsi" w:cstheme="majorHAnsi"/>
          <w:sz w:val="24"/>
          <w:szCs w:val="24"/>
        </w:rPr>
        <w:t xml:space="preserve"> HEF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çok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önemlidir</w:t>
      </w:r>
      <w:proofErr w:type="spellEnd"/>
      <w:r w:rsidRPr="0070247C">
        <w:rPr>
          <w:rFonts w:asciiTheme="majorHAnsi" w:hAnsiTheme="majorHAnsi" w:cstheme="majorHAnsi"/>
          <w:sz w:val="24"/>
          <w:szCs w:val="24"/>
        </w:rPr>
        <w:t>.</w:t>
      </w:r>
    </w:p>
    <w:p w14:paraId="06F7C72D" w14:textId="0FFC818D" w:rsidR="00B04687" w:rsidRPr="0070247C" w:rsidRDefault="0070247C" w:rsidP="0070247C">
      <w:pPr>
        <w:spacing w:line="360" w:lineRule="auto"/>
        <w:rPr>
          <w:rFonts w:asciiTheme="majorHAnsi" w:hAnsiTheme="majorHAnsi" w:cstheme="majorHAnsi"/>
          <w:b/>
          <w:sz w:val="24"/>
          <w:szCs w:val="24"/>
        </w:rPr>
      </w:pPr>
      <w:r w:rsidRPr="0070247C">
        <w:rPr>
          <w:rFonts w:asciiTheme="majorHAnsi" w:hAnsiTheme="majorHAnsi" w:cstheme="majorHAnsi"/>
          <w:sz w:val="24"/>
          <w:szCs w:val="24"/>
        </w:rPr>
        <w:t xml:space="preserve">HEF, </w:t>
      </w:r>
      <w:proofErr w:type="spellStart"/>
      <w:r w:rsidRPr="0070247C">
        <w:rPr>
          <w:rFonts w:asciiTheme="majorHAnsi" w:hAnsiTheme="majorHAnsi" w:cstheme="majorHAnsi"/>
          <w:sz w:val="24"/>
          <w:szCs w:val="24"/>
        </w:rPr>
        <w:t>herkes</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görüş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özgürlüğü</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dindar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olmayan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insanlara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eşit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muamele</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eşcinse</w:t>
      </w:r>
      <w:r w:rsidRPr="0070247C">
        <w:rPr>
          <w:rFonts w:asciiTheme="majorHAnsi" w:hAnsiTheme="majorHAnsi" w:cstheme="majorHAnsi"/>
          <w:sz w:val="24"/>
          <w:szCs w:val="24"/>
        </w:rPr>
        <w:t>llerin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heteroseksüellerle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aynı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haklara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sahip</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olması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savaşır</w:t>
      </w:r>
      <w:proofErr w:type="spellEnd"/>
      <w:r w:rsidRPr="0070247C">
        <w:rPr>
          <w:rFonts w:asciiTheme="majorHAnsi" w:hAnsiTheme="majorHAnsi" w:cstheme="majorHAnsi"/>
          <w:sz w:val="24"/>
          <w:szCs w:val="24"/>
        </w:rPr>
        <w:t>.</w:t>
      </w:r>
    </w:p>
    <w:p w14:paraId="6AA0CCDB"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törenler</w:t>
      </w:r>
      <w:proofErr w:type="spellEnd"/>
      <w:r w:rsidRPr="0070247C">
        <w:rPr>
          <w:rFonts w:asciiTheme="majorHAnsi" w:hAnsiTheme="majorHAnsi" w:cstheme="majorHAnsi"/>
          <w:sz w:val="24"/>
          <w:szCs w:val="24"/>
        </w:rPr>
        <w:t xml:space="preserve"> </w:t>
      </w:r>
    </w:p>
    <w:p w14:paraId="2FDB64ED" w14:textId="6502AD80" w:rsidR="00B04687" w:rsidRPr="0070247C" w:rsidRDefault="0070247C" w:rsidP="0070247C">
      <w:pPr>
        <w:spacing w:line="360" w:lineRule="auto"/>
        <w:rPr>
          <w:rFonts w:asciiTheme="majorHAnsi" w:hAnsiTheme="majorHAnsi" w:cstheme="majorHAnsi"/>
          <w:sz w:val="24"/>
          <w:szCs w:val="24"/>
        </w:rPr>
      </w:pPr>
      <w:r w:rsidRPr="0070247C">
        <w:rPr>
          <w:rFonts w:asciiTheme="majorHAnsi" w:hAnsiTheme="majorHAnsi" w:cstheme="majorHAnsi"/>
          <w:sz w:val="24"/>
          <w:szCs w:val="24"/>
        </w:rPr>
        <w:t xml:space="preserve">HEF </w:t>
      </w:r>
      <w:proofErr w:type="spellStart"/>
      <w:r w:rsidRPr="0070247C">
        <w:rPr>
          <w:rFonts w:asciiTheme="majorHAnsi" w:hAnsiTheme="majorHAnsi" w:cstheme="majorHAnsi"/>
          <w:sz w:val="24"/>
          <w:szCs w:val="24"/>
        </w:rPr>
        <w:t>aynı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zamanda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insanların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hayatlarındaki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önemli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günleri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kutlayabilecekleri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törenler</w:t>
      </w:r>
      <w:proofErr w:type="spellEnd"/>
      <w:r w:rsidRPr="0070247C">
        <w:rPr>
          <w:rFonts w:asciiTheme="majorHAnsi" w:hAnsiTheme="majorHAnsi" w:cstheme="majorHAnsi"/>
          <w:sz w:val="24"/>
          <w:szCs w:val="24"/>
        </w:rPr>
        <w:t xml:space="preserve"> de </w:t>
      </w:r>
      <w:proofErr w:type="spellStart"/>
      <w:r w:rsidRPr="0070247C">
        <w:rPr>
          <w:rFonts w:asciiTheme="majorHAnsi" w:hAnsiTheme="majorHAnsi" w:cstheme="majorHAnsi"/>
          <w:sz w:val="24"/>
          <w:szCs w:val="24"/>
        </w:rPr>
        <w:t>düzenlemektedir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Genellikle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belediye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binaları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kültür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merkezleri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to</w:t>
      </w:r>
      <w:r w:rsidRPr="0070247C">
        <w:rPr>
          <w:rFonts w:asciiTheme="majorHAnsi" w:hAnsiTheme="majorHAnsi" w:cstheme="majorHAnsi"/>
          <w:sz w:val="24"/>
          <w:szCs w:val="24"/>
        </w:rPr>
        <w:t>plum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merkezleri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gibi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halka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açık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yerlerde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yapılırlar</w:t>
      </w:r>
      <w:proofErr w:type="spellEnd"/>
      <w:r w:rsidRPr="0070247C">
        <w:rPr>
          <w:rFonts w:asciiTheme="majorHAnsi" w:hAnsiTheme="majorHAnsi" w:cstheme="majorHAnsi"/>
          <w:sz w:val="24"/>
          <w:szCs w:val="24"/>
        </w:rPr>
        <w:t>.</w:t>
      </w:r>
    </w:p>
    <w:p w14:paraId="0EBBA653"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İsim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kutlaması</w:t>
      </w:r>
      <w:proofErr w:type="spellEnd"/>
      <w:r w:rsidRPr="0070247C">
        <w:rPr>
          <w:rFonts w:asciiTheme="majorHAnsi" w:hAnsiTheme="majorHAnsi" w:cstheme="majorHAnsi"/>
          <w:sz w:val="24"/>
          <w:szCs w:val="24"/>
        </w:rPr>
        <w:t xml:space="preserve">  </w:t>
      </w:r>
    </w:p>
    <w:p w14:paraId="4FE889E7"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Çocuğu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dünyaya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kabul</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etmek</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ona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isim</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kimlik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verilmesini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kutlamak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isim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verme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kutlaması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düzenlenir</w:t>
      </w:r>
      <w:proofErr w:type="spellEnd"/>
      <w:r w:rsidRPr="0070247C">
        <w:rPr>
          <w:rFonts w:asciiTheme="majorHAnsi" w:hAnsiTheme="majorHAnsi" w:cstheme="majorHAnsi"/>
          <w:sz w:val="24"/>
          <w:szCs w:val="24"/>
        </w:rPr>
        <w:t>.</w:t>
      </w:r>
    </w:p>
    <w:p w14:paraId="26FF5543" w14:textId="77777777" w:rsidR="00B04687" w:rsidRPr="0070247C" w:rsidRDefault="00B04687" w:rsidP="0070247C">
      <w:pPr>
        <w:spacing w:line="360" w:lineRule="auto"/>
        <w:rPr>
          <w:rFonts w:asciiTheme="majorHAnsi" w:hAnsiTheme="majorHAnsi" w:cstheme="majorHAnsi"/>
          <w:sz w:val="24"/>
          <w:szCs w:val="24"/>
        </w:rPr>
      </w:pPr>
    </w:p>
    <w:p w14:paraId="2C76A5DC" w14:textId="77777777" w:rsidR="00B04687" w:rsidRPr="0070247C" w:rsidRDefault="0070247C" w:rsidP="0070247C">
      <w:pPr>
        <w:keepNext/>
        <w:spacing w:line="360" w:lineRule="auto"/>
        <w:rPr>
          <w:rFonts w:asciiTheme="majorHAnsi" w:hAnsiTheme="majorHAnsi" w:cstheme="majorHAnsi"/>
          <w:sz w:val="24"/>
          <w:szCs w:val="24"/>
        </w:rPr>
      </w:pPr>
      <w:r w:rsidRPr="0070247C">
        <w:rPr>
          <w:rFonts w:asciiTheme="majorHAnsi" w:hAnsiTheme="majorHAnsi" w:cstheme="majorHAnsi"/>
          <w:noProof/>
          <w:sz w:val="24"/>
          <w:szCs w:val="24"/>
        </w:rPr>
        <w:lastRenderedPageBreak/>
        <w:drawing>
          <wp:inline distT="0" distB="0" distL="0" distR="0" wp14:anchorId="3AD1B603" wp14:editId="1A4058B9">
            <wp:extent cx="3999992" cy="2670175"/>
            <wp:effectExtent l="0" t="0" r="0" b="0"/>
            <wp:docPr id="3" name="image5.jpg" descr="Bildet viser to babyføtter som blir holdt av en voksens hender. "/>
            <wp:cNvGraphicFramePr/>
            <a:graphic xmlns:a="http://schemas.openxmlformats.org/drawingml/2006/main">
              <a:graphicData uri="http://schemas.openxmlformats.org/drawingml/2006/picture">
                <pic:pic xmlns:pic="http://schemas.openxmlformats.org/drawingml/2006/picture">
                  <pic:nvPicPr>
                    <pic:cNvPr id="0" name="image5.jpg" descr="Bildet viser to babyføtter som blir holdt av en voksens hender. "/>
                    <pic:cNvPicPr preferRelativeResize="0"/>
                  </pic:nvPicPr>
                  <pic:blipFill>
                    <a:blip r:embed="rId8"/>
                    <a:srcRect/>
                    <a:stretch>
                      <a:fillRect/>
                    </a:stretch>
                  </pic:blipFill>
                  <pic:spPr>
                    <a:xfrm>
                      <a:off x="0" y="0"/>
                      <a:ext cx="3999992" cy="2670175"/>
                    </a:xfrm>
                    <a:prstGeom prst="rect">
                      <a:avLst/>
                    </a:prstGeom>
                    <a:ln/>
                  </pic:spPr>
                </pic:pic>
              </a:graphicData>
            </a:graphic>
          </wp:inline>
        </w:drawing>
      </w:r>
    </w:p>
    <w:p w14:paraId="5EC5BD70" w14:textId="77777777" w:rsidR="00B04687" w:rsidRPr="0070247C" w:rsidRDefault="0070247C" w:rsidP="0070247C">
      <w:pPr>
        <w:pBdr>
          <w:top w:val="nil"/>
          <w:left w:val="nil"/>
          <w:bottom w:val="nil"/>
          <w:right w:val="nil"/>
          <w:between w:val="nil"/>
        </w:pBdr>
        <w:spacing w:after="200" w:line="360" w:lineRule="auto"/>
        <w:rPr>
          <w:rFonts w:asciiTheme="majorHAnsi" w:hAnsiTheme="majorHAnsi" w:cstheme="majorHAnsi"/>
          <w:i/>
          <w:color w:val="44546A"/>
          <w:sz w:val="20"/>
          <w:szCs w:val="20"/>
        </w:rPr>
      </w:pPr>
      <w:proofErr w:type="spellStart"/>
      <w:r w:rsidRPr="0070247C">
        <w:rPr>
          <w:rFonts w:asciiTheme="majorHAnsi" w:hAnsiTheme="majorHAnsi" w:cstheme="majorHAnsi"/>
          <w:i/>
          <w:color w:val="44546A"/>
          <w:sz w:val="20"/>
          <w:szCs w:val="20"/>
        </w:rPr>
        <w:t>Resim</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bir</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yetişkinin</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elleri</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tarafından</w:t>
      </w:r>
      <w:proofErr w:type="spellEnd"/>
      <w:r w:rsidRPr="0070247C">
        <w:rPr>
          <w:rFonts w:asciiTheme="majorHAnsi" w:hAnsiTheme="majorHAnsi" w:cstheme="majorHAnsi"/>
          <w:i/>
          <w:color w:val="44546A"/>
          <w:sz w:val="20"/>
          <w:szCs w:val="20"/>
        </w:rPr>
        <w:t xml:space="preserve"> tutulan </w:t>
      </w:r>
      <w:proofErr w:type="spellStart"/>
      <w:r w:rsidRPr="0070247C">
        <w:rPr>
          <w:rFonts w:asciiTheme="majorHAnsi" w:hAnsiTheme="majorHAnsi" w:cstheme="majorHAnsi"/>
          <w:i/>
          <w:color w:val="44546A"/>
          <w:sz w:val="20"/>
          <w:szCs w:val="20"/>
        </w:rPr>
        <w:t>iki</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bebek</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ayağını</w:t>
      </w:r>
      <w:proofErr w:type="spellEnd"/>
      <w:r w:rsidRPr="0070247C">
        <w:rPr>
          <w:rFonts w:asciiTheme="majorHAnsi" w:hAnsiTheme="majorHAnsi" w:cstheme="majorHAnsi"/>
          <w:i/>
          <w:color w:val="44546A"/>
          <w:sz w:val="20"/>
          <w:szCs w:val="20"/>
        </w:rPr>
        <w:t xml:space="preserve"> </w:t>
      </w:r>
      <w:proofErr w:type="spellStart"/>
      <w:r w:rsidRPr="0070247C">
        <w:rPr>
          <w:rFonts w:asciiTheme="majorHAnsi" w:hAnsiTheme="majorHAnsi" w:cstheme="majorHAnsi"/>
          <w:i/>
          <w:color w:val="44546A"/>
          <w:sz w:val="20"/>
          <w:szCs w:val="20"/>
        </w:rPr>
        <w:t>göstermektedir</w:t>
      </w:r>
      <w:proofErr w:type="spellEnd"/>
      <w:r w:rsidRPr="0070247C">
        <w:rPr>
          <w:rFonts w:asciiTheme="majorHAnsi" w:hAnsiTheme="majorHAnsi" w:cstheme="majorHAnsi"/>
          <w:i/>
          <w:color w:val="44546A"/>
          <w:sz w:val="20"/>
          <w:szCs w:val="20"/>
        </w:rPr>
        <w:t>.</w:t>
      </w:r>
    </w:p>
    <w:p w14:paraId="63016DB1" w14:textId="32C6F8F1" w:rsidR="00B04687" w:rsidRPr="0070247C" w:rsidRDefault="00B04687" w:rsidP="0070247C">
      <w:pPr>
        <w:spacing w:line="360" w:lineRule="auto"/>
        <w:rPr>
          <w:rFonts w:asciiTheme="majorHAnsi" w:hAnsiTheme="majorHAnsi" w:cstheme="majorHAnsi"/>
          <w:sz w:val="24"/>
          <w:szCs w:val="24"/>
        </w:rPr>
      </w:pPr>
    </w:p>
    <w:p w14:paraId="48DA10BE" w14:textId="77777777" w:rsidR="00B04687" w:rsidRPr="0070247C" w:rsidRDefault="0070247C" w:rsidP="0070247C">
      <w:pPr>
        <w:pStyle w:val="Overskrift2"/>
        <w:spacing w:line="360" w:lineRule="auto"/>
        <w:rPr>
          <w:rFonts w:asciiTheme="majorHAnsi" w:hAnsiTheme="majorHAnsi" w:cstheme="majorHAnsi"/>
          <w:sz w:val="24"/>
          <w:szCs w:val="24"/>
        </w:rPr>
      </w:pPr>
      <w:r w:rsidRPr="0070247C">
        <w:rPr>
          <w:rFonts w:asciiTheme="majorHAnsi" w:hAnsiTheme="majorHAnsi" w:cstheme="majorHAnsi"/>
          <w:sz w:val="24"/>
          <w:szCs w:val="24"/>
        </w:rPr>
        <w:t xml:space="preserve">Humanist </w:t>
      </w:r>
      <w:proofErr w:type="spellStart"/>
      <w:r w:rsidRPr="0070247C">
        <w:rPr>
          <w:rFonts w:asciiTheme="majorHAnsi" w:hAnsiTheme="majorHAnsi" w:cstheme="majorHAnsi"/>
          <w:sz w:val="24"/>
          <w:szCs w:val="24"/>
        </w:rPr>
        <w:t>doğrulama</w:t>
      </w:r>
      <w:proofErr w:type="spellEnd"/>
    </w:p>
    <w:p w14:paraId="70C12302" w14:textId="77777777" w:rsidR="00B04687" w:rsidRPr="0070247C" w:rsidRDefault="0070247C" w:rsidP="0070247C">
      <w:pPr>
        <w:spacing w:line="360" w:lineRule="auto"/>
        <w:rPr>
          <w:rFonts w:asciiTheme="majorHAnsi" w:hAnsiTheme="majorHAnsi" w:cstheme="majorHAnsi"/>
          <w:b/>
          <w:sz w:val="24"/>
          <w:szCs w:val="24"/>
        </w:rPr>
      </w:pP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doğrulama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etik</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hayata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bakış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açısı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dersidir</w:t>
      </w:r>
      <w:proofErr w:type="spellEnd"/>
      <w:r w:rsidRPr="0070247C">
        <w:rPr>
          <w:rFonts w:asciiTheme="majorHAnsi" w:hAnsiTheme="majorHAnsi" w:cstheme="majorHAnsi"/>
          <w:sz w:val="24"/>
          <w:szCs w:val="24"/>
        </w:rPr>
        <w:t xml:space="preserve">. Kurs </w:t>
      </w:r>
      <w:proofErr w:type="spellStart"/>
      <w:r w:rsidRPr="0070247C">
        <w:rPr>
          <w:rFonts w:asciiTheme="majorHAnsi" w:hAnsiTheme="majorHAnsi" w:cstheme="majorHAnsi"/>
          <w:sz w:val="24"/>
          <w:szCs w:val="24"/>
        </w:rPr>
        <w:t>ciddi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törenle</w:t>
      </w:r>
      <w:proofErr w:type="spellEnd"/>
      <w:r w:rsidRPr="0070247C">
        <w:rPr>
          <w:rFonts w:asciiTheme="majorHAnsi" w:hAnsiTheme="majorHAnsi" w:cstheme="majorHAnsi"/>
          <w:sz w:val="24"/>
          <w:szCs w:val="24"/>
        </w:rPr>
        <w:t xml:space="preserve"> sona </w:t>
      </w:r>
      <w:proofErr w:type="spellStart"/>
      <w:r w:rsidRPr="0070247C">
        <w:rPr>
          <w:rFonts w:asciiTheme="majorHAnsi" w:hAnsiTheme="majorHAnsi" w:cstheme="majorHAnsi"/>
          <w:sz w:val="24"/>
          <w:szCs w:val="24"/>
        </w:rPr>
        <w:t>erer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Bunu</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yapmak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isteyen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tüm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gençler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doğrulamayı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seçebilir</w:t>
      </w:r>
      <w:proofErr w:type="spellEnd"/>
      <w:r w:rsidRPr="0070247C">
        <w:rPr>
          <w:rFonts w:asciiTheme="majorHAnsi" w:hAnsiTheme="majorHAnsi" w:cstheme="majorHAnsi"/>
          <w:sz w:val="24"/>
          <w:szCs w:val="24"/>
        </w:rPr>
        <w:t>.</w:t>
      </w:r>
    </w:p>
    <w:p w14:paraId="3C6909B3" w14:textId="77777777" w:rsidR="00B04687" w:rsidRPr="0070247C" w:rsidRDefault="0070247C" w:rsidP="0070247C">
      <w:pPr>
        <w:keepNext/>
        <w:spacing w:line="360" w:lineRule="auto"/>
        <w:rPr>
          <w:rFonts w:asciiTheme="majorHAnsi" w:hAnsiTheme="majorHAnsi" w:cstheme="majorHAnsi"/>
          <w:sz w:val="24"/>
          <w:szCs w:val="24"/>
        </w:rPr>
      </w:pPr>
      <w:r w:rsidRPr="0070247C">
        <w:rPr>
          <w:rFonts w:asciiTheme="majorHAnsi" w:hAnsiTheme="majorHAnsi" w:cstheme="majorHAnsi"/>
          <w:noProof/>
          <w:sz w:val="24"/>
          <w:szCs w:val="24"/>
        </w:rPr>
        <w:drawing>
          <wp:inline distT="0" distB="0" distL="0" distR="0" wp14:anchorId="31987D8F" wp14:editId="4215B44F">
            <wp:extent cx="4044114" cy="2869243"/>
            <wp:effectExtent l="0" t="0" r="0" b="0"/>
            <wp:docPr id="2" name="image1.jpg" descr="Bildet viser kroppen til ei jente fra skuldrene til hoftene. Jenta har på seg blå kjole med halvlange armer. I hendene holder hun en liten bukett med rosa og hvite roser. "/>
            <wp:cNvGraphicFramePr/>
            <a:graphic xmlns:a="http://schemas.openxmlformats.org/drawingml/2006/main">
              <a:graphicData uri="http://schemas.openxmlformats.org/drawingml/2006/picture">
                <pic:pic xmlns:pic="http://schemas.openxmlformats.org/drawingml/2006/picture">
                  <pic:nvPicPr>
                    <pic:cNvPr id="0" name="image1.jpg" descr="Bildet viser kroppen til ei jente fra skuldrene til hoftene. Jenta har på seg blå kjole med halvlange armer. I hendene holder hun en liten bukett med rosa og hvite roser. "/>
                    <pic:cNvPicPr preferRelativeResize="0"/>
                  </pic:nvPicPr>
                  <pic:blipFill>
                    <a:blip r:embed="rId9"/>
                    <a:srcRect/>
                    <a:stretch>
                      <a:fillRect/>
                    </a:stretch>
                  </pic:blipFill>
                  <pic:spPr>
                    <a:xfrm>
                      <a:off x="0" y="0"/>
                      <a:ext cx="4044114" cy="2869243"/>
                    </a:xfrm>
                    <a:prstGeom prst="rect">
                      <a:avLst/>
                    </a:prstGeom>
                    <a:ln/>
                  </pic:spPr>
                </pic:pic>
              </a:graphicData>
            </a:graphic>
          </wp:inline>
        </w:drawing>
      </w:r>
    </w:p>
    <w:p w14:paraId="24A5E92D" w14:textId="77777777" w:rsidR="00B04687" w:rsidRPr="0070247C" w:rsidRDefault="0070247C" w:rsidP="0070247C">
      <w:pPr>
        <w:pBdr>
          <w:top w:val="nil"/>
          <w:left w:val="nil"/>
          <w:bottom w:val="nil"/>
          <w:right w:val="nil"/>
          <w:between w:val="nil"/>
        </w:pBdr>
        <w:spacing w:after="200" w:line="360" w:lineRule="auto"/>
        <w:rPr>
          <w:rFonts w:asciiTheme="majorHAnsi" w:hAnsiTheme="majorHAnsi" w:cstheme="majorHAnsi"/>
          <w:i/>
          <w:color w:val="44546A"/>
          <w:sz w:val="20"/>
          <w:szCs w:val="20"/>
        </w:rPr>
      </w:pPr>
      <w:r w:rsidRPr="0070247C">
        <w:rPr>
          <w:rFonts w:asciiTheme="majorHAnsi" w:hAnsiTheme="majorHAnsi" w:cstheme="majorHAnsi"/>
          <w:i/>
          <w:color w:val="44546A"/>
          <w:sz w:val="20"/>
          <w:szCs w:val="20"/>
        </w:rPr>
        <w:t xml:space="preserve">Bildet viser ei jente på konfirmasjonsdagen </w:t>
      </w:r>
    </w:p>
    <w:p w14:paraId="0BEF3253"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lastRenderedPageBreak/>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düğün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evlilik</w:t>
      </w:r>
      <w:proofErr w:type="spellEnd"/>
      <w:r w:rsidRPr="0070247C">
        <w:rPr>
          <w:rFonts w:asciiTheme="majorHAnsi" w:hAnsiTheme="majorHAnsi" w:cstheme="majorHAnsi"/>
          <w:sz w:val="24"/>
          <w:szCs w:val="24"/>
        </w:rPr>
        <w:t>)</w:t>
      </w:r>
    </w:p>
    <w:p w14:paraId="726A5EDC"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Düğün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iki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kişinin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birbirini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seçtiğini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kutlayan</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onaylayan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güzel</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atmosferik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törendir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Evlilik</w:t>
      </w:r>
      <w:proofErr w:type="spellEnd"/>
      <w:r w:rsidRPr="0070247C">
        <w:rPr>
          <w:rFonts w:asciiTheme="majorHAnsi" w:hAnsiTheme="majorHAnsi" w:cstheme="majorHAnsi"/>
          <w:sz w:val="24"/>
          <w:szCs w:val="24"/>
        </w:rPr>
        <w:t xml:space="preserve"> hem </w:t>
      </w:r>
      <w:proofErr w:type="spellStart"/>
      <w:r w:rsidRPr="0070247C">
        <w:rPr>
          <w:rFonts w:asciiTheme="majorHAnsi" w:hAnsiTheme="majorHAnsi" w:cstheme="majorHAnsi"/>
          <w:sz w:val="24"/>
          <w:szCs w:val="24"/>
        </w:rPr>
        <w:t>heteroseksüel</w:t>
      </w:r>
      <w:proofErr w:type="spellEnd"/>
      <w:r w:rsidRPr="0070247C">
        <w:rPr>
          <w:rFonts w:asciiTheme="majorHAnsi" w:hAnsiTheme="majorHAnsi" w:cstheme="majorHAnsi"/>
          <w:sz w:val="24"/>
          <w:szCs w:val="24"/>
        </w:rPr>
        <w:t xml:space="preserve"> hem de </w:t>
      </w:r>
      <w:proofErr w:type="spellStart"/>
      <w:r w:rsidRPr="0070247C">
        <w:rPr>
          <w:rFonts w:asciiTheme="majorHAnsi" w:hAnsiTheme="majorHAnsi" w:cstheme="majorHAnsi"/>
          <w:sz w:val="24"/>
          <w:szCs w:val="24"/>
        </w:rPr>
        <w:t>eşcinsel</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çiftler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içindir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düğün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yapabilmek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evli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kişilerden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birinin</w:t>
      </w:r>
      <w:proofErr w:type="spellEnd"/>
      <w:r w:rsidRPr="0070247C">
        <w:rPr>
          <w:rFonts w:asciiTheme="majorHAnsi" w:hAnsiTheme="majorHAnsi" w:cstheme="majorHAnsi"/>
          <w:sz w:val="24"/>
          <w:szCs w:val="24"/>
        </w:rPr>
        <w:t xml:space="preserve"> HEF </w:t>
      </w:r>
      <w:proofErr w:type="spellStart"/>
      <w:r w:rsidRPr="0070247C">
        <w:rPr>
          <w:rFonts w:asciiTheme="majorHAnsi" w:hAnsiTheme="majorHAnsi" w:cstheme="majorHAnsi"/>
          <w:sz w:val="24"/>
          <w:szCs w:val="24"/>
        </w:rPr>
        <w:t>üyesi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olması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gerekmektedir</w:t>
      </w:r>
      <w:proofErr w:type="spellEnd"/>
      <w:r w:rsidRPr="0070247C">
        <w:rPr>
          <w:rFonts w:asciiTheme="majorHAnsi" w:hAnsiTheme="majorHAnsi" w:cstheme="majorHAnsi"/>
          <w:sz w:val="24"/>
          <w:szCs w:val="24"/>
        </w:rPr>
        <w:t>.</w:t>
      </w:r>
    </w:p>
    <w:p w14:paraId="75C60D6A" w14:textId="77777777" w:rsidR="00B04687" w:rsidRPr="0070247C" w:rsidRDefault="0070247C" w:rsidP="0070247C">
      <w:pPr>
        <w:keepNext/>
        <w:spacing w:line="360" w:lineRule="auto"/>
        <w:rPr>
          <w:rFonts w:asciiTheme="majorHAnsi" w:hAnsiTheme="majorHAnsi" w:cstheme="majorHAnsi"/>
          <w:sz w:val="24"/>
          <w:szCs w:val="24"/>
        </w:rPr>
      </w:pPr>
      <w:r w:rsidRPr="0070247C">
        <w:rPr>
          <w:rFonts w:asciiTheme="majorHAnsi" w:hAnsiTheme="majorHAnsi" w:cstheme="majorHAnsi"/>
          <w:noProof/>
          <w:sz w:val="24"/>
          <w:szCs w:val="24"/>
        </w:rPr>
        <w:drawing>
          <wp:inline distT="0" distB="0" distL="0" distR="0" wp14:anchorId="55B320FA" wp14:editId="5404EE56">
            <wp:extent cx="4184396" cy="2789555"/>
            <wp:effectExtent l="0" t="0" r="0" b="0"/>
            <wp:docPr id="5" name="image4.jpg" descr="Bildet viser en mann og en dame som gifter seg.   Bruden har på seg hvit kjole og brudgommen har på seg en mørke blå dress. Brudgommen setter ringen på brudens finger. Bruden holder en bukett i den ene hånden. "/>
            <wp:cNvGraphicFramePr/>
            <a:graphic xmlns:a="http://schemas.openxmlformats.org/drawingml/2006/main">
              <a:graphicData uri="http://schemas.openxmlformats.org/drawingml/2006/picture">
                <pic:pic xmlns:pic="http://schemas.openxmlformats.org/drawingml/2006/picture">
                  <pic:nvPicPr>
                    <pic:cNvPr id="0" name="image4.jpg" descr="Bildet viser en mann og en dame som gifter seg.   Bruden har på seg hvit kjole og brudgommen har på seg en mørke blå dress. Brudgommen setter ringen på brudens finger. Bruden holder en bukett i den ene hånden. "/>
                    <pic:cNvPicPr preferRelativeResize="0"/>
                  </pic:nvPicPr>
                  <pic:blipFill>
                    <a:blip r:embed="rId10"/>
                    <a:srcRect/>
                    <a:stretch>
                      <a:fillRect/>
                    </a:stretch>
                  </pic:blipFill>
                  <pic:spPr>
                    <a:xfrm>
                      <a:off x="0" y="0"/>
                      <a:ext cx="4184396" cy="2789555"/>
                    </a:xfrm>
                    <a:prstGeom prst="rect">
                      <a:avLst/>
                    </a:prstGeom>
                    <a:ln/>
                  </pic:spPr>
                </pic:pic>
              </a:graphicData>
            </a:graphic>
          </wp:inline>
        </w:drawing>
      </w:r>
    </w:p>
    <w:p w14:paraId="1D299675" w14:textId="758D29B9" w:rsidR="00B04687" w:rsidRPr="0070247C" w:rsidRDefault="0070247C" w:rsidP="0070247C">
      <w:pPr>
        <w:pBdr>
          <w:top w:val="nil"/>
          <w:left w:val="nil"/>
          <w:bottom w:val="nil"/>
          <w:right w:val="nil"/>
          <w:between w:val="nil"/>
        </w:pBdr>
        <w:spacing w:after="200" w:line="360" w:lineRule="auto"/>
        <w:rPr>
          <w:rFonts w:asciiTheme="majorHAnsi" w:hAnsiTheme="majorHAnsi" w:cstheme="majorHAnsi"/>
          <w:i/>
          <w:color w:val="44546A"/>
          <w:sz w:val="18"/>
          <w:szCs w:val="18"/>
        </w:rPr>
      </w:pPr>
      <w:r w:rsidRPr="0070247C">
        <w:rPr>
          <w:rFonts w:asciiTheme="majorHAnsi" w:hAnsiTheme="majorHAnsi" w:cstheme="majorHAnsi"/>
          <w:i/>
          <w:color w:val="44546A"/>
          <w:sz w:val="18"/>
          <w:szCs w:val="18"/>
        </w:rPr>
        <w:t>Bildet viser en mann og en dame s</w:t>
      </w:r>
      <w:r w:rsidRPr="0070247C">
        <w:rPr>
          <w:rFonts w:asciiTheme="majorHAnsi" w:hAnsiTheme="majorHAnsi" w:cstheme="majorHAnsi"/>
          <w:i/>
          <w:color w:val="44546A"/>
          <w:sz w:val="18"/>
          <w:szCs w:val="18"/>
        </w:rPr>
        <w:t>om gifter seg. Bruden har på seg hvit kjole og brudgommen har på seg en mørkeblå dress. Brudgommen setter ringen på brudens finger. Bruden holder en bukett i den ene hånden.</w:t>
      </w:r>
    </w:p>
    <w:p w14:paraId="5F7DD4E1"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Cenaze</w:t>
      </w:r>
      <w:proofErr w:type="spellEnd"/>
      <w:r w:rsidRPr="0070247C">
        <w:rPr>
          <w:rFonts w:asciiTheme="majorHAnsi" w:hAnsiTheme="majorHAnsi" w:cstheme="majorHAnsi"/>
          <w:sz w:val="24"/>
          <w:szCs w:val="24"/>
        </w:rPr>
        <w:t xml:space="preserve">  </w:t>
      </w:r>
    </w:p>
    <w:p w14:paraId="795C956D"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Cenaze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ölülerin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anısına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yapılan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törendir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mezarlık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yoktur</w:t>
      </w:r>
      <w:proofErr w:type="spellEnd"/>
      <w:r w:rsidRPr="0070247C">
        <w:rPr>
          <w:rFonts w:asciiTheme="majorHAnsi" w:hAnsiTheme="majorHAnsi" w:cstheme="majorHAnsi"/>
          <w:sz w:val="24"/>
          <w:szCs w:val="24"/>
        </w:rPr>
        <w:t xml:space="preserve">, bu </w:t>
      </w:r>
      <w:proofErr w:type="spellStart"/>
      <w:r w:rsidRPr="0070247C">
        <w:rPr>
          <w:rFonts w:asciiTheme="majorHAnsi" w:hAnsiTheme="majorHAnsi" w:cstheme="majorHAnsi"/>
          <w:sz w:val="24"/>
          <w:szCs w:val="24"/>
        </w:rPr>
        <w:t>nedenle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ölüler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genellikle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mezarlığa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gömülür</w:t>
      </w:r>
      <w:proofErr w:type="spellEnd"/>
      <w:r w:rsidRPr="0070247C">
        <w:rPr>
          <w:rFonts w:asciiTheme="majorHAnsi" w:hAnsiTheme="majorHAnsi" w:cstheme="majorHAnsi"/>
          <w:sz w:val="24"/>
          <w:szCs w:val="24"/>
        </w:rPr>
        <w:t xml:space="preserve">..  </w:t>
      </w:r>
    </w:p>
    <w:p w14:paraId="6FDD60B2" w14:textId="77777777" w:rsidR="00B04687" w:rsidRPr="0070247C" w:rsidRDefault="0070247C" w:rsidP="0070247C">
      <w:pPr>
        <w:keepNext/>
        <w:spacing w:line="360" w:lineRule="auto"/>
        <w:rPr>
          <w:rFonts w:asciiTheme="majorHAnsi" w:hAnsiTheme="majorHAnsi" w:cstheme="majorHAnsi"/>
          <w:sz w:val="24"/>
          <w:szCs w:val="24"/>
        </w:rPr>
      </w:pPr>
      <w:r w:rsidRPr="0070247C">
        <w:rPr>
          <w:rFonts w:asciiTheme="majorHAnsi" w:hAnsiTheme="majorHAnsi" w:cstheme="majorHAnsi"/>
          <w:noProof/>
          <w:sz w:val="24"/>
          <w:szCs w:val="24"/>
        </w:rPr>
        <w:drawing>
          <wp:inline distT="0" distB="0" distL="0" distR="0" wp14:anchorId="5C383913" wp14:editId="35273A71">
            <wp:extent cx="3886200" cy="2298700"/>
            <wp:effectExtent l="0" t="0" r="0" b="6350"/>
            <wp:docPr id="4" name="image3.jpg" descr="Bildet viser en dame fra skuldrene til hoftene som holder en ene hånden på kiste. Damen har på seg en sort kjole.  I den andre hånden holder hun en bukett hvite blomster. Kisten er laget i lys trefarge. "/>
            <wp:cNvGraphicFramePr/>
            <a:graphic xmlns:a="http://schemas.openxmlformats.org/drawingml/2006/main">
              <a:graphicData uri="http://schemas.openxmlformats.org/drawingml/2006/picture">
                <pic:pic xmlns:pic="http://schemas.openxmlformats.org/drawingml/2006/picture">
                  <pic:nvPicPr>
                    <pic:cNvPr id="0" name="image3.jpg" descr="Bildet viser en dame fra skuldrene til hoftene som holder en ene hånden på kiste. Damen har på seg en sort kjole.  I den andre hånden holder hun en bukett hvite blomster. Kisten er laget i lys trefarge. "/>
                    <pic:cNvPicPr preferRelativeResize="0"/>
                  </pic:nvPicPr>
                  <pic:blipFill>
                    <a:blip r:embed="rId11"/>
                    <a:srcRect/>
                    <a:stretch>
                      <a:fillRect/>
                    </a:stretch>
                  </pic:blipFill>
                  <pic:spPr>
                    <a:xfrm>
                      <a:off x="0" y="0"/>
                      <a:ext cx="3886516" cy="2298887"/>
                    </a:xfrm>
                    <a:prstGeom prst="rect">
                      <a:avLst/>
                    </a:prstGeom>
                    <a:ln/>
                  </pic:spPr>
                </pic:pic>
              </a:graphicData>
            </a:graphic>
          </wp:inline>
        </w:drawing>
      </w:r>
    </w:p>
    <w:p w14:paraId="1AD36E4C" w14:textId="67E5F837" w:rsidR="00B04687" w:rsidRDefault="0070247C" w:rsidP="0070247C">
      <w:pPr>
        <w:pBdr>
          <w:top w:val="nil"/>
          <w:left w:val="nil"/>
          <w:bottom w:val="nil"/>
          <w:right w:val="nil"/>
          <w:between w:val="nil"/>
        </w:pBdr>
        <w:spacing w:after="200" w:line="360" w:lineRule="auto"/>
        <w:rPr>
          <w:rFonts w:asciiTheme="majorHAnsi" w:hAnsiTheme="majorHAnsi" w:cstheme="majorHAnsi"/>
          <w:i/>
          <w:color w:val="44546A"/>
          <w:sz w:val="20"/>
          <w:szCs w:val="20"/>
        </w:rPr>
      </w:pPr>
      <w:r w:rsidRPr="0070247C">
        <w:rPr>
          <w:rFonts w:asciiTheme="majorHAnsi" w:hAnsiTheme="majorHAnsi" w:cstheme="majorHAnsi"/>
          <w:i/>
          <w:color w:val="44546A"/>
          <w:sz w:val="20"/>
          <w:szCs w:val="20"/>
        </w:rPr>
        <w:t>Bildet viser en dame som holder en hånd på en kiste..</w:t>
      </w:r>
    </w:p>
    <w:p w14:paraId="7C703343" w14:textId="77777777" w:rsidR="0070247C" w:rsidRPr="0070247C" w:rsidRDefault="0070247C" w:rsidP="0070247C">
      <w:pPr>
        <w:pBdr>
          <w:top w:val="nil"/>
          <w:left w:val="nil"/>
          <w:bottom w:val="nil"/>
          <w:right w:val="nil"/>
          <w:between w:val="nil"/>
        </w:pBdr>
        <w:spacing w:after="200" w:line="360" w:lineRule="auto"/>
        <w:rPr>
          <w:rFonts w:asciiTheme="majorHAnsi" w:hAnsiTheme="majorHAnsi" w:cstheme="majorHAnsi"/>
          <w:i/>
          <w:color w:val="44546A"/>
          <w:sz w:val="20"/>
          <w:szCs w:val="20"/>
        </w:rPr>
      </w:pPr>
    </w:p>
    <w:p w14:paraId="3C3B2729"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Hümanistler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için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müzik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sanat</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mimari</w:t>
      </w:r>
      <w:proofErr w:type="spellEnd"/>
    </w:p>
    <w:p w14:paraId="445A29A9" w14:textId="77777777" w:rsidR="00B04687" w:rsidRPr="0070247C" w:rsidRDefault="00B04687" w:rsidP="0070247C">
      <w:pPr>
        <w:spacing w:line="360" w:lineRule="auto"/>
        <w:rPr>
          <w:rFonts w:asciiTheme="majorHAnsi" w:hAnsiTheme="majorHAnsi" w:cstheme="majorHAnsi"/>
          <w:sz w:val="24"/>
          <w:szCs w:val="24"/>
        </w:rPr>
      </w:pPr>
    </w:p>
    <w:p w14:paraId="51FD0319"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Müzik</w:t>
      </w:r>
      <w:proofErr w:type="spellEnd"/>
      <w:r w:rsidRPr="0070247C">
        <w:rPr>
          <w:rFonts w:asciiTheme="majorHAnsi" w:hAnsiTheme="majorHAnsi" w:cstheme="majorHAnsi"/>
          <w:sz w:val="24"/>
          <w:szCs w:val="24"/>
        </w:rPr>
        <w:t xml:space="preserve"> </w:t>
      </w:r>
    </w:p>
    <w:p w14:paraId="726CB397"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Hümanistlerin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kendilerine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ait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özel</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müzik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türü</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yoktur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ancak</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müzikleri</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şarkılarında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barış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ad</w:t>
      </w:r>
      <w:r w:rsidRPr="0070247C">
        <w:rPr>
          <w:rFonts w:asciiTheme="majorHAnsi" w:hAnsiTheme="majorHAnsi" w:cstheme="majorHAnsi"/>
          <w:sz w:val="24"/>
          <w:szCs w:val="24"/>
        </w:rPr>
        <w:t>alet</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sevgi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mesajı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vardır</w:t>
      </w:r>
      <w:proofErr w:type="spellEnd"/>
      <w:r w:rsidRPr="0070247C">
        <w:rPr>
          <w:rFonts w:asciiTheme="majorHAnsi" w:hAnsiTheme="majorHAnsi" w:cstheme="majorHAnsi"/>
          <w:sz w:val="24"/>
          <w:szCs w:val="24"/>
        </w:rPr>
        <w:t>.</w:t>
      </w:r>
    </w:p>
    <w:p w14:paraId="4F329C12"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Sanat</w:t>
      </w:r>
      <w:proofErr w:type="spellEnd"/>
      <w:r w:rsidRPr="0070247C">
        <w:rPr>
          <w:rFonts w:asciiTheme="majorHAnsi" w:hAnsiTheme="majorHAnsi" w:cstheme="majorHAnsi"/>
          <w:sz w:val="24"/>
          <w:szCs w:val="24"/>
        </w:rPr>
        <w:t xml:space="preserve"> </w:t>
      </w:r>
    </w:p>
    <w:p w14:paraId="639A2DE3"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İnsani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değerlerin</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hakkındaki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diğer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fikirlerin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ifadesidir</w:t>
      </w:r>
      <w:proofErr w:type="spellEnd"/>
      <w:r w:rsidRPr="0070247C">
        <w:rPr>
          <w:rFonts w:asciiTheme="majorHAnsi" w:hAnsiTheme="majorHAnsi" w:cstheme="majorHAnsi"/>
          <w:sz w:val="24"/>
          <w:szCs w:val="24"/>
        </w:rPr>
        <w:t xml:space="preserve">. </w:t>
      </w:r>
    </w:p>
    <w:p w14:paraId="2CDF4504" w14:textId="77777777" w:rsidR="00B04687" w:rsidRPr="0070247C" w:rsidRDefault="0070247C" w:rsidP="0070247C">
      <w:pPr>
        <w:pStyle w:val="Overskrift2"/>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Mimari</w:t>
      </w:r>
      <w:proofErr w:type="spellEnd"/>
      <w:r w:rsidRPr="0070247C">
        <w:rPr>
          <w:rFonts w:asciiTheme="majorHAnsi" w:hAnsiTheme="majorHAnsi" w:cstheme="majorHAnsi"/>
          <w:sz w:val="24"/>
          <w:szCs w:val="24"/>
        </w:rPr>
        <w:t xml:space="preserve"> </w:t>
      </w:r>
    </w:p>
    <w:p w14:paraId="0C678558" w14:textId="77777777" w:rsidR="00B04687" w:rsidRPr="0070247C" w:rsidRDefault="0070247C" w:rsidP="0070247C">
      <w:pPr>
        <w:spacing w:line="360" w:lineRule="auto"/>
        <w:rPr>
          <w:rFonts w:asciiTheme="majorHAnsi" w:hAnsiTheme="majorHAnsi" w:cstheme="majorHAnsi"/>
          <w:sz w:val="24"/>
          <w:szCs w:val="24"/>
        </w:rPr>
      </w:pP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değerlerle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karakterize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edilir</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güç</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ihtişamı</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ifade</w:t>
      </w:r>
      <w:proofErr w:type="spellEnd"/>
      <w:r w:rsidRPr="0070247C">
        <w:rPr>
          <w:rFonts w:asciiTheme="majorHAnsi" w:hAnsiTheme="majorHAnsi" w:cstheme="majorHAnsi"/>
          <w:sz w:val="24"/>
          <w:szCs w:val="24"/>
        </w:rPr>
        <w:t xml:space="preserve"> eden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mimari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sanattan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daha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çevre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arasında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daha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eşit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etkileşim</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sağlayabilir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Hayat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görüşlü</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hümanist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mimari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insanların</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bir</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binada</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hoş</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karşılanmaları</w:t>
      </w:r>
      <w:proofErr w:type="spellEnd"/>
      <w:r w:rsidRPr="0070247C">
        <w:rPr>
          <w:rFonts w:asciiTheme="majorHAnsi" w:hAnsiTheme="majorHAnsi" w:cstheme="majorHAnsi"/>
          <w:sz w:val="24"/>
          <w:szCs w:val="24"/>
        </w:rPr>
        <w:t xml:space="preserve"> ve </w:t>
      </w:r>
      <w:proofErr w:type="spellStart"/>
      <w:r w:rsidRPr="0070247C">
        <w:rPr>
          <w:rFonts w:asciiTheme="majorHAnsi" w:hAnsiTheme="majorHAnsi" w:cstheme="majorHAnsi"/>
          <w:sz w:val="24"/>
          <w:szCs w:val="24"/>
        </w:rPr>
        <w:t>rahat</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hissetmeleri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gerektiği</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fikrine</w:t>
      </w:r>
      <w:proofErr w:type="spellEnd"/>
      <w:r w:rsidRPr="0070247C">
        <w:rPr>
          <w:rFonts w:asciiTheme="majorHAnsi" w:hAnsiTheme="majorHAnsi" w:cstheme="majorHAnsi"/>
          <w:sz w:val="24"/>
          <w:szCs w:val="24"/>
        </w:rPr>
        <w:t xml:space="preserve"> </w:t>
      </w:r>
      <w:proofErr w:type="spellStart"/>
      <w:r w:rsidRPr="0070247C">
        <w:rPr>
          <w:rFonts w:asciiTheme="majorHAnsi" w:hAnsiTheme="majorHAnsi" w:cstheme="majorHAnsi"/>
          <w:sz w:val="24"/>
          <w:szCs w:val="24"/>
        </w:rPr>
        <w:t>dayanmaktadır</w:t>
      </w:r>
      <w:proofErr w:type="spellEnd"/>
      <w:r w:rsidRPr="0070247C">
        <w:rPr>
          <w:rFonts w:asciiTheme="majorHAnsi" w:hAnsiTheme="majorHAnsi" w:cstheme="majorHAnsi"/>
          <w:sz w:val="24"/>
          <w:szCs w:val="24"/>
        </w:rPr>
        <w:t>.</w:t>
      </w:r>
    </w:p>
    <w:p w14:paraId="7A73411B" w14:textId="77777777" w:rsidR="00B04687" w:rsidRPr="0070247C" w:rsidRDefault="0070247C" w:rsidP="0070247C">
      <w:pPr>
        <w:spacing w:line="360" w:lineRule="auto"/>
        <w:rPr>
          <w:rFonts w:asciiTheme="majorHAnsi" w:hAnsiTheme="majorHAnsi" w:cstheme="majorHAnsi"/>
          <w:sz w:val="24"/>
          <w:szCs w:val="24"/>
        </w:rPr>
      </w:pPr>
      <w:r w:rsidRPr="0070247C">
        <w:rPr>
          <w:rFonts w:asciiTheme="majorHAnsi" w:hAnsiTheme="majorHAnsi" w:cstheme="majorHAnsi"/>
          <w:sz w:val="24"/>
          <w:szCs w:val="24"/>
        </w:rPr>
        <w:t xml:space="preserve"> </w:t>
      </w:r>
    </w:p>
    <w:p w14:paraId="3295953B" w14:textId="77777777" w:rsidR="00B04687" w:rsidRPr="0070247C" w:rsidRDefault="0070247C" w:rsidP="0070247C">
      <w:pPr>
        <w:spacing w:line="360" w:lineRule="auto"/>
        <w:rPr>
          <w:rFonts w:asciiTheme="majorHAnsi" w:hAnsiTheme="majorHAnsi" w:cstheme="majorHAnsi"/>
          <w:sz w:val="24"/>
          <w:szCs w:val="24"/>
        </w:rPr>
      </w:pPr>
      <w:r w:rsidRPr="0070247C">
        <w:rPr>
          <w:rFonts w:asciiTheme="majorHAnsi" w:hAnsiTheme="majorHAnsi" w:cstheme="majorHAnsi"/>
          <w:sz w:val="24"/>
          <w:szCs w:val="24"/>
        </w:rPr>
        <w:t xml:space="preserve"> </w:t>
      </w:r>
    </w:p>
    <w:p w14:paraId="2F8ACBFB" w14:textId="77777777" w:rsidR="00B04687" w:rsidRPr="0070247C" w:rsidRDefault="00B04687" w:rsidP="0070247C">
      <w:pPr>
        <w:spacing w:line="360" w:lineRule="auto"/>
        <w:rPr>
          <w:rFonts w:asciiTheme="majorHAnsi" w:hAnsiTheme="majorHAnsi" w:cstheme="majorHAnsi"/>
          <w:sz w:val="24"/>
          <w:szCs w:val="24"/>
        </w:rPr>
      </w:pPr>
    </w:p>
    <w:sectPr w:rsidR="00B04687" w:rsidRPr="0070247C">
      <w:headerReference w:type="even" r:id="rId12"/>
      <w:headerReference w:type="default" r:id="rId13"/>
      <w:footerReference w:type="even" r:id="rId14"/>
      <w:footerReference w:type="default" r:id="rId15"/>
      <w:headerReference w:type="first" r:id="rId16"/>
      <w:footerReference w:type="first" r:id="rId17"/>
      <w:pgSz w:w="11906" w:h="16838"/>
      <w:pgMar w:top="1464" w:right="1437" w:bottom="2150" w:left="1416" w:header="751" w:footer="7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71EF" w14:textId="77777777" w:rsidR="00000000" w:rsidRDefault="0070247C">
      <w:pPr>
        <w:spacing w:after="0" w:line="240" w:lineRule="auto"/>
      </w:pPr>
      <w:r>
        <w:separator/>
      </w:r>
    </w:p>
  </w:endnote>
  <w:endnote w:type="continuationSeparator" w:id="0">
    <w:p w14:paraId="797E1940" w14:textId="77777777" w:rsidR="00000000" w:rsidRDefault="0070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261F" w14:textId="77777777" w:rsidR="00B04687" w:rsidRDefault="0070247C">
    <w:pPr>
      <w:tabs>
        <w:tab w:val="right" w:pos="9053"/>
      </w:tabs>
      <w:spacing w:after="0"/>
      <w:ind w:right="-21"/>
    </w:pPr>
    <w:r>
      <w:t xml:space="preserve">Teksten er utarbeidet og oversatt av Nasjonalt senter for flerkulturell utforming </w:t>
    </w:r>
    <w:r>
      <w:tab/>
      <w:t xml:space="preserve">nafo.oslomet.no </w:t>
    </w:r>
  </w:p>
  <w:p w14:paraId="005D5D37" w14:textId="77777777" w:rsidR="00B04687" w:rsidRDefault="0070247C">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F686" w14:textId="77777777" w:rsidR="00B04687" w:rsidRDefault="0070247C">
    <w:pPr>
      <w:tabs>
        <w:tab w:val="right" w:pos="9053"/>
      </w:tabs>
      <w:spacing w:after="0"/>
      <w:ind w:right="-21"/>
      <w:jc w:val="center"/>
      <w:rPr>
        <w:sz w:val="20"/>
        <w:szCs w:val="20"/>
      </w:rPr>
    </w:pPr>
    <w:r>
      <w:rPr>
        <w:sz w:val="20"/>
        <w:szCs w:val="20"/>
      </w:rPr>
      <w:t xml:space="preserve">Metin, </w:t>
    </w:r>
    <w:proofErr w:type="spellStart"/>
    <w:r>
      <w:rPr>
        <w:sz w:val="20"/>
        <w:szCs w:val="20"/>
      </w:rPr>
      <w:t>Ulusal</w:t>
    </w:r>
    <w:proofErr w:type="spellEnd"/>
    <w:r>
      <w:rPr>
        <w:sz w:val="20"/>
        <w:szCs w:val="20"/>
      </w:rPr>
      <w:t xml:space="preserve"> </w:t>
    </w:r>
    <w:proofErr w:type="spellStart"/>
    <w:r>
      <w:rPr>
        <w:sz w:val="20"/>
        <w:szCs w:val="20"/>
      </w:rPr>
      <w:t>Çok</w:t>
    </w:r>
    <w:proofErr w:type="spellEnd"/>
    <w:r>
      <w:rPr>
        <w:sz w:val="20"/>
        <w:szCs w:val="20"/>
      </w:rPr>
      <w:t xml:space="preserve"> </w:t>
    </w:r>
    <w:proofErr w:type="spellStart"/>
    <w:r>
      <w:rPr>
        <w:sz w:val="20"/>
        <w:szCs w:val="20"/>
      </w:rPr>
      <w:t>Kültürlü</w:t>
    </w:r>
    <w:proofErr w:type="spellEnd"/>
    <w:r>
      <w:rPr>
        <w:sz w:val="20"/>
        <w:szCs w:val="20"/>
      </w:rPr>
      <w:t xml:space="preserve"> </w:t>
    </w:r>
    <w:proofErr w:type="spellStart"/>
    <w:r>
      <w:rPr>
        <w:sz w:val="20"/>
        <w:szCs w:val="20"/>
      </w:rPr>
      <w:t>Tasarım</w:t>
    </w:r>
    <w:proofErr w:type="spellEnd"/>
    <w:r>
      <w:rPr>
        <w:sz w:val="20"/>
        <w:szCs w:val="20"/>
      </w:rPr>
      <w:t xml:space="preserve"> </w:t>
    </w:r>
    <w:proofErr w:type="spellStart"/>
    <w:r>
      <w:rPr>
        <w:sz w:val="20"/>
        <w:szCs w:val="20"/>
      </w:rPr>
      <w:t>Merkezi</w:t>
    </w:r>
    <w:proofErr w:type="spellEnd"/>
    <w:r>
      <w:rPr>
        <w:sz w:val="20"/>
        <w:szCs w:val="20"/>
      </w:rPr>
      <w:t xml:space="preserve"> </w:t>
    </w:r>
    <w:proofErr w:type="spellStart"/>
    <w:r>
      <w:rPr>
        <w:sz w:val="20"/>
        <w:szCs w:val="20"/>
      </w:rPr>
      <w:t>tarafından</w:t>
    </w:r>
    <w:proofErr w:type="spellEnd"/>
    <w:r>
      <w:rPr>
        <w:sz w:val="20"/>
        <w:szCs w:val="20"/>
      </w:rPr>
      <w:t xml:space="preserve"> </w:t>
    </w:r>
    <w:proofErr w:type="spellStart"/>
    <w:r>
      <w:rPr>
        <w:sz w:val="20"/>
        <w:szCs w:val="20"/>
      </w:rPr>
      <w:t>hazırlanmış</w:t>
    </w:r>
    <w:proofErr w:type="spellEnd"/>
    <w:r>
      <w:rPr>
        <w:sz w:val="20"/>
        <w:szCs w:val="20"/>
      </w:rPr>
      <w:t xml:space="preserve"> ve </w:t>
    </w:r>
    <w:proofErr w:type="spellStart"/>
    <w:r>
      <w:rPr>
        <w:sz w:val="20"/>
        <w:szCs w:val="20"/>
      </w:rPr>
      <w:t>çevrilmiştir</w:t>
    </w:r>
    <w:proofErr w:type="spellEnd"/>
    <w:r>
      <w:rPr>
        <w:sz w:val="20"/>
        <w:szCs w:val="20"/>
      </w:rPr>
      <w:t>.</w:t>
    </w:r>
  </w:p>
  <w:p w14:paraId="224E4ADB" w14:textId="77777777" w:rsidR="00B04687" w:rsidRDefault="0070247C">
    <w:pPr>
      <w:tabs>
        <w:tab w:val="right" w:pos="9053"/>
      </w:tabs>
      <w:spacing w:after="0"/>
      <w:ind w:right="-21"/>
      <w:jc w:val="center"/>
      <w:rPr>
        <w:sz w:val="20"/>
        <w:szCs w:val="20"/>
      </w:rPr>
    </w:pPr>
    <w:r>
      <w:rPr>
        <w:sz w:val="20"/>
        <w:szCs w:val="20"/>
      </w:rPr>
      <w:t xml:space="preserve">Foto og </w:t>
    </w:r>
    <w:proofErr w:type="spellStart"/>
    <w:r>
      <w:rPr>
        <w:sz w:val="20"/>
        <w:szCs w:val="20"/>
      </w:rPr>
      <w:t>çizimler</w:t>
    </w:r>
    <w:proofErr w:type="spellEnd"/>
    <w:r>
      <w:rPr>
        <w:sz w:val="20"/>
        <w:szCs w:val="20"/>
      </w:rPr>
      <w:t xml:space="preserve">: Adobe Stock </w:t>
    </w:r>
  </w:p>
  <w:p w14:paraId="309A66E3" w14:textId="77777777" w:rsidR="00B04687" w:rsidRDefault="0070247C">
    <w:pPr>
      <w:tabs>
        <w:tab w:val="right" w:pos="9053"/>
      </w:tabs>
      <w:spacing w:after="0"/>
      <w:ind w:right="-21"/>
      <w:jc w:val="center"/>
      <w:rPr>
        <w:sz w:val="20"/>
        <w:szCs w:val="20"/>
      </w:rPr>
    </w:pPr>
    <w:r>
      <w:rPr>
        <w:sz w:val="20"/>
        <w:szCs w:val="20"/>
      </w:rPr>
      <w:t>nafo.oslomet.no</w:t>
    </w:r>
  </w:p>
  <w:p w14:paraId="2E69D634" w14:textId="77777777" w:rsidR="00B04687" w:rsidRDefault="0070247C">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E7D1" w14:textId="77777777" w:rsidR="00B04687" w:rsidRDefault="0070247C">
    <w:pPr>
      <w:tabs>
        <w:tab w:val="right" w:pos="9053"/>
      </w:tabs>
      <w:spacing w:after="0"/>
      <w:ind w:right="-21"/>
    </w:pPr>
    <w:r>
      <w:t xml:space="preserve">Teksten er utarbeidet og oversatt av Nasjonalt senter for flerkulturell utforming </w:t>
    </w:r>
    <w:r>
      <w:tab/>
      <w:t xml:space="preserve">nafo.oslomet.no </w:t>
    </w:r>
  </w:p>
  <w:p w14:paraId="5BC70E4C" w14:textId="77777777" w:rsidR="00B04687" w:rsidRDefault="0070247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409E" w14:textId="77777777" w:rsidR="00000000" w:rsidRDefault="0070247C">
      <w:pPr>
        <w:spacing w:after="0" w:line="240" w:lineRule="auto"/>
      </w:pPr>
      <w:r>
        <w:separator/>
      </w:r>
    </w:p>
  </w:footnote>
  <w:footnote w:type="continuationSeparator" w:id="0">
    <w:p w14:paraId="7E29A33B" w14:textId="77777777" w:rsidR="00000000" w:rsidRDefault="00702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823B" w14:textId="77777777" w:rsidR="00B04687" w:rsidRDefault="0070247C">
    <w:pPr>
      <w:spacing w:after="0"/>
    </w:pPr>
    <w:r>
      <w:t xml:space="preserve">Livssynshumanisme-norsk bokmål </w:t>
    </w:r>
  </w:p>
  <w:p w14:paraId="44CE068C" w14:textId="77777777" w:rsidR="00B04687" w:rsidRDefault="0070247C">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64E9" w14:textId="77777777" w:rsidR="00B04687" w:rsidRDefault="0070247C">
    <w:pPr>
      <w:spacing w:after="0"/>
    </w:pPr>
    <w:r>
      <w:t>Livssynshumanisme-tyrkisk</w:t>
    </w:r>
  </w:p>
  <w:p w14:paraId="5F7BF7AA" w14:textId="77777777" w:rsidR="00B04687" w:rsidRDefault="0070247C">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A65F" w14:textId="77777777" w:rsidR="00B04687" w:rsidRDefault="0070247C">
    <w:pPr>
      <w:spacing w:after="0"/>
    </w:pPr>
    <w:r>
      <w:t xml:space="preserve">Livssynshumanisme-norsk bokmål </w:t>
    </w:r>
  </w:p>
  <w:p w14:paraId="1E355D4F" w14:textId="77777777" w:rsidR="00B04687" w:rsidRDefault="0070247C">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2318A"/>
    <w:multiLevelType w:val="multilevel"/>
    <w:tmpl w:val="760E9102"/>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FC676B"/>
    <w:multiLevelType w:val="multilevel"/>
    <w:tmpl w:val="99BE9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C931DB"/>
    <w:multiLevelType w:val="multilevel"/>
    <w:tmpl w:val="B498A264"/>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8960552">
    <w:abstractNumId w:val="0"/>
  </w:num>
  <w:num w:numId="2" w16cid:durableId="1699889696">
    <w:abstractNumId w:val="2"/>
  </w:num>
  <w:num w:numId="3" w16cid:durableId="123427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87"/>
    <w:rsid w:val="0070247C"/>
    <w:rsid w:val="00B0468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3D6F3"/>
  <w15:docId w15:val="{4FE1C4B0-EAD1-4813-81EA-3888690E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240" w:after="0"/>
      <w:outlineLvl w:val="0"/>
    </w:pPr>
    <w:rPr>
      <w:color w:val="2F5496"/>
      <w:sz w:val="32"/>
      <w:szCs w:val="32"/>
    </w:rPr>
  </w:style>
  <w:style w:type="paragraph" w:styleId="Overskrift2">
    <w:name w:val="heading 2"/>
    <w:basedOn w:val="Normal"/>
    <w:next w:val="Normal"/>
    <w:uiPriority w:val="9"/>
    <w:unhideWhenUsed/>
    <w:qFormat/>
    <w:pPr>
      <w:keepNext/>
      <w:keepLines/>
      <w:spacing w:before="40" w:after="0"/>
      <w:outlineLvl w:val="1"/>
    </w:pPr>
    <w:rPr>
      <w:color w:val="2F5496"/>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after="0" w:line="240" w:lineRule="auto"/>
    </w:pPr>
    <w:rPr>
      <w:sz w:val="56"/>
      <w:szCs w:val="56"/>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788</Words>
  <Characters>4178</Characters>
  <Application>Microsoft Office Word</Application>
  <DocSecurity>4</DocSecurity>
  <Lines>34</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Lene Katrine Østli</cp:lastModifiedBy>
  <cp:revision>2</cp:revision>
  <dcterms:created xsi:type="dcterms:W3CDTF">2023-03-09T07:54:00Z</dcterms:created>
  <dcterms:modified xsi:type="dcterms:W3CDTF">2023-03-09T07:54:00Z</dcterms:modified>
</cp:coreProperties>
</file>